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9555" w14:textId="4010D65F" w:rsidR="00ED0EDC" w:rsidRPr="00D0374F" w:rsidRDefault="00ED0EDC" w:rsidP="00ED0EDC">
      <w:pPr>
        <w:pStyle w:val="BodyText"/>
        <w:spacing w:line="276" w:lineRule="auto"/>
        <w:ind w:left="142" w:right="-39" w:hanging="5"/>
        <w:jc w:val="center"/>
        <w:rPr>
          <w:rFonts w:ascii="Bookman Old Style" w:hAnsi="Bookman Old Style"/>
        </w:rPr>
      </w:pPr>
    </w:p>
    <w:p w14:paraId="60779E8A" w14:textId="77777777" w:rsidR="00ED0EDC" w:rsidRPr="00D0374F" w:rsidRDefault="00ED0EDC" w:rsidP="00ED0EDC">
      <w:pPr>
        <w:pStyle w:val="BodyText"/>
        <w:spacing w:line="276" w:lineRule="auto"/>
        <w:ind w:left="142" w:right="-39" w:hanging="5"/>
        <w:jc w:val="center"/>
        <w:rPr>
          <w:rFonts w:ascii="Bookman Old Style" w:hAnsi="Bookman Old Style"/>
          <w:lang w:val="id-ID"/>
        </w:rPr>
      </w:pPr>
    </w:p>
    <w:p w14:paraId="6453A914" w14:textId="73D4398A" w:rsidR="00ED0EDC" w:rsidRPr="005915E6" w:rsidRDefault="00D56881" w:rsidP="00ED0EDC">
      <w:pPr>
        <w:pStyle w:val="BodyText"/>
        <w:spacing w:line="276" w:lineRule="auto"/>
        <w:ind w:right="-39"/>
        <w:jc w:val="center"/>
        <w:rPr>
          <w:rFonts w:ascii="Bookman Old Style" w:hAnsi="Bookman Old Style"/>
          <w:b/>
        </w:rPr>
      </w:pPr>
      <w:r>
        <w:rPr>
          <w:rFonts w:ascii="Bookman Old Style" w:hAnsi="Bookman Old Style"/>
          <w:b/>
        </w:rPr>
        <w:t>RANCANGAN</w:t>
      </w:r>
    </w:p>
    <w:p w14:paraId="788A4E10" w14:textId="77777777" w:rsidR="00AD4D62" w:rsidRPr="00D0374F" w:rsidRDefault="00AD4D62" w:rsidP="007C5C8C">
      <w:pPr>
        <w:spacing w:line="276" w:lineRule="auto"/>
        <w:jc w:val="center"/>
        <w:rPr>
          <w:rFonts w:ascii="Bookman Old Style" w:eastAsia="Arial" w:hAnsi="Bookman Old Style" w:cs="Arial"/>
          <w:spacing w:val="-1"/>
          <w:sz w:val="24"/>
          <w:szCs w:val="24"/>
        </w:rPr>
      </w:pPr>
    </w:p>
    <w:p w14:paraId="6CE1A7EE" w14:textId="77777777" w:rsidR="00AD4D62" w:rsidRPr="00D0374F" w:rsidRDefault="00AD4D62" w:rsidP="007C5C8C">
      <w:pPr>
        <w:spacing w:line="276" w:lineRule="auto"/>
        <w:jc w:val="center"/>
        <w:rPr>
          <w:rFonts w:ascii="Bookman Old Style" w:eastAsia="Arial" w:hAnsi="Bookman Old Style" w:cs="Arial"/>
          <w:spacing w:val="-1"/>
          <w:sz w:val="24"/>
          <w:szCs w:val="24"/>
        </w:rPr>
      </w:pPr>
      <w:r w:rsidRPr="00D0374F">
        <w:rPr>
          <w:rFonts w:ascii="Bookman Old Style" w:eastAsia="Arial" w:hAnsi="Bookman Old Style" w:cs="Arial"/>
          <w:spacing w:val="-1"/>
          <w:sz w:val="24"/>
          <w:szCs w:val="24"/>
        </w:rPr>
        <w:t>PERATURAN DAERAH KABUPATEN SRAGEN</w:t>
      </w:r>
    </w:p>
    <w:p w14:paraId="27F459DC" w14:textId="445C55FD" w:rsidR="00AD4D62" w:rsidRPr="00D0374F" w:rsidRDefault="00AD4D62" w:rsidP="007C5C8C">
      <w:pPr>
        <w:spacing w:line="276" w:lineRule="auto"/>
        <w:jc w:val="center"/>
        <w:rPr>
          <w:rFonts w:ascii="Bookman Old Style" w:eastAsia="Arial" w:hAnsi="Bookman Old Style" w:cs="Arial"/>
          <w:spacing w:val="-1"/>
          <w:sz w:val="24"/>
          <w:szCs w:val="24"/>
        </w:rPr>
      </w:pPr>
      <w:r w:rsidRPr="00D0374F">
        <w:rPr>
          <w:rFonts w:ascii="Bookman Old Style" w:eastAsia="Arial" w:hAnsi="Bookman Old Style" w:cs="Arial"/>
          <w:spacing w:val="-1"/>
          <w:sz w:val="24"/>
          <w:szCs w:val="24"/>
        </w:rPr>
        <w:t xml:space="preserve"> NOMOR</w:t>
      </w:r>
      <w:r w:rsidR="008072CC">
        <w:rPr>
          <w:rFonts w:ascii="Bookman Old Style" w:eastAsia="Arial" w:hAnsi="Bookman Old Style" w:cs="Arial"/>
          <w:spacing w:val="-1"/>
          <w:sz w:val="24"/>
          <w:szCs w:val="24"/>
        </w:rPr>
        <w:t xml:space="preserve"> </w:t>
      </w:r>
      <w:r w:rsidR="00D56881">
        <w:rPr>
          <w:rFonts w:ascii="Bookman Old Style" w:eastAsia="Arial" w:hAnsi="Bookman Old Style" w:cs="Arial"/>
          <w:spacing w:val="-1"/>
          <w:sz w:val="24"/>
          <w:szCs w:val="24"/>
          <w:lang w:val="id-ID"/>
        </w:rPr>
        <w:t xml:space="preserve">  </w:t>
      </w:r>
      <w:r w:rsidR="008072CC">
        <w:rPr>
          <w:rFonts w:ascii="Bookman Old Style" w:eastAsia="Arial" w:hAnsi="Bookman Old Style" w:cs="Arial"/>
          <w:spacing w:val="-1"/>
          <w:sz w:val="24"/>
          <w:szCs w:val="24"/>
          <w:lang w:val="id-ID"/>
        </w:rPr>
        <w:t xml:space="preserve"> </w:t>
      </w:r>
      <w:r w:rsidRPr="00D0374F">
        <w:rPr>
          <w:rFonts w:ascii="Bookman Old Style" w:eastAsia="Arial" w:hAnsi="Bookman Old Style" w:cs="Arial"/>
          <w:spacing w:val="-1"/>
          <w:sz w:val="24"/>
          <w:szCs w:val="24"/>
        </w:rPr>
        <w:t>TAHUN 20</w:t>
      </w:r>
      <w:r w:rsidR="007C5C8C" w:rsidRPr="00D0374F">
        <w:rPr>
          <w:rFonts w:ascii="Bookman Old Style" w:eastAsia="Arial" w:hAnsi="Bookman Old Style" w:cs="Arial"/>
          <w:spacing w:val="-1"/>
          <w:sz w:val="24"/>
          <w:szCs w:val="24"/>
        </w:rPr>
        <w:t>21</w:t>
      </w:r>
    </w:p>
    <w:p w14:paraId="64282543" w14:textId="77777777" w:rsidR="00AD4D62" w:rsidRPr="00D0374F" w:rsidRDefault="00AD4D62" w:rsidP="007C5C8C">
      <w:pPr>
        <w:spacing w:line="276" w:lineRule="auto"/>
        <w:jc w:val="center"/>
        <w:rPr>
          <w:rFonts w:ascii="Bookman Old Style" w:eastAsia="Arial" w:hAnsi="Bookman Old Style" w:cs="Arial"/>
          <w:spacing w:val="-1"/>
          <w:sz w:val="24"/>
          <w:szCs w:val="24"/>
        </w:rPr>
      </w:pPr>
    </w:p>
    <w:p w14:paraId="732A5B18" w14:textId="77777777" w:rsidR="007C5C8C" w:rsidRPr="00D0374F" w:rsidRDefault="00AD4D62" w:rsidP="007C5C8C">
      <w:pPr>
        <w:spacing w:line="276" w:lineRule="auto"/>
        <w:jc w:val="center"/>
        <w:rPr>
          <w:rFonts w:ascii="Bookman Old Style" w:eastAsia="Arial" w:hAnsi="Bookman Old Style" w:cs="Arial"/>
          <w:spacing w:val="-1"/>
          <w:sz w:val="24"/>
          <w:szCs w:val="24"/>
        </w:rPr>
      </w:pPr>
      <w:r w:rsidRPr="00D0374F">
        <w:rPr>
          <w:rFonts w:ascii="Bookman Old Style" w:eastAsia="Arial" w:hAnsi="Bookman Old Style" w:cs="Arial"/>
          <w:spacing w:val="-1"/>
          <w:sz w:val="24"/>
          <w:szCs w:val="24"/>
        </w:rPr>
        <w:t xml:space="preserve">TENTANG </w:t>
      </w:r>
    </w:p>
    <w:p w14:paraId="3AF5AD2B" w14:textId="77777777" w:rsidR="007C5C8C" w:rsidRPr="00D0374F" w:rsidRDefault="007C5C8C" w:rsidP="007C5C8C">
      <w:pPr>
        <w:spacing w:line="276" w:lineRule="auto"/>
        <w:jc w:val="center"/>
        <w:rPr>
          <w:rFonts w:ascii="Bookman Old Style" w:eastAsia="Arial" w:hAnsi="Bookman Old Style" w:cs="Arial"/>
          <w:spacing w:val="-1"/>
          <w:sz w:val="24"/>
          <w:szCs w:val="24"/>
        </w:rPr>
      </w:pPr>
    </w:p>
    <w:p w14:paraId="7E01116D" w14:textId="77777777" w:rsidR="00AD4D62" w:rsidRPr="00D0374F" w:rsidRDefault="007833D6" w:rsidP="007C5C8C">
      <w:pPr>
        <w:spacing w:line="276" w:lineRule="auto"/>
        <w:jc w:val="center"/>
        <w:rPr>
          <w:rFonts w:ascii="Bookman Old Style" w:eastAsia="Arial" w:hAnsi="Bookman Old Style" w:cs="Arial"/>
          <w:spacing w:val="1"/>
          <w:sz w:val="24"/>
          <w:szCs w:val="24"/>
        </w:rPr>
      </w:pPr>
      <w:r w:rsidRPr="00D0374F">
        <w:rPr>
          <w:rFonts w:ascii="Bookman Old Style" w:eastAsia="Arial" w:hAnsi="Bookman Old Style" w:cs="Arial"/>
          <w:spacing w:val="1"/>
          <w:sz w:val="24"/>
          <w:szCs w:val="24"/>
        </w:rPr>
        <w:t>SISTEM KESEHATAN DAERAH</w:t>
      </w:r>
    </w:p>
    <w:p w14:paraId="0A067564" w14:textId="77777777" w:rsidR="007833D6" w:rsidRPr="00D0374F" w:rsidRDefault="007833D6" w:rsidP="007C5C8C">
      <w:pPr>
        <w:spacing w:line="276" w:lineRule="auto"/>
        <w:jc w:val="center"/>
        <w:rPr>
          <w:rFonts w:ascii="Bookman Old Style" w:eastAsia="Arial" w:hAnsi="Bookman Old Style" w:cs="Arial"/>
          <w:sz w:val="24"/>
          <w:szCs w:val="24"/>
        </w:rPr>
      </w:pPr>
    </w:p>
    <w:p w14:paraId="34D23B4B" w14:textId="77777777" w:rsidR="00AD4D62" w:rsidRPr="00D0374F" w:rsidRDefault="00AD4D62" w:rsidP="007C5C8C">
      <w:pPr>
        <w:spacing w:line="276" w:lineRule="auto"/>
        <w:jc w:val="center"/>
        <w:rPr>
          <w:rFonts w:ascii="Bookman Old Style" w:eastAsia="Arial" w:hAnsi="Bookman Old Style" w:cs="Arial"/>
          <w:spacing w:val="-1"/>
          <w:sz w:val="24"/>
          <w:szCs w:val="24"/>
        </w:rPr>
      </w:pPr>
      <w:r w:rsidRPr="00D0374F">
        <w:rPr>
          <w:rFonts w:ascii="Bookman Old Style" w:eastAsia="Arial" w:hAnsi="Bookman Old Style" w:cs="Arial"/>
          <w:spacing w:val="-1"/>
          <w:sz w:val="24"/>
          <w:szCs w:val="24"/>
        </w:rPr>
        <w:t>DENGAN RAHMAT TUHAN YANG MAHA ESA</w:t>
      </w:r>
    </w:p>
    <w:p w14:paraId="00398E68" w14:textId="77777777" w:rsidR="00AD4D62" w:rsidRPr="00D0374F" w:rsidRDefault="00AD4D62" w:rsidP="007C5C8C">
      <w:pPr>
        <w:spacing w:line="276" w:lineRule="auto"/>
        <w:jc w:val="center"/>
        <w:rPr>
          <w:rFonts w:ascii="Bookman Old Style" w:eastAsia="Arial" w:hAnsi="Bookman Old Style" w:cs="Arial"/>
          <w:spacing w:val="-1"/>
          <w:sz w:val="24"/>
          <w:szCs w:val="24"/>
        </w:rPr>
      </w:pPr>
    </w:p>
    <w:p w14:paraId="3B18DD4F" w14:textId="77777777" w:rsidR="00AD4D62" w:rsidRPr="00D0374F" w:rsidRDefault="00AD4D62" w:rsidP="007C5C8C">
      <w:pPr>
        <w:spacing w:line="276" w:lineRule="auto"/>
        <w:jc w:val="center"/>
        <w:rPr>
          <w:rFonts w:ascii="Bookman Old Style" w:eastAsia="Arial" w:hAnsi="Bookman Old Style" w:cs="Arial"/>
          <w:spacing w:val="-1"/>
          <w:sz w:val="24"/>
          <w:szCs w:val="24"/>
          <w:lang w:val="id-ID"/>
        </w:rPr>
      </w:pPr>
      <w:r w:rsidRPr="00D0374F">
        <w:rPr>
          <w:rFonts w:ascii="Bookman Old Style" w:eastAsia="Arial" w:hAnsi="Bookman Old Style" w:cs="Arial"/>
          <w:spacing w:val="-1"/>
          <w:sz w:val="24"/>
          <w:szCs w:val="24"/>
        </w:rPr>
        <w:t>BUPATI SRAGEN,</w:t>
      </w:r>
    </w:p>
    <w:p w14:paraId="43EEFC03" w14:textId="77777777" w:rsidR="00B64A56" w:rsidRPr="00D0374F" w:rsidRDefault="00B64A56" w:rsidP="007C5C8C">
      <w:pPr>
        <w:spacing w:line="276" w:lineRule="auto"/>
        <w:jc w:val="center"/>
        <w:rPr>
          <w:rFonts w:ascii="Bookman Old Style" w:eastAsia="Arial" w:hAnsi="Bookman Old Style" w:cs="Arial"/>
          <w:b/>
          <w:spacing w:val="-1"/>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46"/>
        <w:gridCol w:w="7634"/>
      </w:tblGrid>
      <w:tr w:rsidR="00B64A56" w:rsidRPr="00D0374F" w14:paraId="40B42222" w14:textId="77777777" w:rsidTr="00DB610A">
        <w:trPr>
          <w:trHeight w:val="5239"/>
        </w:trPr>
        <w:tc>
          <w:tcPr>
            <w:tcW w:w="1951" w:type="dxa"/>
          </w:tcPr>
          <w:p w14:paraId="4246DEEC" w14:textId="77777777" w:rsidR="00B64A56" w:rsidRPr="00D0374F" w:rsidRDefault="00B64A56" w:rsidP="007C5C8C">
            <w:pPr>
              <w:spacing w:line="276" w:lineRule="auto"/>
              <w:rPr>
                <w:rFonts w:ascii="Bookman Old Style" w:eastAsia="Arial" w:hAnsi="Bookman Old Style"/>
                <w:sz w:val="24"/>
                <w:szCs w:val="24"/>
              </w:rPr>
            </w:pPr>
            <w:r w:rsidRPr="00D0374F">
              <w:rPr>
                <w:rFonts w:ascii="Bookman Old Style" w:eastAsia="Arial" w:hAnsi="Bookman Old Style"/>
                <w:sz w:val="24"/>
                <w:szCs w:val="24"/>
                <w:lang w:val="id-ID"/>
              </w:rPr>
              <w:t xml:space="preserve">Menimbang </w:t>
            </w:r>
          </w:p>
          <w:p w14:paraId="33E2E9CA" w14:textId="77777777" w:rsidR="007320B9" w:rsidRPr="00D0374F" w:rsidRDefault="007320B9" w:rsidP="007C5C8C">
            <w:pPr>
              <w:spacing w:line="276" w:lineRule="auto"/>
              <w:rPr>
                <w:rFonts w:ascii="Bookman Old Style" w:eastAsia="Arial" w:hAnsi="Bookman Old Style"/>
                <w:sz w:val="24"/>
                <w:szCs w:val="24"/>
              </w:rPr>
            </w:pPr>
          </w:p>
        </w:tc>
        <w:tc>
          <w:tcPr>
            <w:tcW w:w="446" w:type="dxa"/>
          </w:tcPr>
          <w:p w14:paraId="232FACFF" w14:textId="77777777" w:rsidR="00B64A56" w:rsidRPr="00D0374F" w:rsidRDefault="00B64A56" w:rsidP="007C5C8C">
            <w:pPr>
              <w:spacing w:line="276" w:lineRule="auto"/>
              <w:rPr>
                <w:rFonts w:ascii="Bookman Old Style" w:eastAsia="Arial" w:hAnsi="Bookman Old Style"/>
                <w:sz w:val="24"/>
                <w:szCs w:val="24"/>
                <w:lang w:val="id-ID"/>
              </w:rPr>
            </w:pPr>
            <w:r w:rsidRPr="00D0374F">
              <w:rPr>
                <w:rFonts w:ascii="Bookman Old Style" w:eastAsia="Arial" w:hAnsi="Bookman Old Style"/>
                <w:sz w:val="24"/>
                <w:szCs w:val="24"/>
                <w:lang w:val="id-ID"/>
              </w:rPr>
              <w:t>:</w:t>
            </w:r>
          </w:p>
        </w:tc>
        <w:tc>
          <w:tcPr>
            <w:tcW w:w="7634" w:type="dxa"/>
          </w:tcPr>
          <w:p w14:paraId="770C7878" w14:textId="77777777" w:rsidR="00997C7F" w:rsidRPr="00D0374F" w:rsidRDefault="00B64A56" w:rsidP="00997C7F">
            <w:pPr>
              <w:pStyle w:val="ListParagraph"/>
              <w:numPr>
                <w:ilvl w:val="0"/>
                <w:numId w:val="2"/>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 xml:space="preserve">bahwa untuk  meningkatkan  </w:t>
            </w:r>
            <w:r w:rsidR="00997C7F" w:rsidRPr="00D0374F">
              <w:rPr>
                <w:rFonts w:ascii="Bookman Old Style" w:eastAsia="Arial" w:hAnsi="Bookman Old Style"/>
                <w:sz w:val="24"/>
                <w:szCs w:val="24"/>
                <w:lang w:val="id-ID"/>
              </w:rPr>
              <w:t>pelayanan kesehatan,</w:t>
            </w:r>
            <w:r w:rsidRPr="00D0374F">
              <w:rPr>
                <w:rFonts w:ascii="Bookman Old Style" w:eastAsia="Arial" w:hAnsi="Bookman Old Style"/>
                <w:sz w:val="24"/>
                <w:szCs w:val="24"/>
                <w:lang w:val="id-ID"/>
              </w:rPr>
              <w:t xml:space="preserve"> </w:t>
            </w:r>
            <w:r w:rsidR="00997C7F" w:rsidRPr="00D0374F">
              <w:rPr>
                <w:rFonts w:ascii="Bookman Old Style" w:eastAsia="Arial" w:hAnsi="Bookman Old Style"/>
                <w:sz w:val="24"/>
                <w:szCs w:val="24"/>
                <w:lang w:val="id-ID"/>
              </w:rPr>
              <w:t>guna menjamin tercapainya derajat kesehatan masyarakat yang setinggi-tingginya;</w:t>
            </w:r>
          </w:p>
          <w:p w14:paraId="34767886" w14:textId="77777777" w:rsidR="00B64A56" w:rsidRPr="00D0374F" w:rsidRDefault="00997C7F" w:rsidP="00997C7F">
            <w:pPr>
              <w:pStyle w:val="ListParagraph"/>
              <w:numPr>
                <w:ilvl w:val="0"/>
                <w:numId w:val="2"/>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bahwa untuk memberikan arah,</w:t>
            </w:r>
            <w:r w:rsidR="00B64A56" w:rsidRPr="00D0374F">
              <w:rPr>
                <w:rFonts w:ascii="Bookman Old Style" w:eastAsia="Arial" w:hAnsi="Bookman Old Style"/>
                <w:sz w:val="24"/>
                <w:szCs w:val="24"/>
                <w:lang w:val="id-ID"/>
              </w:rPr>
              <w:t xml:space="preserve"> landasan  dan kepastian hukum kepada semua pihak yang terlibat dalam pembangunan kesehatan di Kabupaten Sragen</w:t>
            </w:r>
            <w:r w:rsidRPr="00D0374F">
              <w:rPr>
                <w:rFonts w:ascii="Bookman Old Style" w:eastAsia="Arial" w:hAnsi="Bookman Old Style"/>
                <w:sz w:val="24"/>
                <w:szCs w:val="24"/>
                <w:lang w:val="id-ID"/>
              </w:rPr>
              <w:t xml:space="preserve">, diperlukan pengaturan tentang </w:t>
            </w:r>
            <w:r w:rsidR="00B64A56" w:rsidRPr="00D0374F">
              <w:rPr>
                <w:rFonts w:ascii="Bookman Old Style" w:eastAsia="Arial" w:hAnsi="Bookman Old Style"/>
                <w:sz w:val="24"/>
                <w:szCs w:val="24"/>
                <w:lang w:val="id-ID"/>
              </w:rPr>
              <w:t>tatanan  penyelenggaraan pembangunan kesehatan  secara sistematis,  terpadu dan berkelanjutan yang tertuang dalam bentuk Sistem Kesehatan Daerah;</w:t>
            </w:r>
          </w:p>
          <w:p w14:paraId="3FFA79EE" w14:textId="77777777" w:rsidR="00B64A56" w:rsidRPr="00D0374F" w:rsidRDefault="00B64A56" w:rsidP="007C5C8C">
            <w:pPr>
              <w:pStyle w:val="ListParagraph"/>
              <w:numPr>
                <w:ilvl w:val="0"/>
                <w:numId w:val="2"/>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bahwa Peraturan Presiden Nomor 72 Tahun 2012 tentang Sistem Kesehatan Nasional menyatakan bahwa Sistem Kesehatan Nasional dilaksanakan oleh Pemerintah Daerah dan/atau masyarakat;</w:t>
            </w:r>
          </w:p>
          <w:p w14:paraId="072483B8" w14:textId="77777777" w:rsidR="00B64A56" w:rsidRPr="00D0374F" w:rsidRDefault="00AE6098" w:rsidP="007C5C8C">
            <w:pPr>
              <w:pStyle w:val="ListParagraph"/>
              <w:numPr>
                <w:ilvl w:val="0"/>
                <w:numId w:val="2"/>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bahwa berdasarka</w:t>
            </w:r>
            <w:r w:rsidRPr="00D0374F">
              <w:rPr>
                <w:rFonts w:ascii="Bookman Old Style" w:eastAsia="Arial" w:hAnsi="Bookman Old Style"/>
                <w:sz w:val="24"/>
                <w:szCs w:val="24"/>
              </w:rPr>
              <w:t xml:space="preserve">n </w:t>
            </w:r>
            <w:r w:rsidR="00B64A56" w:rsidRPr="00D0374F">
              <w:rPr>
                <w:rFonts w:ascii="Bookman Old Style" w:eastAsia="Arial" w:hAnsi="Bookman Old Style"/>
                <w:sz w:val="24"/>
                <w:szCs w:val="24"/>
                <w:lang w:val="id-ID"/>
              </w:rPr>
              <w:t>pertimbangan</w:t>
            </w:r>
            <w:r w:rsidRPr="00D0374F">
              <w:rPr>
                <w:rFonts w:ascii="Bookman Old Style" w:eastAsia="Arial" w:hAnsi="Bookman Old Style"/>
                <w:sz w:val="24"/>
                <w:szCs w:val="24"/>
              </w:rPr>
              <w:t xml:space="preserve"> sebagaimana</w:t>
            </w:r>
            <w:r w:rsidRPr="00D0374F">
              <w:rPr>
                <w:rFonts w:ascii="Bookman Old Style" w:eastAsia="Arial" w:hAnsi="Bookman Old Style"/>
                <w:sz w:val="24"/>
                <w:szCs w:val="24"/>
                <w:lang w:val="id-ID"/>
              </w:rPr>
              <w:t xml:space="preserve">      </w:t>
            </w:r>
            <w:r w:rsidR="00997C7F" w:rsidRPr="00D0374F">
              <w:rPr>
                <w:rFonts w:ascii="Bookman Old Style" w:eastAsia="Arial" w:hAnsi="Bookman Old Style"/>
                <w:sz w:val="24"/>
                <w:szCs w:val="24"/>
                <w:lang w:val="id-ID"/>
              </w:rPr>
              <w:t xml:space="preserve">dimaksud dalam huruf a, huruf b, </w:t>
            </w:r>
            <w:r w:rsidR="00B64A56" w:rsidRPr="00D0374F">
              <w:rPr>
                <w:rFonts w:ascii="Bookman Old Style" w:eastAsia="Arial" w:hAnsi="Bookman Old Style"/>
                <w:sz w:val="24"/>
                <w:szCs w:val="24"/>
                <w:lang w:val="id-ID"/>
              </w:rPr>
              <w:t xml:space="preserve">dan huruf </w:t>
            </w:r>
            <w:r w:rsidR="00997C7F" w:rsidRPr="00D0374F">
              <w:rPr>
                <w:rFonts w:ascii="Bookman Old Style" w:eastAsia="Arial" w:hAnsi="Bookman Old Style"/>
                <w:sz w:val="24"/>
                <w:szCs w:val="24"/>
                <w:lang w:val="id-ID"/>
              </w:rPr>
              <w:t>c</w:t>
            </w:r>
            <w:r w:rsidR="00B64A56" w:rsidRPr="00D0374F">
              <w:rPr>
                <w:rFonts w:ascii="Bookman Old Style" w:eastAsia="Arial" w:hAnsi="Bookman Old Style"/>
                <w:sz w:val="24"/>
                <w:szCs w:val="24"/>
                <w:lang w:val="id-ID"/>
              </w:rPr>
              <w:t>,  perlu menetapkan Peraturan Daerah tentang Sistem Kesehatan  Daerah;</w:t>
            </w:r>
          </w:p>
          <w:p w14:paraId="1EDDDEAC" w14:textId="77777777" w:rsidR="00424249" w:rsidRPr="00D0374F" w:rsidRDefault="00424249" w:rsidP="007C5C8C">
            <w:pPr>
              <w:pStyle w:val="ListParagraph"/>
              <w:spacing w:line="276" w:lineRule="auto"/>
              <w:ind w:left="438"/>
              <w:jc w:val="both"/>
              <w:rPr>
                <w:rFonts w:ascii="Bookman Old Style" w:eastAsia="Arial" w:hAnsi="Bookman Old Style"/>
                <w:sz w:val="24"/>
                <w:szCs w:val="24"/>
                <w:lang w:val="id-ID"/>
              </w:rPr>
            </w:pPr>
          </w:p>
        </w:tc>
      </w:tr>
      <w:tr w:rsidR="00D05120" w:rsidRPr="00D0374F" w14:paraId="4896C90C" w14:textId="77777777" w:rsidTr="00DB610A">
        <w:tc>
          <w:tcPr>
            <w:tcW w:w="1951" w:type="dxa"/>
          </w:tcPr>
          <w:p w14:paraId="598E4E4A" w14:textId="77777777" w:rsidR="00D05120" w:rsidRPr="00D0374F" w:rsidRDefault="00D05120" w:rsidP="007C5C8C">
            <w:pPr>
              <w:spacing w:line="276" w:lineRule="auto"/>
              <w:rPr>
                <w:rFonts w:ascii="Bookman Old Style" w:eastAsia="Arial" w:hAnsi="Bookman Old Style"/>
                <w:sz w:val="24"/>
                <w:szCs w:val="24"/>
                <w:lang w:val="id-ID"/>
              </w:rPr>
            </w:pPr>
            <w:r w:rsidRPr="00D0374F">
              <w:rPr>
                <w:rFonts w:ascii="Bookman Old Style" w:eastAsia="Arial" w:hAnsi="Bookman Old Style"/>
                <w:sz w:val="24"/>
                <w:szCs w:val="24"/>
                <w:lang w:val="id-ID"/>
              </w:rPr>
              <w:t xml:space="preserve">Mengingat </w:t>
            </w:r>
          </w:p>
        </w:tc>
        <w:tc>
          <w:tcPr>
            <w:tcW w:w="446" w:type="dxa"/>
          </w:tcPr>
          <w:p w14:paraId="435E41DA" w14:textId="77777777" w:rsidR="00D05120" w:rsidRPr="00D0374F" w:rsidRDefault="00D05120" w:rsidP="007C5C8C">
            <w:pPr>
              <w:spacing w:line="276" w:lineRule="auto"/>
              <w:rPr>
                <w:rFonts w:ascii="Bookman Old Style" w:eastAsia="Arial" w:hAnsi="Bookman Old Style"/>
                <w:sz w:val="24"/>
                <w:szCs w:val="24"/>
                <w:lang w:val="id-ID"/>
              </w:rPr>
            </w:pPr>
            <w:r w:rsidRPr="00D0374F">
              <w:rPr>
                <w:rFonts w:ascii="Bookman Old Style" w:eastAsia="Arial" w:hAnsi="Bookman Old Style"/>
                <w:sz w:val="24"/>
                <w:szCs w:val="24"/>
                <w:lang w:val="id-ID"/>
              </w:rPr>
              <w:t>:</w:t>
            </w:r>
          </w:p>
        </w:tc>
        <w:tc>
          <w:tcPr>
            <w:tcW w:w="7634" w:type="dxa"/>
          </w:tcPr>
          <w:p w14:paraId="1211214A" w14:textId="77777777" w:rsidR="00D05120" w:rsidRPr="00D0374F" w:rsidRDefault="00ED0EDC" w:rsidP="007C5C8C">
            <w:pPr>
              <w:pStyle w:val="ListParagraph"/>
              <w:numPr>
                <w:ilvl w:val="0"/>
                <w:numId w:val="3"/>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Pasal 18 ayat (6)  Undang-Undang</w:t>
            </w:r>
            <w:r w:rsidR="00E01DC1" w:rsidRPr="00D0374F">
              <w:rPr>
                <w:rFonts w:ascii="Bookman Old Style" w:eastAsia="Arial" w:hAnsi="Bookman Old Style"/>
                <w:sz w:val="24"/>
                <w:szCs w:val="24"/>
                <w:lang w:val="id-ID"/>
              </w:rPr>
              <w:t xml:space="preserve"> Dasar Negara Republik Indonesia Tahun 1945;</w:t>
            </w:r>
          </w:p>
          <w:p w14:paraId="3636C63C" w14:textId="77777777" w:rsidR="00E01DC1" w:rsidRPr="00D0374F" w:rsidRDefault="00ED0EDC" w:rsidP="007C5C8C">
            <w:pPr>
              <w:pStyle w:val="ListParagraph"/>
              <w:numPr>
                <w:ilvl w:val="0"/>
                <w:numId w:val="3"/>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Undang-Undang Nomor</w:t>
            </w:r>
            <w:r w:rsidR="001E427D" w:rsidRPr="00D0374F">
              <w:rPr>
                <w:rFonts w:ascii="Bookman Old Style" w:eastAsia="Arial" w:hAnsi="Bookman Old Style"/>
                <w:sz w:val="24"/>
                <w:szCs w:val="24"/>
                <w:lang w:val="id-ID"/>
              </w:rPr>
              <w:t>1</w:t>
            </w:r>
            <w:r w:rsidR="000661D5" w:rsidRPr="00D0374F">
              <w:rPr>
                <w:rFonts w:ascii="Bookman Old Style" w:eastAsia="Arial" w:hAnsi="Bookman Old Style"/>
                <w:sz w:val="24"/>
                <w:szCs w:val="24"/>
              </w:rPr>
              <w:t>3</w:t>
            </w:r>
            <w:r w:rsidRPr="00D0374F">
              <w:rPr>
                <w:rFonts w:ascii="Bookman Old Style" w:eastAsia="Arial" w:hAnsi="Bookman Old Style"/>
                <w:sz w:val="24"/>
                <w:szCs w:val="24"/>
                <w:lang w:val="id-ID"/>
              </w:rPr>
              <w:t xml:space="preserve"> Tahun 1950 </w:t>
            </w:r>
            <w:r w:rsidR="001E427D" w:rsidRPr="00D0374F">
              <w:rPr>
                <w:rFonts w:ascii="Bookman Old Style" w:eastAsia="Arial" w:hAnsi="Bookman Old Style"/>
                <w:sz w:val="24"/>
                <w:szCs w:val="24"/>
                <w:lang w:val="id-ID"/>
              </w:rPr>
              <w:t>ten</w:t>
            </w:r>
            <w:r w:rsidRPr="00D0374F">
              <w:rPr>
                <w:rFonts w:ascii="Bookman Old Style" w:eastAsia="Arial" w:hAnsi="Bookman Old Style"/>
                <w:sz w:val="24"/>
                <w:szCs w:val="24"/>
                <w:lang w:val="id-ID"/>
              </w:rPr>
              <w:t>tang Pembentukan Daerah-daerah</w:t>
            </w:r>
            <w:r w:rsidR="001E427D" w:rsidRPr="00D0374F">
              <w:rPr>
                <w:rFonts w:ascii="Bookman Old Style" w:eastAsia="Arial" w:hAnsi="Bookman Old Style"/>
                <w:sz w:val="24"/>
                <w:szCs w:val="24"/>
                <w:lang w:val="id-ID"/>
              </w:rPr>
              <w:t xml:space="preserve"> </w:t>
            </w:r>
            <w:r w:rsidRPr="00D0374F">
              <w:rPr>
                <w:rFonts w:ascii="Bookman Old Style" w:eastAsia="Arial" w:hAnsi="Bookman Old Style"/>
                <w:sz w:val="24"/>
                <w:szCs w:val="24"/>
              </w:rPr>
              <w:t>Kabupaten</w:t>
            </w:r>
            <w:r w:rsidRPr="00D0374F">
              <w:rPr>
                <w:rFonts w:ascii="Bookman Old Style" w:eastAsia="Arial" w:hAnsi="Bookman Old Style"/>
                <w:sz w:val="24"/>
                <w:szCs w:val="24"/>
                <w:lang w:val="id-ID"/>
              </w:rPr>
              <w:t xml:space="preserve"> </w:t>
            </w:r>
            <w:r w:rsidR="000661D5" w:rsidRPr="00D0374F">
              <w:rPr>
                <w:rFonts w:ascii="Bookman Old Style" w:eastAsia="Arial" w:hAnsi="Bookman Old Style"/>
                <w:sz w:val="24"/>
                <w:szCs w:val="24"/>
              </w:rPr>
              <w:t>dalam Lingkugan Propinsi Jawa Tengah</w:t>
            </w:r>
            <w:r w:rsidR="001E427D" w:rsidRPr="00D0374F">
              <w:rPr>
                <w:rFonts w:ascii="Bookman Old Style" w:eastAsia="Arial" w:hAnsi="Bookman Old Style"/>
                <w:sz w:val="24"/>
                <w:szCs w:val="24"/>
                <w:lang w:val="id-ID"/>
              </w:rPr>
              <w:t xml:space="preserve"> (Berita Negara Republik Indonesia Tahun 1950 Nomor 4</w:t>
            </w:r>
            <w:r w:rsidR="000661D5" w:rsidRPr="00D0374F">
              <w:rPr>
                <w:rFonts w:ascii="Bookman Old Style" w:eastAsia="Arial" w:hAnsi="Bookman Old Style"/>
                <w:sz w:val="24"/>
                <w:szCs w:val="24"/>
              </w:rPr>
              <w:t>2)</w:t>
            </w:r>
          </w:p>
          <w:p w14:paraId="6E5FC808" w14:textId="77777777" w:rsidR="001E427D" w:rsidRPr="00D0374F" w:rsidRDefault="00ED0EDC" w:rsidP="007C5C8C">
            <w:pPr>
              <w:pStyle w:val="ListParagraph"/>
              <w:numPr>
                <w:ilvl w:val="0"/>
                <w:numId w:val="3"/>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Undang-Undang Nomor 36</w:t>
            </w:r>
            <w:r w:rsidR="001E427D" w:rsidRPr="00D0374F">
              <w:rPr>
                <w:rFonts w:ascii="Bookman Old Style" w:eastAsia="Arial" w:hAnsi="Bookman Old Style"/>
                <w:sz w:val="24"/>
                <w:szCs w:val="24"/>
                <w:lang w:val="id-ID"/>
              </w:rPr>
              <w:t xml:space="preserve"> Tahun 2009 tentang Kesehatan (Lembaran Negara Republik  Indonesia  Tahun 2009</w:t>
            </w:r>
            <w:r w:rsidRPr="00D0374F">
              <w:rPr>
                <w:rFonts w:ascii="Bookman Old Style" w:eastAsia="Arial" w:hAnsi="Bookman Old Style"/>
                <w:sz w:val="24"/>
                <w:szCs w:val="24"/>
                <w:lang w:val="id-ID"/>
              </w:rPr>
              <w:t xml:space="preserve"> Nomor 144, Tambahan Lembaran</w:t>
            </w:r>
            <w:r w:rsidR="001E427D" w:rsidRPr="00D0374F">
              <w:rPr>
                <w:rFonts w:ascii="Bookman Old Style" w:eastAsia="Arial" w:hAnsi="Bookman Old Style"/>
                <w:sz w:val="24"/>
                <w:szCs w:val="24"/>
                <w:lang w:val="id-ID"/>
              </w:rPr>
              <w:t xml:space="preserve"> Negara Republik Indonesia Nomor 5063);</w:t>
            </w:r>
          </w:p>
          <w:p w14:paraId="6B89CBBF" w14:textId="77777777" w:rsidR="007F7FFA" w:rsidRPr="00D0374F" w:rsidRDefault="007936ED" w:rsidP="007C5C8C">
            <w:pPr>
              <w:pStyle w:val="ListParagraph"/>
              <w:numPr>
                <w:ilvl w:val="0"/>
                <w:numId w:val="3"/>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Undang-Undang Nomor 44 Tahun 2009 tentang  Rumah Sakit (Lemb</w:t>
            </w:r>
            <w:r w:rsidR="00ED0EDC" w:rsidRPr="00D0374F">
              <w:rPr>
                <w:rFonts w:ascii="Bookman Old Style" w:eastAsia="Arial" w:hAnsi="Bookman Old Style"/>
                <w:sz w:val="24"/>
                <w:szCs w:val="24"/>
                <w:lang w:val="id-ID"/>
              </w:rPr>
              <w:t>aran Negara Republik Indonesia</w:t>
            </w:r>
            <w:r w:rsidRPr="00D0374F">
              <w:rPr>
                <w:rFonts w:ascii="Bookman Old Style" w:eastAsia="Arial" w:hAnsi="Bookman Old Style"/>
                <w:sz w:val="24"/>
                <w:szCs w:val="24"/>
                <w:lang w:val="id-ID"/>
              </w:rPr>
              <w:t xml:space="preserve"> Tahun 2009 Nomor 153, Tambahan Lembaran Negara Republik Indonesia Nomor 5072);</w:t>
            </w:r>
          </w:p>
          <w:p w14:paraId="205A4D82" w14:textId="77777777" w:rsidR="007F7FFA" w:rsidRPr="00D0374F" w:rsidRDefault="00ED0EDC" w:rsidP="007C5C8C">
            <w:pPr>
              <w:pStyle w:val="ListParagraph"/>
              <w:numPr>
                <w:ilvl w:val="0"/>
                <w:numId w:val="3"/>
              </w:numPr>
              <w:spacing w:line="276" w:lineRule="auto"/>
              <w:ind w:left="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Undang-Undang Nomor 23 Tahun</w:t>
            </w:r>
            <w:r w:rsidR="007F7FFA" w:rsidRPr="00D0374F">
              <w:rPr>
                <w:rFonts w:ascii="Bookman Old Style" w:eastAsia="Arial" w:hAnsi="Bookman Old Style"/>
                <w:sz w:val="24"/>
                <w:szCs w:val="24"/>
                <w:lang w:val="id-ID"/>
              </w:rPr>
              <w:t xml:space="preserve"> 2014 tentang </w:t>
            </w:r>
            <w:r w:rsidRPr="00D0374F">
              <w:rPr>
                <w:rFonts w:ascii="Bookman Old Style" w:eastAsia="Arial" w:hAnsi="Bookman Old Style"/>
                <w:sz w:val="24"/>
                <w:szCs w:val="24"/>
                <w:lang w:val="id-ID"/>
              </w:rPr>
              <w:t>Pemerintahan</w:t>
            </w:r>
            <w:r w:rsidR="007F7FFA" w:rsidRPr="00D0374F">
              <w:rPr>
                <w:rFonts w:ascii="Bookman Old Style" w:eastAsia="Arial" w:hAnsi="Bookman Old Style"/>
                <w:sz w:val="24"/>
                <w:szCs w:val="24"/>
                <w:lang w:val="id-ID"/>
              </w:rPr>
              <w:t xml:space="preserve"> Daerah (Lembaran Negara</w:t>
            </w:r>
            <w:r w:rsidRPr="00D0374F">
              <w:rPr>
                <w:rFonts w:ascii="Bookman Old Style" w:eastAsia="Arial" w:hAnsi="Bookman Old Style"/>
                <w:sz w:val="24"/>
                <w:szCs w:val="24"/>
                <w:lang w:val="id-ID"/>
              </w:rPr>
              <w:t xml:space="preserve"> Republik </w:t>
            </w:r>
            <w:r w:rsidRPr="00D0374F">
              <w:rPr>
                <w:rFonts w:ascii="Bookman Old Style" w:eastAsia="Arial" w:hAnsi="Bookman Old Style"/>
                <w:sz w:val="24"/>
                <w:szCs w:val="24"/>
                <w:lang w:val="id-ID"/>
              </w:rPr>
              <w:lastRenderedPageBreak/>
              <w:t>Indonesia Tahun</w:t>
            </w:r>
            <w:r w:rsidR="007F7FFA" w:rsidRPr="00D0374F">
              <w:rPr>
                <w:rFonts w:ascii="Bookman Old Style" w:eastAsia="Arial" w:hAnsi="Bookman Old Style"/>
                <w:sz w:val="24"/>
                <w:szCs w:val="24"/>
                <w:lang w:val="id-ID"/>
              </w:rPr>
              <w:t xml:space="preserve"> 2014 Nomor 244, Tambahan Lembaran Negara Republik</w:t>
            </w:r>
            <w:r w:rsidRPr="00D0374F">
              <w:rPr>
                <w:rFonts w:ascii="Bookman Old Style" w:eastAsia="Arial" w:hAnsi="Bookman Old Style"/>
                <w:sz w:val="24"/>
                <w:szCs w:val="24"/>
                <w:lang w:val="id-ID"/>
              </w:rPr>
              <w:t xml:space="preserve"> Indonesia Nomor 5587) sebagaimana telah beberapa</w:t>
            </w:r>
            <w:r w:rsidR="007F7FFA" w:rsidRPr="00D0374F">
              <w:rPr>
                <w:rFonts w:ascii="Bookman Old Style" w:eastAsia="Arial" w:hAnsi="Bookman Old Style"/>
                <w:sz w:val="24"/>
                <w:szCs w:val="24"/>
                <w:lang w:val="id-ID"/>
              </w:rPr>
              <w:t xml:space="preserve"> kali di</w:t>
            </w:r>
            <w:r w:rsidR="00910154" w:rsidRPr="00D0374F">
              <w:rPr>
                <w:rFonts w:ascii="Bookman Old Style" w:eastAsia="Arial" w:hAnsi="Bookman Old Style"/>
                <w:sz w:val="24"/>
                <w:szCs w:val="24"/>
                <w:lang w:val="id-ID"/>
              </w:rPr>
              <w:t>uba</w:t>
            </w:r>
            <w:r w:rsidRPr="00D0374F">
              <w:rPr>
                <w:rFonts w:ascii="Bookman Old Style" w:eastAsia="Arial" w:hAnsi="Bookman Old Style"/>
                <w:sz w:val="24"/>
                <w:szCs w:val="24"/>
                <w:lang w:val="id-ID"/>
              </w:rPr>
              <w:t>h</w:t>
            </w:r>
            <w:r w:rsidR="00910154" w:rsidRPr="00D0374F">
              <w:rPr>
                <w:rFonts w:ascii="Bookman Old Style" w:eastAsia="Arial" w:hAnsi="Bookman Old Style"/>
                <w:sz w:val="24"/>
                <w:szCs w:val="24"/>
                <w:lang w:val="id-ID"/>
              </w:rPr>
              <w:t xml:space="preserve"> terakhir  dengan  </w:t>
            </w:r>
            <w:r w:rsidRPr="00D0374F">
              <w:rPr>
                <w:rFonts w:ascii="Bookman Old Style" w:hAnsi="Bookman Old Style"/>
                <w:color w:val="000000" w:themeColor="text1"/>
                <w:w w:val="110"/>
                <w:sz w:val="24"/>
                <w:szCs w:val="24"/>
              </w:rPr>
              <w:t>Undang-Undang Nomor</w:t>
            </w:r>
            <w:r w:rsidRPr="00D0374F">
              <w:rPr>
                <w:rFonts w:ascii="Bookman Old Style" w:hAnsi="Bookman Old Style"/>
                <w:color w:val="000000" w:themeColor="text1"/>
                <w:w w:val="110"/>
                <w:sz w:val="24"/>
                <w:szCs w:val="24"/>
                <w:lang w:val="id-ID"/>
              </w:rPr>
              <w:t xml:space="preserve"> </w:t>
            </w:r>
            <w:r w:rsidR="000661D5" w:rsidRPr="00D0374F">
              <w:rPr>
                <w:rFonts w:ascii="Bookman Old Style" w:hAnsi="Bookman Old Style"/>
                <w:color w:val="000000" w:themeColor="text1"/>
                <w:w w:val="110"/>
                <w:sz w:val="24"/>
                <w:szCs w:val="24"/>
              </w:rPr>
              <w:t xml:space="preserve">11 Tahun 2020 tentang Cipta </w:t>
            </w:r>
            <w:r w:rsidRPr="00D0374F">
              <w:rPr>
                <w:rFonts w:ascii="Bookman Old Style" w:hAnsi="Bookman Old Style"/>
                <w:color w:val="000000" w:themeColor="text1"/>
                <w:w w:val="110"/>
                <w:sz w:val="24"/>
                <w:szCs w:val="24"/>
              </w:rPr>
              <w:t>Kerja (Lembaran Negara Republik</w:t>
            </w:r>
            <w:r w:rsidR="000661D5" w:rsidRPr="00D0374F">
              <w:rPr>
                <w:rFonts w:ascii="Bookman Old Style" w:hAnsi="Bookman Old Style"/>
                <w:color w:val="000000" w:themeColor="text1"/>
                <w:w w:val="110"/>
                <w:sz w:val="24"/>
                <w:szCs w:val="24"/>
              </w:rPr>
              <w:t xml:space="preserve"> Indonesia Tahun 2020 Nomor 245, Tambahan Lembaran Negara Republik Indonesia Nomor 6573);</w:t>
            </w:r>
          </w:p>
          <w:p w14:paraId="435C3617" w14:textId="77777777" w:rsidR="00200E58" w:rsidRPr="00D0374F" w:rsidRDefault="00ED0EDC" w:rsidP="007C5C8C">
            <w:pPr>
              <w:pStyle w:val="ListParagraph"/>
              <w:numPr>
                <w:ilvl w:val="0"/>
                <w:numId w:val="3"/>
              </w:numPr>
              <w:spacing w:line="276" w:lineRule="auto"/>
              <w:ind w:left="438" w:hanging="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Undang-Undang Nomor 36 Tahun 2014 tentang Tenaga Kesehatan</w:t>
            </w:r>
            <w:r w:rsidR="007F7FFA" w:rsidRPr="00D0374F">
              <w:rPr>
                <w:rFonts w:ascii="Bookman Old Style" w:eastAsia="Arial" w:hAnsi="Bookman Old Style"/>
                <w:sz w:val="24"/>
                <w:szCs w:val="24"/>
                <w:lang w:val="id-ID"/>
              </w:rPr>
              <w:t xml:space="preserve"> (</w:t>
            </w:r>
            <w:r w:rsidRPr="00D0374F">
              <w:rPr>
                <w:rFonts w:ascii="Bookman Old Style" w:eastAsia="Arial" w:hAnsi="Bookman Old Style"/>
                <w:sz w:val="24"/>
                <w:szCs w:val="24"/>
                <w:lang w:val="id-ID"/>
              </w:rPr>
              <w:t>Lembaran</w:t>
            </w:r>
            <w:r w:rsidR="007F7FFA" w:rsidRPr="00D0374F">
              <w:rPr>
                <w:rFonts w:ascii="Bookman Old Style" w:eastAsia="Arial" w:hAnsi="Bookman Old Style"/>
                <w:sz w:val="24"/>
                <w:szCs w:val="24"/>
                <w:lang w:val="id-ID"/>
              </w:rPr>
              <w:t xml:space="preserve"> Negara Republik  Ind</w:t>
            </w:r>
            <w:r w:rsidRPr="00D0374F">
              <w:rPr>
                <w:rFonts w:ascii="Bookman Old Style" w:eastAsia="Arial" w:hAnsi="Bookman Old Style"/>
                <w:sz w:val="24"/>
                <w:szCs w:val="24"/>
                <w:lang w:val="id-ID"/>
              </w:rPr>
              <w:t>onesia Tahun 2014  Nomor 298,</w:t>
            </w:r>
            <w:r w:rsidR="007F7FFA" w:rsidRPr="00D0374F">
              <w:rPr>
                <w:rFonts w:ascii="Bookman Old Style" w:eastAsia="Arial" w:hAnsi="Bookman Old Style"/>
                <w:sz w:val="24"/>
                <w:szCs w:val="24"/>
                <w:lang w:val="id-ID"/>
              </w:rPr>
              <w:t xml:space="preserve"> Tambahan Lembaran  Negara Republik Indonesia Nomor 5607);</w:t>
            </w:r>
          </w:p>
          <w:p w14:paraId="4393DD3B" w14:textId="77777777" w:rsidR="00C631AC" w:rsidRPr="00D0374F" w:rsidRDefault="00C631AC" w:rsidP="007C5C8C">
            <w:pPr>
              <w:pStyle w:val="ListParagraph"/>
              <w:numPr>
                <w:ilvl w:val="0"/>
                <w:numId w:val="3"/>
              </w:numPr>
              <w:spacing w:line="276" w:lineRule="auto"/>
              <w:ind w:left="438" w:hanging="438"/>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Peraturan Presiden Nomor 72 Tahun 2012 tentang Sistem Kesehatan Nasional</w:t>
            </w:r>
            <w:r w:rsidR="00ED0EDC" w:rsidRPr="00D0374F">
              <w:rPr>
                <w:rFonts w:ascii="Bookman Old Style" w:eastAsia="Arial" w:hAnsi="Bookman Old Style"/>
                <w:sz w:val="24"/>
                <w:szCs w:val="24"/>
                <w:lang w:val="id-ID"/>
              </w:rPr>
              <w:t xml:space="preserve"> (Lembaran</w:t>
            </w:r>
            <w:r w:rsidRPr="00D0374F">
              <w:rPr>
                <w:rFonts w:ascii="Bookman Old Style" w:eastAsia="Arial" w:hAnsi="Bookman Old Style"/>
                <w:sz w:val="24"/>
                <w:szCs w:val="24"/>
                <w:lang w:val="id-ID"/>
              </w:rPr>
              <w:t xml:space="preserve"> N</w:t>
            </w:r>
            <w:r w:rsidR="00ED0EDC" w:rsidRPr="00D0374F">
              <w:rPr>
                <w:rFonts w:ascii="Bookman Old Style" w:eastAsia="Arial" w:hAnsi="Bookman Old Style"/>
                <w:sz w:val="24"/>
                <w:szCs w:val="24"/>
                <w:lang w:val="id-ID"/>
              </w:rPr>
              <w:t>egara Republik Indonesia Tahun</w:t>
            </w:r>
            <w:r w:rsidRPr="00D0374F">
              <w:rPr>
                <w:rFonts w:ascii="Bookman Old Style" w:eastAsia="Arial" w:hAnsi="Bookman Old Style"/>
                <w:sz w:val="24"/>
                <w:szCs w:val="24"/>
                <w:lang w:val="id-ID"/>
              </w:rPr>
              <w:t xml:space="preserve"> 2012 Nomor 193);</w:t>
            </w:r>
          </w:p>
          <w:p w14:paraId="1A9B0836" w14:textId="77777777" w:rsidR="00352D36" w:rsidRPr="00D0374F" w:rsidRDefault="00352D36" w:rsidP="00D63429">
            <w:pPr>
              <w:pStyle w:val="ListParagraph"/>
              <w:spacing w:line="276" w:lineRule="auto"/>
              <w:ind w:left="438"/>
              <w:jc w:val="both"/>
              <w:rPr>
                <w:rFonts w:ascii="Bookman Old Style" w:eastAsia="Arial" w:hAnsi="Bookman Old Style"/>
                <w:sz w:val="24"/>
                <w:szCs w:val="24"/>
              </w:rPr>
            </w:pPr>
          </w:p>
        </w:tc>
      </w:tr>
      <w:tr w:rsidR="007C5C8C" w:rsidRPr="00D0374F" w14:paraId="566C0967" w14:textId="77777777" w:rsidTr="00DB610A">
        <w:tc>
          <w:tcPr>
            <w:tcW w:w="10031" w:type="dxa"/>
            <w:gridSpan w:val="3"/>
          </w:tcPr>
          <w:p w14:paraId="5BABAB7F" w14:textId="77777777" w:rsidR="007C5C8C" w:rsidRPr="00D0374F" w:rsidRDefault="007C5C8C" w:rsidP="007C5C8C">
            <w:pPr>
              <w:spacing w:line="276" w:lineRule="auto"/>
              <w:ind w:right="-14"/>
              <w:jc w:val="center"/>
              <w:rPr>
                <w:rFonts w:ascii="Bookman Old Style" w:eastAsia="Arial" w:hAnsi="Bookman Old Style" w:cs="Arial"/>
                <w:sz w:val="24"/>
                <w:szCs w:val="24"/>
              </w:rPr>
            </w:pPr>
            <w:r w:rsidRPr="00D0374F">
              <w:rPr>
                <w:rFonts w:ascii="Bookman Old Style" w:eastAsia="Arial" w:hAnsi="Bookman Old Style" w:cs="Arial"/>
                <w:spacing w:val="-1"/>
                <w:sz w:val="24"/>
                <w:szCs w:val="24"/>
              </w:rPr>
              <w:lastRenderedPageBreak/>
              <w:t>D</w:t>
            </w:r>
            <w:r w:rsidRPr="00D0374F">
              <w:rPr>
                <w:rFonts w:ascii="Bookman Old Style" w:eastAsia="Arial" w:hAnsi="Bookman Old Style" w:cs="Arial"/>
                <w:spacing w:val="2"/>
                <w:sz w:val="24"/>
                <w:szCs w:val="24"/>
              </w:rPr>
              <w:t>e</w:t>
            </w:r>
            <w:r w:rsidRPr="00D0374F">
              <w:rPr>
                <w:rFonts w:ascii="Bookman Old Style" w:eastAsia="Arial" w:hAnsi="Bookman Old Style" w:cs="Arial"/>
                <w:sz w:val="24"/>
                <w:szCs w:val="24"/>
              </w:rPr>
              <w:t>n</w:t>
            </w:r>
            <w:r w:rsidRPr="00D0374F">
              <w:rPr>
                <w:rFonts w:ascii="Bookman Old Style" w:eastAsia="Arial" w:hAnsi="Bookman Old Style" w:cs="Arial"/>
                <w:spacing w:val="-1"/>
                <w:sz w:val="24"/>
                <w:szCs w:val="24"/>
              </w:rPr>
              <w:t>g</w:t>
            </w:r>
            <w:r w:rsidRPr="00D0374F">
              <w:rPr>
                <w:rFonts w:ascii="Bookman Old Style" w:eastAsia="Arial" w:hAnsi="Bookman Old Style" w:cs="Arial"/>
                <w:spacing w:val="2"/>
                <w:sz w:val="24"/>
                <w:szCs w:val="24"/>
              </w:rPr>
              <w:t>a</w:t>
            </w:r>
            <w:r w:rsidRPr="00D0374F">
              <w:rPr>
                <w:rFonts w:ascii="Bookman Old Style" w:eastAsia="Arial" w:hAnsi="Bookman Old Style" w:cs="Arial"/>
                <w:sz w:val="24"/>
                <w:szCs w:val="24"/>
              </w:rPr>
              <w:t>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1"/>
                <w:sz w:val="24"/>
                <w:szCs w:val="24"/>
              </w:rPr>
              <w:t>P</w:t>
            </w:r>
            <w:r w:rsidRPr="00D0374F">
              <w:rPr>
                <w:rFonts w:ascii="Bookman Old Style" w:eastAsia="Arial" w:hAnsi="Bookman Old Style" w:cs="Arial"/>
                <w:spacing w:val="2"/>
                <w:sz w:val="24"/>
                <w:szCs w:val="24"/>
              </w:rPr>
              <w:t>e</w:t>
            </w:r>
            <w:r w:rsidRPr="00D0374F">
              <w:rPr>
                <w:rFonts w:ascii="Bookman Old Style" w:eastAsia="Arial" w:hAnsi="Bookman Old Style" w:cs="Arial"/>
                <w:sz w:val="24"/>
                <w:szCs w:val="24"/>
              </w:rPr>
              <w:t>r</w:t>
            </w:r>
            <w:r w:rsidRPr="00D0374F">
              <w:rPr>
                <w:rFonts w:ascii="Bookman Old Style" w:eastAsia="Arial" w:hAnsi="Bookman Old Style" w:cs="Arial"/>
                <w:spacing w:val="-2"/>
                <w:sz w:val="24"/>
                <w:szCs w:val="24"/>
              </w:rPr>
              <w:t>s</w:t>
            </w:r>
            <w:r w:rsidRPr="00D0374F">
              <w:rPr>
                <w:rFonts w:ascii="Bookman Old Style" w:eastAsia="Arial" w:hAnsi="Bookman Old Style" w:cs="Arial"/>
                <w:spacing w:val="2"/>
                <w:sz w:val="24"/>
                <w:szCs w:val="24"/>
              </w:rPr>
              <w:t>e</w:t>
            </w:r>
            <w:r w:rsidRPr="00D0374F">
              <w:rPr>
                <w:rFonts w:ascii="Bookman Old Style" w:eastAsia="Arial" w:hAnsi="Bookman Old Style" w:cs="Arial"/>
                <w:spacing w:val="-2"/>
                <w:sz w:val="24"/>
                <w:szCs w:val="24"/>
              </w:rPr>
              <w:t>t</w:t>
            </w:r>
            <w:r w:rsidRPr="00D0374F">
              <w:rPr>
                <w:rFonts w:ascii="Bookman Old Style" w:eastAsia="Arial" w:hAnsi="Bookman Old Style" w:cs="Arial"/>
                <w:sz w:val="24"/>
                <w:szCs w:val="24"/>
              </w:rPr>
              <w:t>uj</w:t>
            </w:r>
            <w:r w:rsidRPr="00D0374F">
              <w:rPr>
                <w:rFonts w:ascii="Bookman Old Style" w:eastAsia="Arial" w:hAnsi="Bookman Old Style" w:cs="Arial"/>
                <w:spacing w:val="-5"/>
                <w:sz w:val="24"/>
                <w:szCs w:val="24"/>
              </w:rPr>
              <w:t>u</w:t>
            </w:r>
            <w:r w:rsidRPr="00D0374F">
              <w:rPr>
                <w:rFonts w:ascii="Bookman Old Style" w:eastAsia="Arial" w:hAnsi="Bookman Old Style" w:cs="Arial"/>
                <w:spacing w:val="2"/>
                <w:sz w:val="24"/>
                <w:szCs w:val="24"/>
              </w:rPr>
              <w:t>a</w:t>
            </w:r>
            <w:r w:rsidRPr="00D0374F">
              <w:rPr>
                <w:rFonts w:ascii="Bookman Old Style" w:eastAsia="Arial" w:hAnsi="Bookman Old Style" w:cs="Arial"/>
                <w:sz w:val="24"/>
                <w:szCs w:val="24"/>
              </w:rPr>
              <w:t xml:space="preserve">n </w:t>
            </w:r>
            <w:r w:rsidRPr="00D0374F">
              <w:rPr>
                <w:rFonts w:ascii="Bookman Old Style" w:eastAsia="Arial" w:hAnsi="Bookman Old Style" w:cs="Arial"/>
                <w:spacing w:val="-5"/>
                <w:sz w:val="24"/>
                <w:szCs w:val="24"/>
              </w:rPr>
              <w:t>B</w:t>
            </w:r>
            <w:r w:rsidRPr="00D0374F">
              <w:rPr>
                <w:rFonts w:ascii="Bookman Old Style" w:eastAsia="Arial" w:hAnsi="Bookman Old Style" w:cs="Arial"/>
                <w:spacing w:val="2"/>
                <w:sz w:val="24"/>
                <w:szCs w:val="24"/>
              </w:rPr>
              <w:t>e</w:t>
            </w:r>
            <w:r w:rsidRPr="00D0374F">
              <w:rPr>
                <w:rFonts w:ascii="Bookman Old Style" w:eastAsia="Arial" w:hAnsi="Bookman Old Style" w:cs="Arial"/>
                <w:sz w:val="24"/>
                <w:szCs w:val="24"/>
              </w:rPr>
              <w:t>r</w:t>
            </w:r>
            <w:r w:rsidRPr="00D0374F">
              <w:rPr>
                <w:rFonts w:ascii="Bookman Old Style" w:eastAsia="Arial" w:hAnsi="Bookman Old Style" w:cs="Arial"/>
                <w:spacing w:val="-2"/>
                <w:sz w:val="24"/>
                <w:szCs w:val="24"/>
              </w:rPr>
              <w:t>s</w:t>
            </w:r>
            <w:r w:rsidRPr="00D0374F">
              <w:rPr>
                <w:rFonts w:ascii="Bookman Old Style" w:eastAsia="Arial" w:hAnsi="Bookman Old Style" w:cs="Arial"/>
                <w:spacing w:val="2"/>
                <w:sz w:val="24"/>
                <w:szCs w:val="24"/>
              </w:rPr>
              <w:t>a</w:t>
            </w:r>
            <w:r w:rsidRPr="00D0374F">
              <w:rPr>
                <w:rFonts w:ascii="Bookman Old Style" w:eastAsia="Arial" w:hAnsi="Bookman Old Style" w:cs="Arial"/>
                <w:spacing w:val="-4"/>
                <w:sz w:val="24"/>
                <w:szCs w:val="24"/>
              </w:rPr>
              <w:t>m</w:t>
            </w:r>
            <w:r w:rsidRPr="00D0374F">
              <w:rPr>
                <w:rFonts w:ascii="Bookman Old Style" w:eastAsia="Arial" w:hAnsi="Bookman Old Style" w:cs="Arial"/>
                <w:sz w:val="24"/>
                <w:szCs w:val="24"/>
              </w:rPr>
              <w:t>a</w:t>
            </w:r>
          </w:p>
          <w:p w14:paraId="63DF14AE" w14:textId="77777777" w:rsidR="007C5C8C" w:rsidRPr="00D0374F" w:rsidRDefault="007C5C8C" w:rsidP="007C5C8C">
            <w:pPr>
              <w:spacing w:line="276" w:lineRule="auto"/>
              <w:ind w:right="-14"/>
              <w:jc w:val="center"/>
              <w:rPr>
                <w:rFonts w:ascii="Bookman Old Style" w:eastAsia="Arial" w:hAnsi="Bookman Old Style" w:cs="Arial"/>
                <w:sz w:val="24"/>
                <w:szCs w:val="24"/>
              </w:rPr>
            </w:pPr>
          </w:p>
          <w:p w14:paraId="0029467C" w14:textId="77777777" w:rsidR="007C5C8C" w:rsidRPr="00D0374F" w:rsidRDefault="007C5C8C" w:rsidP="007C5C8C">
            <w:pPr>
              <w:spacing w:line="276" w:lineRule="auto"/>
              <w:jc w:val="center"/>
              <w:rPr>
                <w:rFonts w:ascii="Bookman Old Style" w:eastAsia="Arial" w:hAnsi="Bookman Old Style" w:cs="Arial"/>
                <w:sz w:val="24"/>
                <w:szCs w:val="24"/>
              </w:rPr>
            </w:pPr>
            <w:r w:rsidRPr="00D0374F">
              <w:rPr>
                <w:rFonts w:ascii="Bookman Old Style" w:eastAsia="Arial" w:hAnsi="Bookman Old Style" w:cs="Arial"/>
                <w:spacing w:val="-1"/>
                <w:sz w:val="24"/>
                <w:szCs w:val="24"/>
              </w:rPr>
              <w:t>D</w:t>
            </w:r>
            <w:r w:rsidRPr="00D0374F">
              <w:rPr>
                <w:rFonts w:ascii="Bookman Old Style" w:eastAsia="Arial" w:hAnsi="Bookman Old Style" w:cs="Arial"/>
                <w:spacing w:val="1"/>
                <w:sz w:val="24"/>
                <w:szCs w:val="24"/>
              </w:rPr>
              <w:t>E</w:t>
            </w:r>
            <w:r w:rsidRPr="00D0374F">
              <w:rPr>
                <w:rFonts w:ascii="Bookman Old Style" w:eastAsia="Arial" w:hAnsi="Bookman Old Style" w:cs="Arial"/>
                <w:spacing w:val="3"/>
                <w:sz w:val="24"/>
                <w:szCs w:val="24"/>
              </w:rPr>
              <w:t>W</w:t>
            </w:r>
            <w:r w:rsidRPr="00D0374F">
              <w:rPr>
                <w:rFonts w:ascii="Bookman Old Style" w:eastAsia="Arial" w:hAnsi="Bookman Old Style" w:cs="Arial"/>
                <w:spacing w:val="-6"/>
                <w:sz w:val="24"/>
                <w:szCs w:val="24"/>
              </w:rPr>
              <w:t>A</w:t>
            </w:r>
            <w:r w:rsidRPr="00D0374F">
              <w:rPr>
                <w:rFonts w:ascii="Bookman Old Style" w:eastAsia="Arial" w:hAnsi="Bookman Old Style" w:cs="Arial"/>
                <w:sz w:val="24"/>
                <w:szCs w:val="24"/>
              </w:rPr>
              <w:t>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1"/>
                <w:sz w:val="24"/>
                <w:szCs w:val="24"/>
              </w:rPr>
              <w:t>PE</w:t>
            </w:r>
            <w:r w:rsidRPr="00D0374F">
              <w:rPr>
                <w:rFonts w:ascii="Bookman Old Style" w:eastAsia="Arial" w:hAnsi="Bookman Old Style" w:cs="Arial"/>
                <w:spacing w:val="-1"/>
                <w:sz w:val="24"/>
                <w:szCs w:val="24"/>
              </w:rPr>
              <w:t>R</w:t>
            </w:r>
            <w:r w:rsidRPr="00D0374F">
              <w:rPr>
                <w:rFonts w:ascii="Bookman Old Style" w:eastAsia="Arial" w:hAnsi="Bookman Old Style" w:cs="Arial"/>
                <w:spacing w:val="3"/>
                <w:sz w:val="24"/>
                <w:szCs w:val="24"/>
              </w:rPr>
              <w:t>W</w:t>
            </w:r>
            <w:r w:rsidRPr="00D0374F">
              <w:rPr>
                <w:rFonts w:ascii="Bookman Old Style" w:eastAsia="Arial" w:hAnsi="Bookman Old Style" w:cs="Arial"/>
                <w:spacing w:val="-6"/>
                <w:sz w:val="24"/>
                <w:szCs w:val="24"/>
              </w:rPr>
              <w:t>A</w:t>
            </w:r>
            <w:r w:rsidRPr="00D0374F">
              <w:rPr>
                <w:rFonts w:ascii="Bookman Old Style" w:eastAsia="Arial" w:hAnsi="Bookman Old Style" w:cs="Arial"/>
                <w:spacing w:val="-1"/>
                <w:sz w:val="24"/>
                <w:szCs w:val="24"/>
              </w:rPr>
              <w:t>K</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rPr>
              <w:t>L</w:t>
            </w:r>
            <w:r w:rsidRPr="00D0374F">
              <w:rPr>
                <w:rFonts w:ascii="Bookman Old Style" w:eastAsia="Arial" w:hAnsi="Bookman Old Style" w:cs="Arial"/>
                <w:spacing w:val="-6"/>
                <w:sz w:val="24"/>
                <w:szCs w:val="24"/>
              </w:rPr>
              <w:t>A</w:t>
            </w:r>
            <w:r w:rsidRPr="00D0374F">
              <w:rPr>
                <w:rFonts w:ascii="Bookman Old Style" w:eastAsia="Arial" w:hAnsi="Bookman Old Style" w:cs="Arial"/>
                <w:sz w:val="24"/>
                <w:szCs w:val="24"/>
              </w:rPr>
              <w:t>N</w:t>
            </w:r>
            <w:r w:rsidRPr="00D0374F">
              <w:rPr>
                <w:rFonts w:ascii="Bookman Old Style" w:eastAsia="Arial" w:hAnsi="Bookman Old Style" w:cs="Arial"/>
                <w:sz w:val="24"/>
                <w:szCs w:val="24"/>
                <w:lang w:val="id-ID"/>
              </w:rPr>
              <w:t xml:space="preserve"> </w:t>
            </w:r>
            <w:r w:rsidRPr="00D0374F">
              <w:rPr>
                <w:rFonts w:ascii="Bookman Old Style" w:eastAsia="Arial" w:hAnsi="Bookman Old Style" w:cs="Arial"/>
                <w:spacing w:val="4"/>
                <w:sz w:val="24"/>
                <w:szCs w:val="24"/>
              </w:rPr>
              <w:t>R</w:t>
            </w:r>
            <w:r w:rsidRPr="00D0374F">
              <w:rPr>
                <w:rFonts w:ascii="Bookman Old Style" w:eastAsia="Arial" w:hAnsi="Bookman Old Style" w:cs="Arial"/>
                <w:spacing w:val="-6"/>
                <w:sz w:val="24"/>
                <w:szCs w:val="24"/>
              </w:rPr>
              <w:t>A</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1"/>
                <w:sz w:val="24"/>
                <w:szCs w:val="24"/>
              </w:rPr>
              <w:t>Y</w:t>
            </w:r>
            <w:r w:rsidRPr="00D0374F">
              <w:rPr>
                <w:rFonts w:ascii="Bookman Old Style" w:eastAsia="Arial" w:hAnsi="Bookman Old Style" w:cs="Arial"/>
                <w:spacing w:val="-11"/>
                <w:sz w:val="24"/>
                <w:szCs w:val="24"/>
              </w:rPr>
              <w:t>A</w:t>
            </w:r>
            <w:r w:rsidRPr="00D0374F">
              <w:rPr>
                <w:rFonts w:ascii="Bookman Old Style" w:eastAsia="Arial" w:hAnsi="Bookman Old Style" w:cs="Arial"/>
                <w:sz w:val="24"/>
                <w:szCs w:val="24"/>
              </w:rPr>
              <w:t>T</w:t>
            </w:r>
            <w:r w:rsidRPr="00D0374F">
              <w:rPr>
                <w:rFonts w:ascii="Bookman Old Style" w:eastAsia="Arial" w:hAnsi="Bookman Old Style" w:cs="Arial"/>
                <w:spacing w:val="5"/>
                <w:sz w:val="24"/>
                <w:szCs w:val="24"/>
              </w:rPr>
              <w:t xml:space="preserve"> </w:t>
            </w:r>
            <w:r w:rsidRPr="00D0374F">
              <w:rPr>
                <w:rFonts w:ascii="Bookman Old Style" w:eastAsia="Arial" w:hAnsi="Bookman Old Style" w:cs="Arial"/>
                <w:spacing w:val="4"/>
                <w:sz w:val="24"/>
                <w:szCs w:val="24"/>
              </w:rPr>
              <w:t>D</w:t>
            </w:r>
            <w:r w:rsidRPr="00D0374F">
              <w:rPr>
                <w:rFonts w:ascii="Bookman Old Style" w:eastAsia="Arial" w:hAnsi="Bookman Old Style" w:cs="Arial"/>
                <w:spacing w:val="-6"/>
                <w:sz w:val="24"/>
                <w:szCs w:val="24"/>
              </w:rPr>
              <w:t>A</w:t>
            </w:r>
            <w:r w:rsidRPr="00D0374F">
              <w:rPr>
                <w:rFonts w:ascii="Bookman Old Style" w:eastAsia="Arial" w:hAnsi="Bookman Old Style" w:cs="Arial"/>
                <w:spacing w:val="1"/>
                <w:sz w:val="24"/>
                <w:szCs w:val="24"/>
              </w:rPr>
              <w:t>E</w:t>
            </w:r>
            <w:r w:rsidRPr="00D0374F">
              <w:rPr>
                <w:rFonts w:ascii="Bookman Old Style" w:eastAsia="Arial" w:hAnsi="Bookman Old Style" w:cs="Arial"/>
                <w:spacing w:val="4"/>
                <w:sz w:val="24"/>
                <w:szCs w:val="24"/>
              </w:rPr>
              <w:t>R</w:t>
            </w:r>
            <w:r w:rsidRPr="00D0374F">
              <w:rPr>
                <w:rFonts w:ascii="Bookman Old Style" w:eastAsia="Arial" w:hAnsi="Bookman Old Style" w:cs="Arial"/>
                <w:spacing w:val="-6"/>
                <w:sz w:val="24"/>
                <w:szCs w:val="24"/>
              </w:rPr>
              <w:t>A</w:t>
            </w:r>
            <w:r w:rsidRPr="00D0374F">
              <w:rPr>
                <w:rFonts w:ascii="Bookman Old Style" w:eastAsia="Arial" w:hAnsi="Bookman Old Style" w:cs="Arial"/>
                <w:sz w:val="24"/>
                <w:szCs w:val="24"/>
              </w:rPr>
              <w:t xml:space="preserve">H </w:t>
            </w:r>
            <w:r w:rsidRPr="00D0374F">
              <w:rPr>
                <w:rFonts w:ascii="Bookman Old Style" w:eastAsia="Arial" w:hAnsi="Bookman Old Style" w:cs="Arial"/>
                <w:spacing w:val="-1"/>
                <w:sz w:val="24"/>
                <w:szCs w:val="24"/>
              </w:rPr>
              <w:t>KABUPATEN SRAGEN</w:t>
            </w:r>
          </w:p>
          <w:p w14:paraId="4A81AC68" w14:textId="77777777" w:rsidR="007C5C8C" w:rsidRPr="00D0374F" w:rsidRDefault="007C5C8C" w:rsidP="007C5C8C">
            <w:pPr>
              <w:spacing w:line="276" w:lineRule="auto"/>
              <w:jc w:val="center"/>
              <w:rPr>
                <w:rFonts w:ascii="Bookman Old Style" w:eastAsia="Arial" w:hAnsi="Bookman Old Style" w:cs="Arial"/>
                <w:sz w:val="24"/>
                <w:szCs w:val="24"/>
              </w:rPr>
            </w:pPr>
            <w:r w:rsidRPr="00D0374F">
              <w:rPr>
                <w:rFonts w:ascii="Bookman Old Style" w:eastAsia="Arial" w:hAnsi="Bookman Old Style" w:cs="Arial"/>
                <w:sz w:val="24"/>
                <w:szCs w:val="24"/>
              </w:rPr>
              <w:t>d</w:t>
            </w:r>
            <w:r w:rsidRPr="00D0374F">
              <w:rPr>
                <w:rFonts w:ascii="Bookman Old Style" w:eastAsia="Arial" w:hAnsi="Bookman Old Style" w:cs="Arial"/>
                <w:spacing w:val="1"/>
                <w:sz w:val="24"/>
                <w:szCs w:val="24"/>
              </w:rPr>
              <w:t>a</w:t>
            </w:r>
            <w:r w:rsidRPr="00D0374F">
              <w:rPr>
                <w:rFonts w:ascii="Bookman Old Style" w:eastAsia="Arial" w:hAnsi="Bookman Old Style" w:cs="Arial"/>
                <w:sz w:val="24"/>
                <w:szCs w:val="24"/>
              </w:rPr>
              <w:t xml:space="preserve">n </w:t>
            </w:r>
          </w:p>
          <w:p w14:paraId="6BBFF5CF" w14:textId="77777777" w:rsidR="007C5C8C" w:rsidRPr="00D0374F" w:rsidRDefault="007C5C8C" w:rsidP="007C5C8C">
            <w:pPr>
              <w:spacing w:line="276" w:lineRule="auto"/>
              <w:jc w:val="center"/>
              <w:rPr>
                <w:rFonts w:ascii="Bookman Old Style" w:eastAsia="Arial" w:hAnsi="Bookman Old Style" w:cs="Arial"/>
                <w:sz w:val="24"/>
                <w:szCs w:val="24"/>
              </w:rPr>
            </w:pPr>
            <w:r w:rsidRPr="00D0374F">
              <w:rPr>
                <w:rFonts w:ascii="Bookman Old Style" w:eastAsia="Arial" w:hAnsi="Bookman Old Style" w:cs="Arial"/>
                <w:spacing w:val="3"/>
                <w:sz w:val="24"/>
                <w:szCs w:val="24"/>
              </w:rPr>
              <w:t>BUPATI</w:t>
            </w:r>
            <w:r w:rsidRPr="00D0374F">
              <w:rPr>
                <w:rFonts w:ascii="Bookman Old Style" w:eastAsia="Arial" w:hAnsi="Bookman Old Style" w:cs="Arial"/>
                <w:spacing w:val="-9"/>
                <w:sz w:val="24"/>
                <w:szCs w:val="24"/>
              </w:rPr>
              <w:t xml:space="preserve"> </w:t>
            </w:r>
            <w:r w:rsidRPr="00D0374F">
              <w:rPr>
                <w:rFonts w:ascii="Bookman Old Style" w:eastAsia="Arial" w:hAnsi="Bookman Old Style" w:cs="Arial"/>
                <w:spacing w:val="-1"/>
                <w:sz w:val="24"/>
                <w:szCs w:val="24"/>
              </w:rPr>
              <w:t>SRAGEN</w:t>
            </w:r>
          </w:p>
          <w:p w14:paraId="3E46013B" w14:textId="77777777" w:rsidR="007C5C8C" w:rsidRPr="00D0374F" w:rsidRDefault="007C5C8C" w:rsidP="007C5C8C">
            <w:pPr>
              <w:spacing w:line="276" w:lineRule="auto"/>
              <w:ind w:right="-14"/>
              <w:jc w:val="center"/>
              <w:rPr>
                <w:rFonts w:ascii="Bookman Old Style" w:eastAsia="Arial" w:hAnsi="Bookman Old Style" w:cs="Arial"/>
                <w:spacing w:val="-6"/>
                <w:sz w:val="24"/>
                <w:szCs w:val="24"/>
              </w:rPr>
            </w:pPr>
          </w:p>
          <w:p w14:paraId="1EAA182A" w14:textId="77777777" w:rsidR="007C5C8C" w:rsidRPr="00D0374F" w:rsidRDefault="007C5C8C" w:rsidP="007C5C8C">
            <w:pPr>
              <w:spacing w:line="276" w:lineRule="auto"/>
              <w:ind w:right="-14"/>
              <w:jc w:val="center"/>
              <w:rPr>
                <w:rFonts w:ascii="Bookman Old Style" w:eastAsia="Arial" w:hAnsi="Bookman Old Style" w:cs="Arial"/>
                <w:sz w:val="24"/>
                <w:szCs w:val="24"/>
              </w:rPr>
            </w:pPr>
            <w:r w:rsidRPr="00D0374F">
              <w:rPr>
                <w:rFonts w:ascii="Bookman Old Style" w:eastAsia="Arial" w:hAnsi="Bookman Old Style" w:cs="Arial"/>
                <w:spacing w:val="-6"/>
                <w:sz w:val="24"/>
                <w:szCs w:val="24"/>
              </w:rPr>
              <w:t>M</w:t>
            </w:r>
            <w:r w:rsidRPr="00D0374F">
              <w:rPr>
                <w:rFonts w:ascii="Bookman Old Style" w:eastAsia="Arial" w:hAnsi="Bookman Old Style" w:cs="Arial"/>
                <w:spacing w:val="6"/>
                <w:sz w:val="24"/>
                <w:szCs w:val="24"/>
              </w:rPr>
              <w:t>E</w:t>
            </w:r>
            <w:r w:rsidRPr="00D0374F">
              <w:rPr>
                <w:rFonts w:ascii="Bookman Old Style" w:eastAsia="Arial" w:hAnsi="Bookman Old Style" w:cs="Arial"/>
                <w:spacing w:val="-2"/>
                <w:sz w:val="24"/>
                <w:szCs w:val="24"/>
              </w:rPr>
              <w:t>M</w:t>
            </w:r>
            <w:r w:rsidRPr="00D0374F">
              <w:rPr>
                <w:rFonts w:ascii="Bookman Old Style" w:eastAsia="Arial" w:hAnsi="Bookman Old Style" w:cs="Arial"/>
                <w:spacing w:val="-6"/>
                <w:sz w:val="24"/>
                <w:szCs w:val="24"/>
              </w:rPr>
              <w:t>U</w:t>
            </w:r>
            <w:r w:rsidRPr="00D0374F">
              <w:rPr>
                <w:rFonts w:ascii="Bookman Old Style" w:eastAsia="Arial" w:hAnsi="Bookman Old Style" w:cs="Arial"/>
                <w:spacing w:val="4"/>
                <w:sz w:val="24"/>
                <w:szCs w:val="24"/>
              </w:rPr>
              <w:t>T</w:t>
            </w:r>
            <w:r w:rsidRPr="00D0374F">
              <w:rPr>
                <w:rFonts w:ascii="Bookman Old Style" w:eastAsia="Arial" w:hAnsi="Bookman Old Style" w:cs="Arial"/>
                <w:spacing w:val="-6"/>
                <w:sz w:val="24"/>
                <w:szCs w:val="24"/>
              </w:rPr>
              <w:t>U</w:t>
            </w:r>
            <w:r w:rsidRPr="00D0374F">
              <w:rPr>
                <w:rFonts w:ascii="Bookman Old Style" w:eastAsia="Arial" w:hAnsi="Bookman Old Style" w:cs="Arial"/>
                <w:spacing w:val="1"/>
                <w:sz w:val="24"/>
                <w:szCs w:val="24"/>
              </w:rPr>
              <w:t>S</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6"/>
                <w:sz w:val="24"/>
                <w:szCs w:val="24"/>
              </w:rPr>
              <w:t>AN</w:t>
            </w:r>
            <w:r w:rsidRPr="00D0374F">
              <w:rPr>
                <w:rFonts w:ascii="Bookman Old Style" w:eastAsia="Arial" w:hAnsi="Bookman Old Style" w:cs="Arial"/>
                <w:sz w:val="24"/>
                <w:szCs w:val="24"/>
              </w:rPr>
              <w:t>:</w:t>
            </w:r>
          </w:p>
          <w:p w14:paraId="7E6DD407" w14:textId="77777777" w:rsidR="007C5C8C" w:rsidRPr="00D0374F" w:rsidRDefault="007C5C8C" w:rsidP="007C5C8C">
            <w:pPr>
              <w:pStyle w:val="ListParagraph"/>
              <w:spacing w:line="276" w:lineRule="auto"/>
              <w:ind w:left="438"/>
              <w:jc w:val="both"/>
              <w:rPr>
                <w:rFonts w:ascii="Bookman Old Style" w:eastAsia="Arial" w:hAnsi="Bookman Old Style"/>
                <w:sz w:val="24"/>
                <w:szCs w:val="24"/>
                <w:lang w:val="id-ID"/>
              </w:rPr>
            </w:pPr>
          </w:p>
        </w:tc>
      </w:tr>
      <w:tr w:rsidR="007C5C8C" w:rsidRPr="00D0374F" w14:paraId="0264B1C0" w14:textId="77777777" w:rsidTr="00DB610A">
        <w:tc>
          <w:tcPr>
            <w:tcW w:w="1951" w:type="dxa"/>
          </w:tcPr>
          <w:p w14:paraId="09B18DD0" w14:textId="77777777" w:rsidR="007C5C8C" w:rsidRPr="00D0374F" w:rsidRDefault="007C5C8C" w:rsidP="007C5C8C">
            <w:pPr>
              <w:spacing w:line="276" w:lineRule="auto"/>
              <w:rPr>
                <w:rFonts w:ascii="Bookman Old Style" w:eastAsia="Arial" w:hAnsi="Bookman Old Style"/>
                <w:sz w:val="24"/>
                <w:szCs w:val="24"/>
              </w:rPr>
            </w:pPr>
            <w:r w:rsidRPr="00D0374F">
              <w:rPr>
                <w:rFonts w:ascii="Bookman Old Style" w:eastAsia="Arial" w:hAnsi="Bookman Old Style"/>
                <w:sz w:val="24"/>
                <w:szCs w:val="24"/>
              </w:rPr>
              <w:t>Menetapkan</w:t>
            </w:r>
          </w:p>
        </w:tc>
        <w:tc>
          <w:tcPr>
            <w:tcW w:w="446" w:type="dxa"/>
          </w:tcPr>
          <w:p w14:paraId="7B9A0C6C" w14:textId="77777777" w:rsidR="007C5C8C" w:rsidRPr="00D0374F" w:rsidRDefault="007C5C8C" w:rsidP="007C5C8C">
            <w:pPr>
              <w:spacing w:line="276" w:lineRule="auto"/>
              <w:rPr>
                <w:rFonts w:ascii="Bookman Old Style" w:eastAsia="Arial" w:hAnsi="Bookman Old Style"/>
                <w:sz w:val="24"/>
                <w:szCs w:val="24"/>
              </w:rPr>
            </w:pPr>
            <w:r w:rsidRPr="00D0374F">
              <w:rPr>
                <w:rFonts w:ascii="Bookman Old Style" w:eastAsia="Arial" w:hAnsi="Bookman Old Style"/>
                <w:sz w:val="24"/>
                <w:szCs w:val="24"/>
              </w:rPr>
              <w:t>:</w:t>
            </w:r>
          </w:p>
        </w:tc>
        <w:tc>
          <w:tcPr>
            <w:tcW w:w="7634" w:type="dxa"/>
          </w:tcPr>
          <w:p w14:paraId="5FDB7D59" w14:textId="77777777" w:rsidR="007C5C8C" w:rsidRPr="00D0374F" w:rsidRDefault="007C5C8C" w:rsidP="007C5C8C">
            <w:pPr>
              <w:pStyle w:val="ListParagraph"/>
              <w:spacing w:line="276" w:lineRule="auto"/>
              <w:ind w:left="13"/>
              <w:jc w:val="both"/>
              <w:rPr>
                <w:rFonts w:ascii="Bookman Old Style" w:eastAsia="Arial" w:hAnsi="Bookman Old Style"/>
                <w:sz w:val="24"/>
                <w:szCs w:val="24"/>
                <w:lang w:val="id-ID"/>
              </w:rPr>
            </w:pPr>
            <w:r w:rsidRPr="00D0374F">
              <w:rPr>
                <w:rFonts w:ascii="Bookman Old Style" w:eastAsia="Arial" w:hAnsi="Bookman Old Style"/>
                <w:sz w:val="24"/>
                <w:szCs w:val="24"/>
                <w:lang w:val="id-ID"/>
              </w:rPr>
              <w:t xml:space="preserve">PERATURAN DAERAH TENTANG </w:t>
            </w:r>
            <w:r w:rsidRPr="00D0374F">
              <w:rPr>
                <w:rFonts w:ascii="Bookman Old Style" w:eastAsia="Arial" w:hAnsi="Bookman Old Style"/>
                <w:sz w:val="24"/>
                <w:szCs w:val="24"/>
              </w:rPr>
              <w:t>SISTEM KESEHATAN DAERAH.</w:t>
            </w:r>
          </w:p>
        </w:tc>
      </w:tr>
      <w:tr w:rsidR="007C5C8C" w:rsidRPr="00D0374F" w14:paraId="0FD0366F" w14:textId="77777777" w:rsidTr="00DB610A">
        <w:tc>
          <w:tcPr>
            <w:tcW w:w="1951" w:type="dxa"/>
          </w:tcPr>
          <w:p w14:paraId="6C03D43C" w14:textId="77777777" w:rsidR="007C5C8C" w:rsidRPr="00D0374F" w:rsidRDefault="007C5C8C" w:rsidP="007C5C8C">
            <w:pPr>
              <w:spacing w:line="276" w:lineRule="auto"/>
              <w:rPr>
                <w:rFonts w:ascii="Bookman Old Style" w:eastAsia="Arial" w:hAnsi="Bookman Old Style"/>
                <w:sz w:val="24"/>
                <w:szCs w:val="24"/>
                <w:lang w:val="id-ID"/>
              </w:rPr>
            </w:pPr>
          </w:p>
        </w:tc>
        <w:tc>
          <w:tcPr>
            <w:tcW w:w="446" w:type="dxa"/>
          </w:tcPr>
          <w:p w14:paraId="69F1F88F" w14:textId="77777777" w:rsidR="007C5C8C" w:rsidRPr="00D0374F" w:rsidRDefault="007C5C8C" w:rsidP="007C5C8C">
            <w:pPr>
              <w:spacing w:line="276" w:lineRule="auto"/>
              <w:rPr>
                <w:rFonts w:ascii="Bookman Old Style" w:eastAsia="Arial" w:hAnsi="Bookman Old Style"/>
                <w:sz w:val="24"/>
                <w:szCs w:val="24"/>
                <w:lang w:val="id-ID"/>
              </w:rPr>
            </w:pPr>
          </w:p>
        </w:tc>
        <w:tc>
          <w:tcPr>
            <w:tcW w:w="7634" w:type="dxa"/>
          </w:tcPr>
          <w:p w14:paraId="02D972F9"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p>
          <w:p w14:paraId="6B1C78F2" w14:textId="77777777" w:rsidR="00263ABB" w:rsidRPr="00D0374F" w:rsidRDefault="00263ABB" w:rsidP="00263ABB">
            <w:pPr>
              <w:spacing w:line="276" w:lineRule="auto"/>
              <w:ind w:right="-14"/>
              <w:jc w:val="center"/>
              <w:rPr>
                <w:rFonts w:ascii="Bookman Old Style" w:eastAsia="Arial" w:hAnsi="Bookman Old Style" w:cs="Arial"/>
                <w:sz w:val="24"/>
                <w:szCs w:val="24"/>
              </w:rPr>
            </w:pPr>
            <w:r w:rsidRPr="00D0374F">
              <w:rPr>
                <w:rFonts w:ascii="Bookman Old Style" w:eastAsia="Arial" w:hAnsi="Bookman Old Style" w:cs="Arial"/>
                <w:spacing w:val="4"/>
                <w:sz w:val="24"/>
                <w:szCs w:val="24"/>
              </w:rPr>
              <w:t>B</w:t>
            </w:r>
            <w:r w:rsidRPr="00D0374F">
              <w:rPr>
                <w:rFonts w:ascii="Bookman Old Style" w:eastAsia="Arial" w:hAnsi="Bookman Old Style" w:cs="Arial"/>
                <w:spacing w:val="-11"/>
                <w:sz w:val="24"/>
                <w:szCs w:val="24"/>
              </w:rPr>
              <w:t>A</w:t>
            </w:r>
            <w:r w:rsidRPr="00D0374F">
              <w:rPr>
                <w:rFonts w:ascii="Bookman Old Style" w:eastAsia="Arial" w:hAnsi="Bookman Old Style" w:cs="Arial"/>
                <w:sz w:val="24"/>
                <w:szCs w:val="24"/>
              </w:rPr>
              <w:t>B</w:t>
            </w:r>
            <w:r w:rsidRPr="00D0374F">
              <w:rPr>
                <w:rFonts w:ascii="Bookman Old Style" w:eastAsia="Arial" w:hAnsi="Bookman Old Style" w:cs="Arial"/>
                <w:spacing w:val="5"/>
                <w:sz w:val="24"/>
                <w:szCs w:val="24"/>
              </w:rPr>
              <w:t xml:space="preserve"> </w:t>
            </w:r>
            <w:r w:rsidRPr="00D0374F">
              <w:rPr>
                <w:rFonts w:ascii="Bookman Old Style" w:eastAsia="Arial" w:hAnsi="Bookman Old Style" w:cs="Arial"/>
                <w:sz w:val="24"/>
                <w:szCs w:val="24"/>
              </w:rPr>
              <w:t xml:space="preserve">I </w:t>
            </w:r>
          </w:p>
          <w:p w14:paraId="3E58C87D" w14:textId="77777777" w:rsidR="00263ABB" w:rsidRPr="00D0374F" w:rsidRDefault="00263ABB" w:rsidP="00263ABB">
            <w:pPr>
              <w:spacing w:line="276" w:lineRule="auto"/>
              <w:ind w:right="-14"/>
              <w:jc w:val="center"/>
              <w:rPr>
                <w:rFonts w:ascii="Bookman Old Style" w:eastAsia="Arial" w:hAnsi="Bookman Old Style" w:cs="Arial"/>
                <w:sz w:val="24"/>
                <w:szCs w:val="24"/>
                <w:lang w:val="id-ID"/>
              </w:rPr>
            </w:pPr>
            <w:r w:rsidRPr="00D0374F">
              <w:rPr>
                <w:rFonts w:ascii="Bookman Old Style" w:eastAsia="Arial" w:hAnsi="Bookman Old Style" w:cs="Arial"/>
                <w:spacing w:val="-1"/>
                <w:sz w:val="24"/>
                <w:szCs w:val="24"/>
              </w:rPr>
              <w:t>K</w:t>
            </w:r>
            <w:r w:rsidRPr="00D0374F">
              <w:rPr>
                <w:rFonts w:ascii="Bookman Old Style" w:eastAsia="Arial" w:hAnsi="Bookman Old Style" w:cs="Arial"/>
                <w:spacing w:val="1"/>
                <w:sz w:val="24"/>
                <w:szCs w:val="24"/>
              </w:rPr>
              <w:t>E</w:t>
            </w:r>
            <w:r w:rsidRPr="00D0374F">
              <w:rPr>
                <w:rFonts w:ascii="Bookman Old Style" w:eastAsia="Arial" w:hAnsi="Bookman Old Style" w:cs="Arial"/>
                <w:sz w:val="24"/>
                <w:szCs w:val="24"/>
              </w:rPr>
              <w:t>T</w:t>
            </w:r>
            <w:r w:rsidRPr="00D0374F">
              <w:rPr>
                <w:rFonts w:ascii="Bookman Old Style" w:eastAsia="Arial" w:hAnsi="Bookman Old Style" w:cs="Arial"/>
                <w:spacing w:val="1"/>
                <w:sz w:val="24"/>
                <w:szCs w:val="24"/>
              </w:rPr>
              <w:t>E</w:t>
            </w:r>
            <w:r w:rsidRPr="00D0374F">
              <w:rPr>
                <w:rFonts w:ascii="Bookman Old Style" w:eastAsia="Arial" w:hAnsi="Bookman Old Style" w:cs="Arial"/>
                <w:spacing w:val="-6"/>
                <w:sz w:val="24"/>
                <w:szCs w:val="24"/>
              </w:rPr>
              <w:t>N</w:t>
            </w:r>
            <w:r w:rsidRPr="00D0374F">
              <w:rPr>
                <w:rFonts w:ascii="Bookman Old Style" w:eastAsia="Arial" w:hAnsi="Bookman Old Style" w:cs="Arial"/>
                <w:spacing w:val="4"/>
                <w:sz w:val="24"/>
                <w:szCs w:val="24"/>
              </w:rPr>
              <w:t>T</w:t>
            </w:r>
            <w:r w:rsidRPr="00D0374F">
              <w:rPr>
                <w:rFonts w:ascii="Bookman Old Style" w:eastAsia="Arial" w:hAnsi="Bookman Old Style" w:cs="Arial"/>
                <w:spacing w:val="-1"/>
                <w:sz w:val="24"/>
                <w:szCs w:val="24"/>
              </w:rPr>
              <w:t>U</w:t>
            </w:r>
            <w:r w:rsidRPr="00D0374F">
              <w:rPr>
                <w:rFonts w:ascii="Bookman Old Style" w:eastAsia="Arial" w:hAnsi="Bookman Old Style" w:cs="Arial"/>
                <w:spacing w:val="-6"/>
                <w:sz w:val="24"/>
                <w:szCs w:val="24"/>
              </w:rPr>
              <w:t>A</w:t>
            </w:r>
            <w:r w:rsidRPr="00D0374F">
              <w:rPr>
                <w:rFonts w:ascii="Bookman Old Style" w:eastAsia="Arial" w:hAnsi="Bookman Old Style" w:cs="Arial"/>
                <w:sz w:val="24"/>
                <w:szCs w:val="24"/>
              </w:rPr>
              <w:t xml:space="preserve">N </w:t>
            </w:r>
            <w:r w:rsidRPr="00D0374F">
              <w:rPr>
                <w:rFonts w:ascii="Bookman Old Style" w:eastAsia="Arial" w:hAnsi="Bookman Old Style" w:cs="Arial"/>
                <w:spacing w:val="-1"/>
                <w:sz w:val="24"/>
                <w:szCs w:val="24"/>
              </w:rPr>
              <w:t>U</w:t>
            </w:r>
            <w:r w:rsidRPr="00D0374F">
              <w:rPr>
                <w:rFonts w:ascii="Bookman Old Style" w:eastAsia="Arial" w:hAnsi="Bookman Old Style" w:cs="Arial"/>
                <w:spacing w:val="-2"/>
                <w:sz w:val="24"/>
                <w:szCs w:val="24"/>
              </w:rPr>
              <w:t>M</w:t>
            </w:r>
            <w:r w:rsidRPr="00D0374F">
              <w:rPr>
                <w:rFonts w:ascii="Bookman Old Style" w:eastAsia="Arial" w:hAnsi="Bookman Old Style" w:cs="Arial"/>
                <w:spacing w:val="-1"/>
                <w:sz w:val="24"/>
                <w:szCs w:val="24"/>
              </w:rPr>
              <w:t>U</w:t>
            </w:r>
            <w:r w:rsidRPr="00D0374F">
              <w:rPr>
                <w:rFonts w:ascii="Bookman Old Style" w:eastAsia="Arial" w:hAnsi="Bookman Old Style" w:cs="Arial"/>
                <w:sz w:val="24"/>
                <w:szCs w:val="24"/>
              </w:rPr>
              <w:t>M DAN RUANG LINGKUP</w:t>
            </w:r>
          </w:p>
          <w:p w14:paraId="6F103574" w14:textId="77777777" w:rsidR="00263ABB" w:rsidRPr="00D0374F" w:rsidRDefault="00263ABB" w:rsidP="00263ABB">
            <w:pPr>
              <w:spacing w:line="276" w:lineRule="auto"/>
              <w:ind w:right="-14"/>
              <w:jc w:val="center"/>
              <w:rPr>
                <w:rFonts w:ascii="Bookman Old Style" w:eastAsia="Arial" w:hAnsi="Bookman Old Style" w:cs="Arial"/>
                <w:spacing w:val="1"/>
                <w:sz w:val="24"/>
                <w:szCs w:val="24"/>
                <w:lang w:val="id-ID"/>
              </w:rPr>
            </w:pPr>
          </w:p>
          <w:p w14:paraId="5BDF9F5F" w14:textId="77777777" w:rsidR="00263ABB" w:rsidRPr="00D0374F" w:rsidRDefault="00263ABB" w:rsidP="00263ABB">
            <w:pPr>
              <w:spacing w:line="276" w:lineRule="auto"/>
              <w:ind w:right="-14"/>
              <w:jc w:val="center"/>
              <w:rPr>
                <w:rFonts w:ascii="Bookman Old Style" w:eastAsia="Arial" w:hAnsi="Bookman Old Style" w:cs="Arial"/>
                <w:sz w:val="24"/>
                <w:szCs w:val="24"/>
              </w:rPr>
            </w:pPr>
            <w:r w:rsidRPr="00D0374F">
              <w:rPr>
                <w:rFonts w:ascii="Bookman Old Style" w:eastAsia="Arial" w:hAnsi="Bookman Old Style" w:cs="Arial"/>
                <w:spacing w:val="1"/>
                <w:sz w:val="24"/>
                <w:szCs w:val="24"/>
              </w:rPr>
              <w:t>P</w:t>
            </w:r>
            <w:r w:rsidRPr="00D0374F">
              <w:rPr>
                <w:rFonts w:ascii="Bookman Old Style" w:eastAsia="Arial" w:hAnsi="Bookman Old Style" w:cs="Arial"/>
                <w:spacing w:val="2"/>
                <w:sz w:val="24"/>
                <w:szCs w:val="24"/>
              </w:rPr>
              <w:t>a</w:t>
            </w:r>
            <w:r w:rsidRPr="00D0374F">
              <w:rPr>
                <w:rFonts w:ascii="Bookman Old Style" w:eastAsia="Arial" w:hAnsi="Bookman Old Style" w:cs="Arial"/>
                <w:spacing w:val="-3"/>
                <w:sz w:val="24"/>
                <w:szCs w:val="24"/>
              </w:rPr>
              <w:t>s</w:t>
            </w:r>
            <w:r w:rsidRPr="00D0374F">
              <w:rPr>
                <w:rFonts w:ascii="Bookman Old Style" w:eastAsia="Arial" w:hAnsi="Bookman Old Style" w:cs="Arial"/>
                <w:spacing w:val="2"/>
                <w:sz w:val="24"/>
                <w:szCs w:val="24"/>
              </w:rPr>
              <w:t>a</w:t>
            </w:r>
            <w:r w:rsidRPr="00D0374F">
              <w:rPr>
                <w:rFonts w:ascii="Bookman Old Style" w:eastAsia="Arial" w:hAnsi="Bookman Old Style" w:cs="Arial"/>
                <w:sz w:val="24"/>
                <w:szCs w:val="24"/>
              </w:rPr>
              <w:t>l</w:t>
            </w:r>
            <w:r w:rsidRPr="00D0374F">
              <w:rPr>
                <w:rFonts w:ascii="Bookman Old Style" w:eastAsia="Arial" w:hAnsi="Bookman Old Style" w:cs="Arial"/>
                <w:spacing w:val="-2"/>
                <w:sz w:val="24"/>
                <w:szCs w:val="24"/>
              </w:rPr>
              <w:t xml:space="preserve"> </w:t>
            </w:r>
            <w:r w:rsidRPr="00D0374F">
              <w:rPr>
                <w:rFonts w:ascii="Bookman Old Style" w:eastAsia="Arial" w:hAnsi="Bookman Old Style" w:cs="Arial"/>
                <w:sz w:val="24"/>
                <w:szCs w:val="24"/>
              </w:rPr>
              <w:t>1</w:t>
            </w:r>
          </w:p>
          <w:p w14:paraId="2CF1DFA5" w14:textId="77777777" w:rsidR="00263ABB" w:rsidRPr="00D0374F" w:rsidRDefault="00263ABB" w:rsidP="00263ABB">
            <w:pPr>
              <w:spacing w:line="276" w:lineRule="auto"/>
              <w:ind w:left="106"/>
              <w:rPr>
                <w:rFonts w:ascii="Bookman Old Style" w:eastAsia="Arial" w:hAnsi="Bookman Old Style" w:cs="Arial"/>
                <w:sz w:val="24"/>
                <w:szCs w:val="24"/>
                <w:lang w:val="id-ID"/>
              </w:rPr>
            </w:pPr>
            <w:r w:rsidRPr="00D0374F">
              <w:rPr>
                <w:rFonts w:ascii="Bookman Old Style" w:eastAsia="Arial" w:hAnsi="Bookman Old Style" w:cs="Arial"/>
                <w:spacing w:val="-1"/>
                <w:sz w:val="24"/>
                <w:szCs w:val="24"/>
              </w:rPr>
              <w:t>D</w:t>
            </w:r>
            <w:r w:rsidRPr="00D0374F">
              <w:rPr>
                <w:rFonts w:ascii="Bookman Old Style" w:eastAsia="Arial" w:hAnsi="Bookman Old Style" w:cs="Arial"/>
                <w:spacing w:val="2"/>
                <w:sz w:val="24"/>
                <w:szCs w:val="24"/>
              </w:rPr>
              <w:t>a</w:t>
            </w:r>
            <w:r w:rsidRPr="00D0374F">
              <w:rPr>
                <w:rFonts w:ascii="Bookman Old Style" w:eastAsia="Arial" w:hAnsi="Bookman Old Style" w:cs="Arial"/>
                <w:spacing w:val="-1"/>
                <w:sz w:val="24"/>
                <w:szCs w:val="24"/>
              </w:rPr>
              <w:t>l</w:t>
            </w:r>
            <w:r w:rsidRPr="00D0374F">
              <w:rPr>
                <w:rFonts w:ascii="Bookman Old Style" w:eastAsia="Arial" w:hAnsi="Bookman Old Style" w:cs="Arial"/>
                <w:spacing w:val="2"/>
                <w:sz w:val="24"/>
                <w:szCs w:val="24"/>
              </w:rPr>
              <w:t>a</w:t>
            </w:r>
            <w:r w:rsidRPr="00D0374F">
              <w:rPr>
                <w:rFonts w:ascii="Bookman Old Style" w:eastAsia="Arial" w:hAnsi="Bookman Old Style" w:cs="Arial"/>
                <w:sz w:val="24"/>
                <w:szCs w:val="24"/>
              </w:rPr>
              <w:t xml:space="preserve">m </w:t>
            </w:r>
            <w:r w:rsidRPr="00D0374F">
              <w:rPr>
                <w:rFonts w:ascii="Bookman Old Style" w:eastAsia="Arial" w:hAnsi="Bookman Old Style" w:cs="Arial"/>
                <w:spacing w:val="-3"/>
                <w:sz w:val="24"/>
                <w:szCs w:val="24"/>
              </w:rPr>
              <w:t>P</w:t>
            </w:r>
            <w:r w:rsidRPr="00D0374F">
              <w:rPr>
                <w:rFonts w:ascii="Bookman Old Style" w:eastAsia="Arial" w:hAnsi="Bookman Old Style" w:cs="Arial"/>
                <w:spacing w:val="2"/>
                <w:sz w:val="24"/>
                <w:szCs w:val="24"/>
              </w:rPr>
              <w:t>e</w:t>
            </w:r>
            <w:r w:rsidRPr="00D0374F">
              <w:rPr>
                <w:rFonts w:ascii="Bookman Old Style" w:eastAsia="Arial" w:hAnsi="Bookman Old Style" w:cs="Arial"/>
                <w:spacing w:val="-2"/>
                <w:sz w:val="24"/>
                <w:szCs w:val="24"/>
              </w:rPr>
              <w:t>r</w:t>
            </w:r>
            <w:r w:rsidRPr="00D0374F">
              <w:rPr>
                <w:rFonts w:ascii="Bookman Old Style" w:eastAsia="Arial" w:hAnsi="Bookman Old Style" w:cs="Arial"/>
                <w:spacing w:val="2"/>
                <w:sz w:val="24"/>
                <w:szCs w:val="24"/>
              </w:rPr>
              <w:t>a</w:t>
            </w:r>
            <w:r w:rsidRPr="00D0374F">
              <w:rPr>
                <w:rFonts w:ascii="Bookman Old Style" w:eastAsia="Arial" w:hAnsi="Bookman Old Style" w:cs="Arial"/>
                <w:spacing w:val="-4"/>
                <w:sz w:val="24"/>
                <w:szCs w:val="24"/>
              </w:rPr>
              <w:t>t</w:t>
            </w:r>
            <w:r w:rsidRPr="00D0374F">
              <w:rPr>
                <w:rFonts w:ascii="Bookman Old Style" w:eastAsia="Arial" w:hAnsi="Bookman Old Style" w:cs="Arial"/>
                <w:spacing w:val="2"/>
                <w:sz w:val="24"/>
                <w:szCs w:val="24"/>
              </w:rPr>
              <w:t>u</w:t>
            </w:r>
            <w:r w:rsidRPr="00D0374F">
              <w:rPr>
                <w:rFonts w:ascii="Bookman Old Style" w:eastAsia="Arial" w:hAnsi="Bookman Old Style" w:cs="Arial"/>
                <w:spacing w:val="-2"/>
                <w:sz w:val="24"/>
                <w:szCs w:val="24"/>
              </w:rPr>
              <w:t>r</w:t>
            </w:r>
            <w:r w:rsidRPr="00D0374F">
              <w:rPr>
                <w:rFonts w:ascii="Bookman Old Style" w:eastAsia="Arial" w:hAnsi="Bookman Old Style" w:cs="Arial"/>
                <w:spacing w:val="-3"/>
                <w:sz w:val="24"/>
                <w:szCs w:val="24"/>
              </w:rPr>
              <w:t>a</w:t>
            </w:r>
            <w:r w:rsidRPr="00D0374F">
              <w:rPr>
                <w:rFonts w:ascii="Bookman Old Style" w:eastAsia="Arial" w:hAnsi="Bookman Old Style" w:cs="Arial"/>
                <w:sz w:val="24"/>
                <w:szCs w:val="24"/>
              </w:rPr>
              <w:t>n</w:t>
            </w:r>
            <w:r w:rsidRPr="00D0374F">
              <w:rPr>
                <w:rFonts w:ascii="Bookman Old Style" w:eastAsia="Arial" w:hAnsi="Bookman Old Style" w:cs="Arial"/>
                <w:spacing w:val="3"/>
                <w:sz w:val="24"/>
                <w:szCs w:val="24"/>
              </w:rPr>
              <w:t xml:space="preserve"> </w:t>
            </w:r>
            <w:r w:rsidRPr="00D0374F">
              <w:rPr>
                <w:rFonts w:ascii="Bookman Old Style" w:eastAsia="Arial" w:hAnsi="Bookman Old Style" w:cs="Arial"/>
                <w:spacing w:val="-1"/>
                <w:sz w:val="24"/>
                <w:szCs w:val="24"/>
              </w:rPr>
              <w:t>D</w:t>
            </w:r>
            <w:r w:rsidRPr="00D0374F">
              <w:rPr>
                <w:rFonts w:ascii="Bookman Old Style" w:eastAsia="Arial" w:hAnsi="Bookman Old Style" w:cs="Arial"/>
                <w:spacing w:val="-3"/>
                <w:sz w:val="24"/>
                <w:szCs w:val="24"/>
              </w:rPr>
              <w:t>a</w:t>
            </w:r>
            <w:r w:rsidRPr="00D0374F">
              <w:rPr>
                <w:rFonts w:ascii="Bookman Old Style" w:eastAsia="Arial" w:hAnsi="Bookman Old Style" w:cs="Arial"/>
                <w:spacing w:val="2"/>
                <w:sz w:val="24"/>
                <w:szCs w:val="24"/>
              </w:rPr>
              <w:t>e</w:t>
            </w:r>
            <w:r w:rsidRPr="00D0374F">
              <w:rPr>
                <w:rFonts w:ascii="Bookman Old Style" w:eastAsia="Arial" w:hAnsi="Bookman Old Style" w:cs="Arial"/>
                <w:spacing w:val="-2"/>
                <w:sz w:val="24"/>
                <w:szCs w:val="24"/>
              </w:rPr>
              <w:t>r</w:t>
            </w:r>
            <w:r w:rsidRPr="00D0374F">
              <w:rPr>
                <w:rFonts w:ascii="Bookman Old Style" w:eastAsia="Arial" w:hAnsi="Bookman Old Style" w:cs="Arial"/>
                <w:spacing w:val="-3"/>
                <w:sz w:val="24"/>
                <w:szCs w:val="24"/>
              </w:rPr>
              <w:t>a</w:t>
            </w:r>
            <w:r w:rsidRPr="00D0374F">
              <w:rPr>
                <w:rFonts w:ascii="Bookman Old Style" w:eastAsia="Arial" w:hAnsi="Bookman Old Style" w:cs="Arial"/>
                <w:sz w:val="24"/>
                <w:szCs w:val="24"/>
              </w:rPr>
              <w:t>h</w:t>
            </w:r>
            <w:r w:rsidRPr="00D0374F">
              <w:rPr>
                <w:rFonts w:ascii="Bookman Old Style" w:eastAsia="Arial" w:hAnsi="Bookman Old Style" w:cs="Arial"/>
                <w:spacing w:val="3"/>
                <w:sz w:val="24"/>
                <w:szCs w:val="24"/>
              </w:rPr>
              <w:t xml:space="preserve"> </w:t>
            </w:r>
            <w:r w:rsidRPr="00D0374F">
              <w:rPr>
                <w:rFonts w:ascii="Bookman Old Style" w:eastAsia="Arial" w:hAnsi="Bookman Old Style" w:cs="Arial"/>
                <w:spacing w:val="-1"/>
                <w:sz w:val="24"/>
                <w:szCs w:val="24"/>
              </w:rPr>
              <w:t>i</w:t>
            </w:r>
            <w:r w:rsidRPr="00D0374F">
              <w:rPr>
                <w:rFonts w:ascii="Bookman Old Style" w:eastAsia="Arial" w:hAnsi="Bookman Old Style" w:cs="Arial"/>
                <w:spacing w:val="2"/>
                <w:sz w:val="24"/>
                <w:szCs w:val="24"/>
              </w:rPr>
              <w:t>n</w:t>
            </w:r>
            <w:r w:rsidRPr="00D0374F">
              <w:rPr>
                <w:rFonts w:ascii="Bookman Old Style" w:eastAsia="Arial" w:hAnsi="Bookman Old Style" w:cs="Arial"/>
                <w:sz w:val="24"/>
                <w:szCs w:val="24"/>
              </w:rPr>
              <w:t xml:space="preserve">i </w:t>
            </w:r>
            <w:r w:rsidRPr="00D0374F">
              <w:rPr>
                <w:rFonts w:ascii="Bookman Old Style" w:eastAsia="Arial" w:hAnsi="Bookman Old Style" w:cs="Arial"/>
                <w:spacing w:val="-5"/>
                <w:sz w:val="24"/>
                <w:szCs w:val="24"/>
              </w:rPr>
              <w:t>y</w:t>
            </w:r>
            <w:r w:rsidRPr="00D0374F">
              <w:rPr>
                <w:rFonts w:ascii="Bookman Old Style" w:eastAsia="Arial" w:hAnsi="Bookman Old Style" w:cs="Arial"/>
                <w:spacing w:val="2"/>
                <w:sz w:val="24"/>
                <w:szCs w:val="24"/>
              </w:rPr>
              <w:t>a</w:t>
            </w:r>
            <w:r w:rsidRPr="00D0374F">
              <w:rPr>
                <w:rFonts w:ascii="Bookman Old Style" w:eastAsia="Arial" w:hAnsi="Bookman Old Style" w:cs="Arial"/>
                <w:spacing w:val="-3"/>
                <w:sz w:val="24"/>
                <w:szCs w:val="24"/>
              </w:rPr>
              <w:t>n</w:t>
            </w:r>
            <w:r w:rsidRPr="00D0374F">
              <w:rPr>
                <w:rFonts w:ascii="Bookman Old Style" w:eastAsia="Arial" w:hAnsi="Bookman Old Style" w:cs="Arial"/>
                <w:sz w:val="24"/>
                <w:szCs w:val="24"/>
              </w:rPr>
              <w:t>g</w:t>
            </w:r>
            <w:r w:rsidRPr="00D0374F">
              <w:rPr>
                <w:rFonts w:ascii="Bookman Old Style" w:eastAsia="Arial" w:hAnsi="Bookman Old Style" w:cs="Arial"/>
                <w:spacing w:val="-2"/>
                <w:sz w:val="24"/>
                <w:szCs w:val="24"/>
              </w:rPr>
              <w:t xml:space="preserve"> </w:t>
            </w:r>
            <w:r w:rsidRPr="00D0374F">
              <w:rPr>
                <w:rFonts w:ascii="Bookman Old Style" w:eastAsia="Arial" w:hAnsi="Bookman Old Style" w:cs="Arial"/>
                <w:spacing w:val="2"/>
                <w:sz w:val="24"/>
                <w:szCs w:val="24"/>
              </w:rPr>
              <w:t>d</w:t>
            </w:r>
            <w:r w:rsidRPr="00D0374F">
              <w:rPr>
                <w:rFonts w:ascii="Bookman Old Style" w:eastAsia="Arial" w:hAnsi="Bookman Old Style" w:cs="Arial"/>
                <w:spacing w:val="-1"/>
                <w:sz w:val="24"/>
                <w:szCs w:val="24"/>
              </w:rPr>
              <w:t>i</w:t>
            </w:r>
            <w:r w:rsidRPr="00D0374F">
              <w:rPr>
                <w:rFonts w:ascii="Bookman Old Style" w:eastAsia="Arial" w:hAnsi="Bookman Old Style" w:cs="Arial"/>
                <w:spacing w:val="-2"/>
                <w:sz w:val="24"/>
                <w:szCs w:val="24"/>
              </w:rPr>
              <w:t>m</w:t>
            </w:r>
            <w:r w:rsidRPr="00D0374F">
              <w:rPr>
                <w:rFonts w:ascii="Bookman Old Style" w:eastAsia="Arial" w:hAnsi="Bookman Old Style" w:cs="Arial"/>
                <w:spacing w:val="2"/>
                <w:sz w:val="24"/>
                <w:szCs w:val="24"/>
              </w:rPr>
              <w:t>a</w:t>
            </w:r>
            <w:r w:rsidRPr="00D0374F">
              <w:rPr>
                <w:rFonts w:ascii="Bookman Old Style" w:eastAsia="Arial" w:hAnsi="Bookman Old Style" w:cs="Arial"/>
                <w:sz w:val="24"/>
                <w:szCs w:val="24"/>
              </w:rPr>
              <w:t>k</w:t>
            </w:r>
            <w:r w:rsidRPr="00D0374F">
              <w:rPr>
                <w:rFonts w:ascii="Bookman Old Style" w:eastAsia="Arial" w:hAnsi="Bookman Old Style" w:cs="Arial"/>
                <w:spacing w:val="-5"/>
                <w:sz w:val="24"/>
                <w:szCs w:val="24"/>
              </w:rPr>
              <w:t>s</w:t>
            </w:r>
            <w:r w:rsidRPr="00D0374F">
              <w:rPr>
                <w:rFonts w:ascii="Bookman Old Style" w:eastAsia="Arial" w:hAnsi="Bookman Old Style" w:cs="Arial"/>
                <w:spacing w:val="2"/>
                <w:sz w:val="24"/>
                <w:szCs w:val="24"/>
              </w:rPr>
              <w:t>u</w:t>
            </w:r>
            <w:r w:rsidRPr="00D0374F">
              <w:rPr>
                <w:rFonts w:ascii="Bookman Old Style" w:eastAsia="Arial" w:hAnsi="Bookman Old Style" w:cs="Arial"/>
                <w:sz w:val="24"/>
                <w:szCs w:val="24"/>
              </w:rPr>
              <w:t>d</w:t>
            </w:r>
            <w:r w:rsidRPr="00D0374F">
              <w:rPr>
                <w:rFonts w:ascii="Bookman Old Style" w:eastAsia="Arial" w:hAnsi="Bookman Old Style" w:cs="Arial"/>
                <w:spacing w:val="-2"/>
                <w:sz w:val="24"/>
                <w:szCs w:val="24"/>
              </w:rPr>
              <w:t xml:space="preserve"> </w:t>
            </w:r>
            <w:r w:rsidRPr="00D0374F">
              <w:rPr>
                <w:rFonts w:ascii="Bookman Old Style" w:eastAsia="Arial" w:hAnsi="Bookman Old Style" w:cs="Arial"/>
                <w:spacing w:val="2"/>
                <w:sz w:val="24"/>
                <w:szCs w:val="24"/>
              </w:rPr>
              <w:t>d</w:t>
            </w:r>
            <w:r w:rsidRPr="00D0374F">
              <w:rPr>
                <w:rFonts w:ascii="Bookman Old Style" w:eastAsia="Arial" w:hAnsi="Bookman Old Style" w:cs="Arial"/>
                <w:spacing w:val="-3"/>
                <w:sz w:val="24"/>
                <w:szCs w:val="24"/>
              </w:rPr>
              <w:t>e</w:t>
            </w:r>
            <w:r w:rsidRPr="00D0374F">
              <w:rPr>
                <w:rFonts w:ascii="Bookman Old Style" w:eastAsia="Arial" w:hAnsi="Bookman Old Style" w:cs="Arial"/>
                <w:spacing w:val="2"/>
                <w:sz w:val="24"/>
                <w:szCs w:val="24"/>
              </w:rPr>
              <w:t>n</w:t>
            </w:r>
            <w:r w:rsidRPr="00D0374F">
              <w:rPr>
                <w:rFonts w:ascii="Bookman Old Style" w:eastAsia="Arial" w:hAnsi="Bookman Old Style" w:cs="Arial"/>
                <w:spacing w:val="-3"/>
                <w:sz w:val="24"/>
                <w:szCs w:val="24"/>
              </w:rPr>
              <w:t>g</w:t>
            </w:r>
            <w:r w:rsidRPr="00D0374F">
              <w:rPr>
                <w:rFonts w:ascii="Bookman Old Style" w:eastAsia="Arial" w:hAnsi="Bookman Old Style" w:cs="Arial"/>
                <w:spacing w:val="2"/>
                <w:sz w:val="24"/>
                <w:szCs w:val="24"/>
              </w:rPr>
              <w:t>an</w:t>
            </w:r>
            <w:r w:rsidRPr="00D0374F">
              <w:rPr>
                <w:rFonts w:ascii="Bookman Old Style" w:eastAsia="Arial" w:hAnsi="Bookman Old Style" w:cs="Arial"/>
                <w:sz w:val="24"/>
                <w:szCs w:val="24"/>
              </w:rPr>
              <w:t>:</w:t>
            </w:r>
          </w:p>
          <w:p w14:paraId="561D9881" w14:textId="77777777" w:rsidR="00263ABB" w:rsidRPr="00D0374F" w:rsidRDefault="00263ABB"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Pemerintah Pusat yang selanjutnya  disebut Pemerintah adalah Presiden Republik In</w:t>
            </w:r>
            <w:r w:rsidR="00ED0EDC" w:rsidRPr="00D0374F">
              <w:rPr>
                <w:rFonts w:ascii="Bookman Old Style" w:eastAsia="Arial" w:hAnsi="Bookman Old Style" w:cs="Arial"/>
                <w:sz w:val="24"/>
                <w:szCs w:val="24"/>
                <w:lang w:val="id-ID"/>
              </w:rPr>
              <w:t>donesia yang memegang kekuasaan pemerintahan</w:t>
            </w:r>
            <w:r w:rsidRPr="00D0374F">
              <w:rPr>
                <w:rFonts w:ascii="Bookman Old Style" w:eastAsia="Arial" w:hAnsi="Bookman Old Style" w:cs="Arial"/>
                <w:sz w:val="24"/>
                <w:szCs w:val="24"/>
                <w:lang w:val="id-ID"/>
              </w:rPr>
              <w:t xml:space="preserve"> ne</w:t>
            </w:r>
            <w:r w:rsidR="00ED0EDC" w:rsidRPr="00D0374F">
              <w:rPr>
                <w:rFonts w:ascii="Bookman Old Style" w:eastAsia="Arial" w:hAnsi="Bookman Old Style" w:cs="Arial"/>
                <w:sz w:val="24"/>
                <w:szCs w:val="24"/>
                <w:lang w:val="id-ID"/>
              </w:rPr>
              <w:t>gara Republik</w:t>
            </w:r>
            <w:r w:rsidR="001864D1" w:rsidRPr="00D0374F">
              <w:rPr>
                <w:rFonts w:ascii="Bookman Old Style" w:eastAsia="Arial" w:hAnsi="Bookman Old Style" w:cs="Arial"/>
                <w:sz w:val="24"/>
                <w:szCs w:val="24"/>
                <w:lang w:val="id-ID"/>
              </w:rPr>
              <w:t xml:space="preserve"> Indonesia yang</w:t>
            </w:r>
            <w:r w:rsidRPr="00D0374F">
              <w:rPr>
                <w:rFonts w:ascii="Bookman Old Style" w:eastAsia="Arial" w:hAnsi="Bookman Old Style" w:cs="Arial"/>
                <w:sz w:val="24"/>
                <w:szCs w:val="24"/>
                <w:lang w:val="id-ID"/>
              </w:rPr>
              <w:t xml:space="preserve"> dibant</w:t>
            </w:r>
            <w:r w:rsidR="001864D1" w:rsidRPr="00D0374F">
              <w:rPr>
                <w:rFonts w:ascii="Bookman Old Style" w:eastAsia="Arial" w:hAnsi="Bookman Old Style" w:cs="Arial"/>
                <w:sz w:val="24"/>
                <w:szCs w:val="24"/>
                <w:lang w:val="id-ID"/>
              </w:rPr>
              <w:t>u oleh Wakil Presiden</w:t>
            </w:r>
            <w:r w:rsidR="00ED0EDC" w:rsidRPr="00D0374F">
              <w:rPr>
                <w:rFonts w:ascii="Bookman Old Style" w:eastAsia="Arial" w:hAnsi="Bookman Old Style" w:cs="Arial"/>
                <w:sz w:val="24"/>
                <w:szCs w:val="24"/>
                <w:lang w:val="id-ID"/>
              </w:rPr>
              <w:t xml:space="preserve"> dan</w:t>
            </w:r>
            <w:r w:rsidRPr="00D0374F">
              <w:rPr>
                <w:rFonts w:ascii="Bookman Old Style" w:eastAsia="Arial" w:hAnsi="Bookman Old Style" w:cs="Arial"/>
                <w:sz w:val="24"/>
                <w:szCs w:val="24"/>
                <w:lang w:val="id-ID"/>
              </w:rPr>
              <w:t xml:space="preserve"> Menteri sebagaimana dimaksud dalam Undang-Undang Dasar Negara Republik Indonesia Tahun 1945.</w:t>
            </w:r>
          </w:p>
          <w:p w14:paraId="4870655A" w14:textId="77777777" w:rsidR="00263ABB" w:rsidRPr="00D0374F" w:rsidRDefault="00263ABB"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Daerah adalah Kabupaten Sragen.</w:t>
            </w:r>
          </w:p>
          <w:p w14:paraId="1AED1B65" w14:textId="77777777" w:rsidR="00263ABB" w:rsidRPr="00D0374F" w:rsidRDefault="00263ABB"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Pemerintah Daerah adalah Bupati sebagai unsur </w:t>
            </w:r>
            <w:r w:rsidR="00ED0EDC" w:rsidRPr="00D0374F">
              <w:rPr>
                <w:rFonts w:ascii="Bookman Old Style" w:eastAsia="Arial" w:hAnsi="Bookman Old Style" w:cs="Arial"/>
                <w:sz w:val="24"/>
                <w:szCs w:val="24"/>
                <w:lang w:val="id-ID"/>
              </w:rPr>
              <w:t>penyelenggara</w:t>
            </w:r>
            <w:r w:rsidRPr="00D0374F">
              <w:rPr>
                <w:rFonts w:ascii="Bookman Old Style" w:eastAsia="Arial" w:hAnsi="Bookman Old Style" w:cs="Arial"/>
                <w:sz w:val="24"/>
                <w:szCs w:val="24"/>
                <w:lang w:val="id-ID"/>
              </w:rPr>
              <w:t xml:space="preserve"> pemerintahan  d</w:t>
            </w:r>
            <w:r w:rsidR="00ED0EDC" w:rsidRPr="00D0374F">
              <w:rPr>
                <w:rFonts w:ascii="Bookman Old Style" w:eastAsia="Arial" w:hAnsi="Bookman Old Style" w:cs="Arial"/>
                <w:sz w:val="24"/>
                <w:szCs w:val="24"/>
                <w:lang w:val="id-ID"/>
              </w:rPr>
              <w:t>aerah yang memimpin pelaksanaan</w:t>
            </w:r>
            <w:r w:rsidRPr="00D0374F">
              <w:rPr>
                <w:rFonts w:ascii="Bookman Old Style" w:eastAsia="Arial" w:hAnsi="Bookman Old Style" w:cs="Arial"/>
                <w:sz w:val="24"/>
                <w:szCs w:val="24"/>
                <w:lang w:val="id-ID"/>
              </w:rPr>
              <w:t xml:space="preserve"> urusan pemerint</w:t>
            </w:r>
            <w:r w:rsidR="00ED0EDC" w:rsidRPr="00D0374F">
              <w:rPr>
                <w:rFonts w:ascii="Bookman Old Style" w:eastAsia="Arial" w:hAnsi="Bookman Old Style" w:cs="Arial"/>
                <w:sz w:val="24"/>
                <w:szCs w:val="24"/>
                <w:lang w:val="id-ID"/>
              </w:rPr>
              <w:t>ahan</w:t>
            </w:r>
            <w:r w:rsidRPr="00D0374F">
              <w:rPr>
                <w:rFonts w:ascii="Bookman Old Style" w:eastAsia="Arial" w:hAnsi="Bookman Old Style" w:cs="Arial"/>
                <w:sz w:val="24"/>
                <w:szCs w:val="24"/>
                <w:lang w:val="id-ID"/>
              </w:rPr>
              <w:t xml:space="preserve"> </w:t>
            </w:r>
            <w:r w:rsidR="00ED0EDC" w:rsidRPr="00D0374F">
              <w:rPr>
                <w:rFonts w:ascii="Bookman Old Style" w:eastAsia="Arial" w:hAnsi="Bookman Old Style" w:cs="Arial"/>
                <w:sz w:val="24"/>
                <w:szCs w:val="24"/>
                <w:lang w:val="id-ID"/>
              </w:rPr>
              <w:t>yang menjadi    kewenangan</w:t>
            </w:r>
            <w:r w:rsidRPr="00D0374F">
              <w:rPr>
                <w:rFonts w:ascii="Bookman Old Style" w:eastAsia="Arial" w:hAnsi="Bookman Old Style" w:cs="Arial"/>
                <w:sz w:val="24"/>
                <w:szCs w:val="24"/>
                <w:lang w:val="id-ID"/>
              </w:rPr>
              <w:t xml:space="preserve"> daerah otonom.</w:t>
            </w:r>
          </w:p>
          <w:p w14:paraId="1540A22C" w14:textId="77777777" w:rsidR="00263ABB" w:rsidRPr="00D0374F" w:rsidRDefault="00263ABB"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Bupati adalah  Bupati Sragen.</w:t>
            </w:r>
          </w:p>
          <w:p w14:paraId="6B9A3977" w14:textId="77777777" w:rsidR="00263ABB" w:rsidRPr="00D0374F" w:rsidRDefault="00287A4F"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Dewan</w:t>
            </w:r>
            <w:r w:rsidR="00ED0EDC" w:rsidRPr="00D0374F">
              <w:rPr>
                <w:rFonts w:ascii="Bookman Old Style" w:eastAsia="Arial" w:hAnsi="Bookman Old Style" w:cs="Arial"/>
                <w:sz w:val="24"/>
                <w:szCs w:val="24"/>
                <w:lang w:val="id-ID"/>
              </w:rPr>
              <w:t xml:space="preserve"> Perwakilan Rakyat Daerah yang</w:t>
            </w:r>
            <w:r w:rsidRPr="00D0374F">
              <w:rPr>
                <w:rFonts w:ascii="Bookman Old Style" w:eastAsia="Arial" w:hAnsi="Bookman Old Style" w:cs="Arial"/>
                <w:sz w:val="24"/>
                <w:szCs w:val="24"/>
                <w:lang w:val="id-ID"/>
              </w:rPr>
              <w:t xml:space="preserve"> selanjutnya disingkat DPRD</w:t>
            </w:r>
            <w:r w:rsidR="00ED0EDC" w:rsidRPr="00D0374F">
              <w:rPr>
                <w:rFonts w:ascii="Bookman Old Style" w:eastAsia="Arial" w:hAnsi="Bookman Old Style" w:cs="Arial"/>
                <w:sz w:val="24"/>
                <w:szCs w:val="24"/>
                <w:lang w:val="id-ID"/>
              </w:rPr>
              <w:t xml:space="preserve"> adalah lembaga</w:t>
            </w:r>
            <w:r w:rsidR="00263ABB" w:rsidRPr="00D0374F">
              <w:rPr>
                <w:rFonts w:ascii="Bookman Old Style" w:eastAsia="Arial" w:hAnsi="Bookman Old Style" w:cs="Arial"/>
                <w:sz w:val="24"/>
                <w:szCs w:val="24"/>
                <w:lang w:val="id-ID"/>
              </w:rPr>
              <w:t xml:space="preserve"> per</w:t>
            </w:r>
            <w:r w:rsidR="00ED0EDC" w:rsidRPr="00D0374F">
              <w:rPr>
                <w:rFonts w:ascii="Bookman Old Style" w:eastAsia="Arial" w:hAnsi="Bookman Old Style" w:cs="Arial"/>
                <w:sz w:val="24"/>
                <w:szCs w:val="24"/>
                <w:lang w:val="id-ID"/>
              </w:rPr>
              <w:t xml:space="preserve">wakilan rakyat Daerah </w:t>
            </w:r>
            <w:r w:rsidRPr="00D0374F">
              <w:rPr>
                <w:rFonts w:ascii="Bookman Old Style" w:eastAsia="Arial" w:hAnsi="Bookman Old Style" w:cs="Arial"/>
                <w:sz w:val="24"/>
                <w:szCs w:val="24"/>
                <w:lang w:val="id-ID"/>
              </w:rPr>
              <w:t>yang</w:t>
            </w:r>
            <w:r w:rsidR="00ED0EDC" w:rsidRPr="00D0374F">
              <w:rPr>
                <w:rFonts w:ascii="Bookman Old Style" w:eastAsia="Arial" w:hAnsi="Bookman Old Style" w:cs="Arial"/>
                <w:sz w:val="24"/>
                <w:szCs w:val="24"/>
                <w:lang w:val="id-ID"/>
              </w:rPr>
              <w:t xml:space="preserve"> berkedudukan</w:t>
            </w:r>
            <w:r w:rsidR="00263ABB" w:rsidRPr="00D0374F">
              <w:rPr>
                <w:rFonts w:ascii="Bookman Old Style" w:eastAsia="Arial" w:hAnsi="Bookman Old Style" w:cs="Arial"/>
                <w:sz w:val="24"/>
                <w:szCs w:val="24"/>
                <w:lang w:val="id-ID"/>
              </w:rPr>
              <w:t xml:space="preserve"> sebagai </w:t>
            </w:r>
            <w:r w:rsidR="00ED0EDC" w:rsidRPr="00D0374F">
              <w:rPr>
                <w:rFonts w:ascii="Bookman Old Style" w:eastAsia="Arial" w:hAnsi="Bookman Old Style" w:cs="Arial"/>
                <w:sz w:val="24"/>
                <w:szCs w:val="24"/>
                <w:lang w:val="id-ID"/>
              </w:rPr>
              <w:t xml:space="preserve">unsur </w:t>
            </w:r>
            <w:r w:rsidR="00263ABB" w:rsidRPr="00D0374F">
              <w:rPr>
                <w:rFonts w:ascii="Bookman Old Style" w:eastAsia="Arial" w:hAnsi="Bookman Old Style" w:cs="Arial"/>
                <w:sz w:val="24"/>
                <w:szCs w:val="24"/>
                <w:lang w:val="id-ID"/>
              </w:rPr>
              <w:t>penyelenggara pemerintahan Daerah.</w:t>
            </w:r>
          </w:p>
          <w:p w14:paraId="169B6F03" w14:textId="77777777" w:rsidR="00263ABB" w:rsidRPr="00D0374F" w:rsidRDefault="00ED0EDC"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Perangkat Daerah</w:t>
            </w:r>
            <w:r w:rsidR="00263ABB" w:rsidRPr="00D0374F">
              <w:rPr>
                <w:rFonts w:ascii="Bookman Old Style" w:eastAsia="Arial" w:hAnsi="Bookman Old Style" w:cs="Arial"/>
                <w:sz w:val="24"/>
                <w:szCs w:val="24"/>
                <w:lang w:val="id-ID"/>
              </w:rPr>
              <w:t xml:space="preserve"> adal</w:t>
            </w:r>
            <w:r w:rsidRPr="00D0374F">
              <w:rPr>
                <w:rFonts w:ascii="Bookman Old Style" w:eastAsia="Arial" w:hAnsi="Bookman Old Style" w:cs="Arial"/>
                <w:sz w:val="24"/>
                <w:szCs w:val="24"/>
                <w:lang w:val="id-ID"/>
              </w:rPr>
              <w:t>ah unsur</w:t>
            </w:r>
            <w:r w:rsidR="00287A4F" w:rsidRPr="00D0374F">
              <w:rPr>
                <w:rFonts w:ascii="Bookman Old Style" w:eastAsia="Arial" w:hAnsi="Bookman Old Style" w:cs="Arial"/>
                <w:sz w:val="24"/>
                <w:szCs w:val="24"/>
                <w:lang w:val="id-ID"/>
              </w:rPr>
              <w:t xml:space="preserve"> pembantu Bupati dan</w:t>
            </w:r>
            <w:r w:rsidRPr="00D0374F">
              <w:rPr>
                <w:rFonts w:ascii="Bookman Old Style" w:eastAsia="Arial" w:hAnsi="Bookman Old Style" w:cs="Arial"/>
                <w:sz w:val="24"/>
                <w:szCs w:val="24"/>
                <w:lang w:val="id-ID"/>
              </w:rPr>
              <w:t xml:space="preserve">  DPRD dalam penyelenggaraan</w:t>
            </w:r>
            <w:r w:rsidR="00263ABB" w:rsidRPr="00D0374F">
              <w:rPr>
                <w:rFonts w:ascii="Bookman Old Style" w:eastAsia="Arial" w:hAnsi="Bookman Old Style" w:cs="Arial"/>
                <w:sz w:val="24"/>
                <w:szCs w:val="24"/>
                <w:lang w:val="id-ID"/>
              </w:rPr>
              <w:t xml:space="preserve"> urusan pemerintahan yang menjadi kewenangan Daerah.</w:t>
            </w:r>
          </w:p>
          <w:p w14:paraId="63FE8567" w14:textId="77777777" w:rsidR="00263ABB" w:rsidRPr="00D0374F" w:rsidRDefault="00B86911"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Pr>
                <w:rFonts w:ascii="Bookman Old Style" w:eastAsia="Arial" w:hAnsi="Bookman Old Style" w:cs="Arial"/>
                <w:sz w:val="24"/>
                <w:szCs w:val="24"/>
                <w:lang w:val="id-ID"/>
              </w:rPr>
              <w:lastRenderedPageBreak/>
              <w:t>Dinas</w:t>
            </w:r>
            <w:r w:rsidR="00263ABB" w:rsidRPr="00D0374F">
              <w:rPr>
                <w:rFonts w:ascii="Bookman Old Style" w:eastAsia="Arial" w:hAnsi="Bookman Old Style" w:cs="Arial"/>
                <w:sz w:val="24"/>
                <w:szCs w:val="24"/>
                <w:lang w:val="id-ID"/>
              </w:rPr>
              <w:t xml:space="preserve"> </w:t>
            </w:r>
            <w:r>
              <w:rPr>
                <w:rFonts w:ascii="Bookman Old Style" w:eastAsia="Arial" w:hAnsi="Bookman Old Style" w:cs="Arial"/>
                <w:sz w:val="24"/>
                <w:szCs w:val="24"/>
              </w:rPr>
              <w:t xml:space="preserve">Kesehatan </w:t>
            </w:r>
            <w:r w:rsidR="00923C09" w:rsidRPr="002D6C3A">
              <w:rPr>
                <w:rFonts w:ascii="Bookman Old Style" w:eastAsia="Arial" w:hAnsi="Bookman Old Style" w:cs="Arial"/>
                <w:sz w:val="24"/>
                <w:szCs w:val="24"/>
              </w:rPr>
              <w:t>yang selanjutnya disebut Dinas</w:t>
            </w:r>
            <w:r w:rsidR="00923C09">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adalah Perangkat Daerah yang menyelenggarakan urusan pemerintahan bidang kesehatan.</w:t>
            </w:r>
          </w:p>
          <w:p w14:paraId="3650ACEA" w14:textId="77777777" w:rsidR="00287A4F" w:rsidRPr="00D0374F" w:rsidRDefault="00287A4F" w:rsidP="00CA7B32">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Desa adalah</w:t>
            </w:r>
            <w:r w:rsidR="00ED0EDC" w:rsidRPr="00D0374F">
              <w:rPr>
                <w:rFonts w:ascii="Bookman Old Style" w:eastAsia="Arial" w:hAnsi="Bookman Old Style" w:cs="Arial"/>
                <w:sz w:val="24"/>
                <w:szCs w:val="24"/>
                <w:lang w:val="id-ID"/>
              </w:rPr>
              <w:t xml:space="preserve"> kesatuan masyarakat hukum yang </w:t>
            </w:r>
            <w:r w:rsidRPr="00D0374F">
              <w:rPr>
                <w:rFonts w:ascii="Bookman Old Style" w:eastAsia="Arial" w:hAnsi="Bookman Old Style" w:cs="Arial"/>
                <w:sz w:val="24"/>
                <w:szCs w:val="24"/>
                <w:lang w:val="id-ID"/>
              </w:rPr>
              <w:t>memiliki bat</w:t>
            </w:r>
            <w:r w:rsidR="00ED0EDC" w:rsidRPr="00D0374F">
              <w:rPr>
                <w:rFonts w:ascii="Bookman Old Style" w:eastAsia="Arial" w:hAnsi="Bookman Old Style" w:cs="Arial"/>
                <w:sz w:val="24"/>
                <w:szCs w:val="24"/>
                <w:lang w:val="id-ID"/>
              </w:rPr>
              <w:t xml:space="preserve">as wilayah yang berwenang untuk </w:t>
            </w:r>
            <w:r w:rsidRPr="00D0374F">
              <w:rPr>
                <w:rFonts w:ascii="Bookman Old Style" w:eastAsia="Arial" w:hAnsi="Bookman Old Style" w:cs="Arial"/>
                <w:sz w:val="24"/>
                <w:szCs w:val="24"/>
                <w:lang w:val="id-ID"/>
              </w:rPr>
              <w:t>mengatur da</w:t>
            </w:r>
            <w:r w:rsidR="00ED0EDC" w:rsidRPr="00D0374F">
              <w:rPr>
                <w:rFonts w:ascii="Bookman Old Style" w:eastAsia="Arial" w:hAnsi="Bookman Old Style" w:cs="Arial"/>
                <w:sz w:val="24"/>
                <w:szCs w:val="24"/>
                <w:lang w:val="id-ID"/>
              </w:rPr>
              <w:t xml:space="preserve">n mengurus urusan pemerintahan, </w:t>
            </w:r>
            <w:r w:rsidRPr="00D0374F">
              <w:rPr>
                <w:rFonts w:ascii="Bookman Old Style" w:eastAsia="Arial" w:hAnsi="Bookman Old Style" w:cs="Arial"/>
                <w:sz w:val="24"/>
                <w:szCs w:val="24"/>
                <w:lang w:val="id-ID"/>
              </w:rPr>
              <w:t xml:space="preserve">kepentingan </w:t>
            </w:r>
            <w:r w:rsidR="00CA7B32" w:rsidRPr="00D0374F">
              <w:rPr>
                <w:rFonts w:ascii="Bookman Old Style" w:eastAsia="Arial" w:hAnsi="Bookman Old Style" w:cs="Arial"/>
                <w:sz w:val="24"/>
                <w:szCs w:val="24"/>
                <w:lang w:val="id-ID"/>
              </w:rPr>
              <w:t xml:space="preserve">masyarakat setempat berdasarkan </w:t>
            </w:r>
            <w:r w:rsidRPr="00D0374F">
              <w:rPr>
                <w:rFonts w:ascii="Bookman Old Style" w:eastAsia="Arial" w:hAnsi="Bookman Old Style" w:cs="Arial"/>
                <w:sz w:val="24"/>
                <w:szCs w:val="24"/>
                <w:lang w:val="id-ID"/>
              </w:rPr>
              <w:t>prakarsa masyarakat, hak asal-usul dan/atau hak tradisaional yang diakui dan dihormati dalam sistem pemerintahan Negara Kesatuan Republik Indonesia;</w:t>
            </w:r>
          </w:p>
          <w:p w14:paraId="50066772" w14:textId="77777777" w:rsidR="00263ABB" w:rsidRPr="00D0374F" w:rsidRDefault="00287A4F"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Swasta adalah</w:t>
            </w:r>
            <w:r w:rsidR="00263ABB" w:rsidRPr="00D0374F">
              <w:rPr>
                <w:rFonts w:ascii="Bookman Old Style" w:eastAsia="Arial" w:hAnsi="Bookman Old Style" w:cs="Arial"/>
                <w:sz w:val="24"/>
                <w:szCs w:val="24"/>
                <w:lang w:val="id-ID"/>
              </w:rPr>
              <w:t xml:space="preserve"> setiap  komponen  penyelenggara  Upaya Kesehatan  non-pemerintah di Daerah.</w:t>
            </w:r>
          </w:p>
          <w:p w14:paraId="20BB6379" w14:textId="77777777" w:rsidR="00263ABB" w:rsidRPr="00D0374F" w:rsidRDefault="00CA7B32" w:rsidP="00263ABB">
            <w:pPr>
              <w:pStyle w:val="ListParagraph"/>
              <w:numPr>
                <w:ilvl w:val="0"/>
                <w:numId w:val="4"/>
              </w:numPr>
              <w:spacing w:line="276" w:lineRule="auto"/>
              <w:ind w:left="567" w:hanging="425"/>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Masyarakat adalah</w:t>
            </w:r>
            <w:r w:rsidR="00263ABB" w:rsidRPr="00D0374F">
              <w:rPr>
                <w:rFonts w:ascii="Bookman Old Style" w:eastAsia="Arial" w:hAnsi="Bookman Old Style" w:cs="Arial"/>
                <w:sz w:val="24"/>
                <w:szCs w:val="24"/>
                <w:lang w:val="id-ID"/>
              </w:rPr>
              <w:t xml:space="preserve"> sekelompok orang yang hidup bersama dalam satu komunitas secara teratur</w:t>
            </w:r>
            <w:r w:rsidRPr="00D0374F">
              <w:rPr>
                <w:rFonts w:ascii="Bookman Old Style" w:eastAsia="Arial" w:hAnsi="Bookman Old Style" w:cs="Arial"/>
                <w:sz w:val="24"/>
                <w:szCs w:val="24"/>
                <w:lang w:val="id-ID"/>
              </w:rPr>
              <w:t xml:space="preserve"> dan saling</w:t>
            </w:r>
            <w:r w:rsidR="00263ABB" w:rsidRPr="00D0374F">
              <w:rPr>
                <w:rFonts w:ascii="Bookman Old Style" w:eastAsia="Arial" w:hAnsi="Bookman Old Style" w:cs="Arial"/>
                <w:sz w:val="24"/>
                <w:szCs w:val="24"/>
                <w:lang w:val="id-ID"/>
              </w:rPr>
              <w:t xml:space="preserve"> tergantung</w:t>
            </w:r>
            <w:r w:rsidRPr="00D0374F">
              <w:rPr>
                <w:rFonts w:ascii="Bookman Old Style" w:eastAsia="Arial" w:hAnsi="Bookman Old Style" w:cs="Arial"/>
                <w:sz w:val="24"/>
                <w:szCs w:val="24"/>
                <w:lang w:val="id-ID"/>
              </w:rPr>
              <w:t xml:space="preserve"> satu sama lain</w:t>
            </w:r>
            <w:r w:rsidR="00263ABB" w:rsidRPr="00D0374F">
              <w:rPr>
                <w:rFonts w:ascii="Bookman Old Style" w:eastAsia="Arial" w:hAnsi="Bookman Old Style" w:cs="Arial"/>
                <w:sz w:val="24"/>
                <w:szCs w:val="24"/>
                <w:lang w:val="id-ID"/>
              </w:rPr>
              <w:t xml:space="preserve"> meliputi</w:t>
            </w:r>
            <w:r w:rsidRPr="00D0374F">
              <w:rPr>
                <w:rFonts w:ascii="Bookman Old Style" w:eastAsia="Arial" w:hAnsi="Bookman Old Style" w:cs="Arial"/>
                <w:sz w:val="24"/>
                <w:szCs w:val="24"/>
                <w:lang w:val="id-ID"/>
              </w:rPr>
              <w:t xml:space="preserve"> kelompok warga sipil,</w:t>
            </w:r>
            <w:r w:rsidR="00263ABB" w:rsidRPr="00D0374F">
              <w:rPr>
                <w:rFonts w:ascii="Bookman Old Style" w:eastAsia="Arial" w:hAnsi="Bookman Old Style" w:cs="Arial"/>
                <w:sz w:val="24"/>
                <w:szCs w:val="24"/>
                <w:lang w:val="id-ID"/>
              </w:rPr>
              <w:t xml:space="preserve"> lembaga nirlaba, </w:t>
            </w:r>
            <w:r w:rsidRPr="00D0374F">
              <w:rPr>
                <w:rFonts w:ascii="Bookman Old Style" w:eastAsia="Arial" w:hAnsi="Bookman Old Style" w:cs="Arial"/>
                <w:sz w:val="24"/>
                <w:szCs w:val="24"/>
                <w:lang w:val="id-ID"/>
              </w:rPr>
              <w:t>korporasi, dan kelompok non</w:t>
            </w:r>
            <w:r w:rsidR="00263ABB" w:rsidRPr="00D0374F">
              <w:rPr>
                <w:rFonts w:ascii="Bookman Old Style" w:eastAsia="Arial" w:hAnsi="Bookman Old Style" w:cs="Arial"/>
                <w:sz w:val="24"/>
                <w:szCs w:val="24"/>
                <w:lang w:val="id-ID"/>
              </w:rPr>
              <w:t xml:space="preserve"> pemerintah lain di Daerah.</w:t>
            </w:r>
          </w:p>
          <w:p w14:paraId="4FE3D161" w14:textId="77777777" w:rsidR="00263ABB" w:rsidRPr="00D0374F" w:rsidRDefault="00CA7B32"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Organisasi Profesi adalah organisasi yang bergerak</w:t>
            </w:r>
            <w:r w:rsidR="00263ABB" w:rsidRPr="00D0374F">
              <w:rPr>
                <w:rFonts w:ascii="Bookman Old Style" w:eastAsia="Arial" w:hAnsi="Bookman Old Style" w:cs="Arial"/>
                <w:sz w:val="24"/>
                <w:szCs w:val="24"/>
                <w:lang w:val="id-ID"/>
              </w:rPr>
              <w:t xml:space="preserve"> di bidang profesi Tenaga Kesehatan yang melakukan pembinaan terhadap anggota dan memberikan rekomendasi untuk izin  praktik.</w:t>
            </w:r>
          </w:p>
          <w:p w14:paraId="71E44775"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Kesehatan adalah keadaan sehat, baik secara</w:t>
            </w:r>
            <w:r w:rsidR="00CA7B32" w:rsidRPr="00D0374F">
              <w:rPr>
                <w:rFonts w:ascii="Bookman Old Style" w:eastAsia="Arial" w:hAnsi="Bookman Old Style" w:cs="Arial"/>
                <w:sz w:val="24"/>
                <w:szCs w:val="24"/>
                <w:lang w:val="id-ID"/>
              </w:rPr>
              <w:t xml:space="preserve"> fisik, mental, </w:t>
            </w:r>
            <w:r w:rsidRPr="00D0374F">
              <w:rPr>
                <w:rFonts w:ascii="Bookman Old Style" w:eastAsia="Arial" w:hAnsi="Bookman Old Style" w:cs="Arial"/>
                <w:sz w:val="24"/>
                <w:szCs w:val="24"/>
                <w:lang w:val="id-ID"/>
              </w:rPr>
              <w:t xml:space="preserve">spiritual </w:t>
            </w:r>
            <w:r w:rsidR="00CA7B32" w:rsidRPr="00D0374F">
              <w:rPr>
                <w:rFonts w:ascii="Bookman Old Style" w:eastAsia="Arial" w:hAnsi="Bookman Old Style" w:cs="Arial"/>
                <w:sz w:val="24"/>
                <w:szCs w:val="24"/>
                <w:lang w:val="id-ID"/>
              </w:rPr>
              <w:t>maupun sosial yang</w:t>
            </w:r>
            <w:r w:rsidRPr="00D0374F">
              <w:rPr>
                <w:rFonts w:ascii="Bookman Old Style" w:eastAsia="Arial" w:hAnsi="Bookman Old Style" w:cs="Arial"/>
                <w:sz w:val="24"/>
                <w:szCs w:val="24"/>
                <w:lang w:val="id-ID"/>
              </w:rPr>
              <w:t xml:space="preserve"> m</w:t>
            </w:r>
            <w:r w:rsidR="00CA7B32" w:rsidRPr="00D0374F">
              <w:rPr>
                <w:rFonts w:ascii="Bookman Old Style" w:eastAsia="Arial" w:hAnsi="Bookman Old Style" w:cs="Arial"/>
                <w:sz w:val="24"/>
                <w:szCs w:val="24"/>
                <w:lang w:val="id-ID"/>
              </w:rPr>
              <w:t>emungkinkan setiap orang untuk hidup produktif secara sosial</w:t>
            </w:r>
            <w:r w:rsidRPr="00D0374F">
              <w:rPr>
                <w:rFonts w:ascii="Bookman Old Style" w:eastAsia="Arial" w:hAnsi="Bookman Old Style" w:cs="Arial"/>
                <w:sz w:val="24"/>
                <w:szCs w:val="24"/>
                <w:lang w:val="id-ID"/>
              </w:rPr>
              <w:t xml:space="preserve"> dan ekonomis.</w:t>
            </w:r>
          </w:p>
          <w:p w14:paraId="5D964FCF" w14:textId="77777777" w:rsidR="00263ABB" w:rsidRPr="00D0374F" w:rsidRDefault="00CA7B32"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Sistem</w:t>
            </w:r>
            <w:r w:rsidR="00263ABB" w:rsidRPr="00D0374F">
              <w:rPr>
                <w:rFonts w:ascii="Bookman Old Style" w:eastAsia="Arial" w:hAnsi="Bookman Old Style" w:cs="Arial"/>
                <w:sz w:val="24"/>
                <w:szCs w:val="24"/>
                <w:lang w:val="id-ID"/>
              </w:rPr>
              <w:t xml:space="preserve"> Kesehatan </w:t>
            </w:r>
            <w:r w:rsidRPr="00D0374F">
              <w:rPr>
                <w:rFonts w:ascii="Bookman Old Style" w:eastAsia="Arial" w:hAnsi="Bookman Old Style" w:cs="Arial"/>
                <w:sz w:val="24"/>
                <w:szCs w:val="24"/>
                <w:lang w:val="id-ID"/>
              </w:rPr>
              <w:t>Daerah yang</w:t>
            </w:r>
            <w:r w:rsidR="00263ABB" w:rsidRPr="00D0374F">
              <w:rPr>
                <w:rFonts w:ascii="Bookman Old Style" w:eastAsia="Arial" w:hAnsi="Bookman Old Style" w:cs="Arial"/>
                <w:sz w:val="24"/>
                <w:szCs w:val="24"/>
                <w:lang w:val="id-ID"/>
              </w:rPr>
              <w:t xml:space="preserve"> selanjutnya</w:t>
            </w:r>
            <w:r w:rsidRPr="00D0374F">
              <w:rPr>
                <w:rFonts w:ascii="Bookman Old Style" w:eastAsia="Arial" w:hAnsi="Bookman Old Style" w:cs="Arial"/>
                <w:sz w:val="24"/>
                <w:szCs w:val="24"/>
                <w:lang w:val="id-ID"/>
              </w:rPr>
              <w:t xml:space="preserve"> disingkat SKD adalah </w:t>
            </w:r>
            <w:r w:rsidR="00263ABB" w:rsidRPr="00D0374F">
              <w:rPr>
                <w:rFonts w:ascii="Bookman Old Style" w:eastAsia="Arial" w:hAnsi="Bookman Old Style" w:cs="Arial"/>
                <w:sz w:val="24"/>
                <w:szCs w:val="24"/>
                <w:lang w:val="id-ID"/>
              </w:rPr>
              <w:t>pengelolaan Kesehatan</w:t>
            </w:r>
            <w:r w:rsidRPr="00D0374F">
              <w:rPr>
                <w:rFonts w:ascii="Bookman Old Style" w:eastAsia="Arial" w:hAnsi="Bookman Old Style" w:cs="Arial"/>
                <w:sz w:val="24"/>
                <w:szCs w:val="24"/>
                <w:lang w:val="id-ID"/>
              </w:rPr>
              <w:t xml:space="preserve"> yang diselenggarakan oleh</w:t>
            </w:r>
            <w:r w:rsidR="00263ABB" w:rsidRPr="00D0374F">
              <w:rPr>
                <w:rFonts w:ascii="Bookman Old Style" w:eastAsia="Arial" w:hAnsi="Bookman Old Style" w:cs="Arial"/>
                <w:sz w:val="24"/>
                <w:szCs w:val="24"/>
                <w:lang w:val="id-ID"/>
              </w:rPr>
              <w:t xml:space="preserve"> semua komponen di Daerah secara terpadu  dan  saling mendukung guna menjamin terca</w:t>
            </w:r>
            <w:r w:rsidRPr="00D0374F">
              <w:rPr>
                <w:rFonts w:ascii="Bookman Old Style" w:eastAsia="Arial" w:hAnsi="Bookman Old Style" w:cs="Arial"/>
                <w:sz w:val="24"/>
                <w:szCs w:val="24"/>
                <w:lang w:val="id-ID"/>
              </w:rPr>
              <w:t>painya</w:t>
            </w:r>
            <w:r w:rsidR="00263ABB" w:rsidRPr="00D0374F">
              <w:rPr>
                <w:rFonts w:ascii="Bookman Old Style" w:eastAsia="Arial" w:hAnsi="Bookman Old Style" w:cs="Arial"/>
                <w:sz w:val="24"/>
                <w:szCs w:val="24"/>
                <w:lang w:val="id-ID"/>
              </w:rPr>
              <w:t xml:space="preserve"> derajat kesehatan masyarakat yang setinggi-tingginya.</w:t>
            </w:r>
          </w:p>
          <w:p w14:paraId="6A809F39"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Upaya Kesehatan adalah setiap kegiatan dan/atau serangkaian kegiatan yang dilakukan secara terpadu, terintegr</w:t>
            </w:r>
            <w:r w:rsidR="00CA7B32" w:rsidRPr="00D0374F">
              <w:rPr>
                <w:rFonts w:ascii="Bookman Old Style" w:eastAsia="Arial" w:hAnsi="Bookman Old Style" w:cs="Arial"/>
                <w:sz w:val="24"/>
                <w:szCs w:val="24"/>
                <w:lang w:val="id-ID"/>
              </w:rPr>
              <w:t>asi dan berkesinambungan untuk</w:t>
            </w:r>
            <w:r w:rsidRPr="00D0374F">
              <w:rPr>
                <w:rFonts w:ascii="Bookman Old Style" w:eastAsia="Arial" w:hAnsi="Bookman Old Style" w:cs="Arial"/>
                <w:sz w:val="24"/>
                <w:szCs w:val="24"/>
                <w:lang w:val="id-ID"/>
              </w:rPr>
              <w:t xml:space="preserve"> memelihara dan meningkatkan derajat kesehatan masyarakat dalam bentuk pencegahan penyakit, pe</w:t>
            </w:r>
            <w:r w:rsidR="00287A4F" w:rsidRPr="00D0374F">
              <w:rPr>
                <w:rFonts w:ascii="Bookman Old Style" w:eastAsia="Arial" w:hAnsi="Bookman Old Style" w:cs="Arial"/>
                <w:sz w:val="24"/>
                <w:szCs w:val="24"/>
                <w:lang w:val="id-ID"/>
              </w:rPr>
              <w:t>ningkatan kesehatan, pengobatan penyakit,</w:t>
            </w:r>
            <w:r w:rsidR="00CA7B32" w:rsidRPr="00D0374F">
              <w:rPr>
                <w:rFonts w:ascii="Bookman Old Style" w:eastAsia="Arial" w:hAnsi="Bookman Old Style" w:cs="Arial"/>
                <w:sz w:val="24"/>
                <w:szCs w:val="24"/>
                <w:lang w:val="id-ID"/>
              </w:rPr>
              <w:t xml:space="preserve"> dan pemulihan kesehatan</w:t>
            </w:r>
            <w:r w:rsidRPr="00D0374F">
              <w:rPr>
                <w:rFonts w:ascii="Bookman Old Style" w:eastAsia="Arial" w:hAnsi="Bookman Old Style" w:cs="Arial"/>
                <w:sz w:val="24"/>
                <w:szCs w:val="24"/>
                <w:lang w:val="id-ID"/>
              </w:rPr>
              <w:t xml:space="preserve"> oleh </w:t>
            </w:r>
            <w:r w:rsidR="00D63429" w:rsidRPr="00D0374F">
              <w:rPr>
                <w:rFonts w:ascii="Bookman Old Style" w:eastAsia="Arial" w:hAnsi="Bookman Old Style" w:cs="Arial"/>
                <w:sz w:val="24"/>
                <w:szCs w:val="24"/>
              </w:rPr>
              <w:t>P</w:t>
            </w:r>
            <w:r w:rsidRPr="00D0374F">
              <w:rPr>
                <w:rFonts w:ascii="Bookman Old Style" w:eastAsia="Arial" w:hAnsi="Bookman Old Style" w:cs="Arial"/>
                <w:sz w:val="24"/>
                <w:szCs w:val="24"/>
                <w:lang w:val="id-ID"/>
              </w:rPr>
              <w:t xml:space="preserve">emerintah </w:t>
            </w:r>
            <w:r w:rsidR="00D63429" w:rsidRPr="00D0374F">
              <w:rPr>
                <w:rFonts w:ascii="Bookman Old Style" w:eastAsia="Arial" w:hAnsi="Bookman Old Style" w:cs="Arial"/>
                <w:sz w:val="24"/>
                <w:szCs w:val="24"/>
              </w:rPr>
              <w:t xml:space="preserve">Daerah </w:t>
            </w:r>
            <w:r w:rsidRPr="00D0374F">
              <w:rPr>
                <w:rFonts w:ascii="Bookman Old Style" w:eastAsia="Arial" w:hAnsi="Bookman Old Style" w:cs="Arial"/>
                <w:sz w:val="24"/>
                <w:szCs w:val="24"/>
                <w:lang w:val="id-ID"/>
              </w:rPr>
              <w:t>dan/atau masyarakat.</w:t>
            </w:r>
          </w:p>
          <w:p w14:paraId="6369448B"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Upaya Kesehatan Perseorangan yang selanjutnya disingkat UKP adalah suatu kegiatan dan/atau serangkaian kegiatan pelayanan kesehatan yang ditujukan untuk peningkatan, </w:t>
            </w:r>
            <w:r w:rsidRPr="00D0374F">
              <w:rPr>
                <w:rFonts w:ascii="Bookman Old Style" w:eastAsia="Arial" w:hAnsi="Bookman Old Style" w:cs="Arial"/>
                <w:sz w:val="24"/>
                <w:szCs w:val="24"/>
              </w:rPr>
              <w:t>pencegahan, penyembuhan penyakit,</w:t>
            </w:r>
            <w:r w:rsidR="00CA7B32" w:rsidRPr="00D0374F">
              <w:rPr>
                <w:rFonts w:ascii="Bookman Old Style" w:eastAsia="Arial" w:hAnsi="Bookman Old Style" w:cs="Arial"/>
                <w:sz w:val="24"/>
                <w:szCs w:val="24"/>
              </w:rPr>
              <w:t xml:space="preserve"> pengurangan penderitaan akibat</w:t>
            </w:r>
            <w:r w:rsidR="00CA7B32" w:rsidRPr="00D0374F">
              <w:rPr>
                <w:rFonts w:ascii="Bookman Old Style" w:eastAsia="Arial" w:hAnsi="Bookman Old Style" w:cs="Arial"/>
                <w:sz w:val="24"/>
                <w:szCs w:val="24"/>
                <w:lang w:val="id-ID"/>
              </w:rPr>
              <w:t xml:space="preserve"> </w:t>
            </w:r>
            <w:r w:rsidRPr="00D0374F">
              <w:rPr>
                <w:rFonts w:ascii="Bookman Old Style" w:eastAsia="Arial" w:hAnsi="Bookman Old Style" w:cs="Arial"/>
                <w:sz w:val="24"/>
                <w:szCs w:val="24"/>
              </w:rPr>
              <w:t>penyakit dan memulihkan kesehatan perseorangan.</w:t>
            </w:r>
          </w:p>
          <w:p w14:paraId="5877657B" w14:textId="77777777" w:rsidR="004049B7" w:rsidRPr="00D0374F" w:rsidRDefault="00263ABB" w:rsidP="00287A4F">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Upaya Kesehatan Masyarakat yang selanjutnya disingkat UKM adala</w:t>
            </w:r>
            <w:r w:rsidRPr="00D0374F">
              <w:rPr>
                <w:rFonts w:ascii="Bookman Old Style" w:eastAsia="Arial" w:hAnsi="Bookman Old Style" w:cs="Arial"/>
                <w:sz w:val="24"/>
                <w:szCs w:val="24"/>
              </w:rPr>
              <w:t>h</w:t>
            </w:r>
            <w:r w:rsidRPr="00D0374F">
              <w:rPr>
                <w:rFonts w:ascii="Bookman Old Style" w:eastAsia="Arial" w:hAnsi="Bookman Old Style" w:cs="Arial"/>
                <w:sz w:val="24"/>
                <w:szCs w:val="24"/>
                <w:lang w:val="id-ID"/>
              </w:rPr>
              <w:t xml:space="preserve"> setiap kegiatan untuk</w:t>
            </w:r>
            <w:r w:rsidR="00CA7B32" w:rsidRPr="00D0374F">
              <w:rPr>
                <w:rFonts w:ascii="Bookman Old Style" w:eastAsia="Arial" w:hAnsi="Bookman Old Style" w:cs="Arial"/>
                <w:sz w:val="24"/>
                <w:szCs w:val="24"/>
                <w:lang w:val="id-ID"/>
              </w:rPr>
              <w:t xml:space="preserve"> memelihara dan</w:t>
            </w:r>
            <w:r w:rsidRPr="00D0374F">
              <w:rPr>
                <w:rFonts w:ascii="Bookman Old Style" w:eastAsia="Arial" w:hAnsi="Bookman Old Style" w:cs="Arial"/>
                <w:sz w:val="24"/>
                <w:szCs w:val="24"/>
                <w:lang w:val="id-ID"/>
              </w:rPr>
              <w:t xml:space="preserve"> meningkatkan kesehatan serta mencegah dan menanggulangi timbulnya masalah kesehatan dengan sasaran keluarga, kelompok dan masyarakat.</w:t>
            </w:r>
          </w:p>
          <w:p w14:paraId="777D097B" w14:textId="77777777" w:rsidR="00263ABB" w:rsidRPr="00D0374F" w:rsidRDefault="00CA7B32"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Pelayanan</w:t>
            </w:r>
            <w:r w:rsidR="00263ABB" w:rsidRPr="00D0374F">
              <w:rPr>
                <w:rFonts w:ascii="Bookman Old Style" w:eastAsia="Arial" w:hAnsi="Bookman Old Style" w:cs="Arial"/>
                <w:sz w:val="24"/>
                <w:szCs w:val="24"/>
                <w:lang w:val="id-ID"/>
              </w:rPr>
              <w:t xml:space="preserve"> Kesehatan</w:t>
            </w:r>
            <w:r w:rsidRPr="00D0374F">
              <w:rPr>
                <w:rFonts w:ascii="Bookman Old Style" w:eastAsia="Arial" w:hAnsi="Bookman Old Style" w:cs="Arial"/>
                <w:sz w:val="24"/>
                <w:szCs w:val="24"/>
                <w:lang w:val="id-ID"/>
              </w:rPr>
              <w:t xml:space="preserve"> adalah suatu kegiatan</w:t>
            </w:r>
            <w:r w:rsidR="00263ABB" w:rsidRPr="00D0374F">
              <w:rPr>
                <w:rFonts w:ascii="Bookman Old Style" w:eastAsia="Arial" w:hAnsi="Bookman Old Style" w:cs="Arial"/>
                <w:sz w:val="24"/>
                <w:szCs w:val="24"/>
                <w:lang w:val="id-ID"/>
              </w:rPr>
              <w:t xml:space="preserve"> dan/atau serangkaian kegiatan pelayanan kesehatan yang</w:t>
            </w:r>
            <w:r w:rsidRPr="00D0374F">
              <w:rPr>
                <w:rFonts w:ascii="Bookman Old Style" w:eastAsia="Arial" w:hAnsi="Bookman Old Style" w:cs="Arial"/>
                <w:sz w:val="24"/>
                <w:szCs w:val="24"/>
                <w:lang w:val="id-ID"/>
              </w:rPr>
              <w:t xml:space="preserve"> bersifat </w:t>
            </w:r>
            <w:r w:rsidRPr="00D0374F">
              <w:rPr>
                <w:rFonts w:ascii="Bookman Old Style" w:eastAsia="Arial" w:hAnsi="Bookman Old Style" w:cs="Arial"/>
                <w:sz w:val="24"/>
                <w:szCs w:val="24"/>
                <w:lang w:val="id-ID"/>
              </w:rPr>
              <w:lastRenderedPageBreak/>
              <w:t>promotif, preventif, kuratif,</w:t>
            </w:r>
            <w:r w:rsidR="00263ABB" w:rsidRPr="00D0374F">
              <w:rPr>
                <w:rFonts w:ascii="Bookman Old Style" w:eastAsia="Arial" w:hAnsi="Bookman Old Style" w:cs="Arial"/>
                <w:sz w:val="24"/>
                <w:szCs w:val="24"/>
                <w:lang w:val="id-ID"/>
              </w:rPr>
              <w:t xml:space="preserve"> dan rehabilitatif.</w:t>
            </w:r>
          </w:p>
          <w:p w14:paraId="12E19FCF" w14:textId="77777777" w:rsidR="00263ABB" w:rsidRPr="00D0374F" w:rsidRDefault="00CA7B32"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Fasilitas</w:t>
            </w:r>
            <w:r w:rsidR="00263ABB" w:rsidRPr="00D0374F">
              <w:rPr>
                <w:rFonts w:ascii="Bookman Old Style" w:eastAsia="Arial" w:hAnsi="Bookman Old Style" w:cs="Arial"/>
                <w:sz w:val="24"/>
                <w:szCs w:val="24"/>
                <w:lang w:val="id-ID"/>
              </w:rPr>
              <w:t xml:space="preserve"> Kesehatan Tingkat Pertama yang selanjutnya disingkat FKTP adalah</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fasilitas</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kesehatan</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yang melakukan</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pelayanan</w:t>
            </w:r>
            <w:r w:rsidR="00263ABB" w:rsidRPr="00D0374F">
              <w:rPr>
                <w:rFonts w:ascii="Bookman Old Style" w:eastAsia="Arial" w:hAnsi="Bookman Old Style" w:cs="Arial"/>
                <w:sz w:val="24"/>
                <w:szCs w:val="24"/>
              </w:rPr>
              <w:t xml:space="preserve"> </w:t>
            </w:r>
            <w:r w:rsidRPr="00D0374F">
              <w:rPr>
                <w:rFonts w:ascii="Bookman Old Style" w:eastAsia="Arial" w:hAnsi="Bookman Old Style" w:cs="Arial"/>
                <w:sz w:val="24"/>
                <w:szCs w:val="24"/>
                <w:lang w:val="id-ID"/>
              </w:rPr>
              <w:t>kesehatan</w:t>
            </w:r>
            <w:r w:rsidR="00263ABB" w:rsidRPr="00D0374F">
              <w:rPr>
                <w:rFonts w:ascii="Bookman Old Style" w:eastAsia="Arial" w:hAnsi="Bookman Old Style" w:cs="Arial"/>
                <w:sz w:val="24"/>
                <w:szCs w:val="24"/>
                <w:lang w:val="id-ID"/>
              </w:rPr>
              <w:t xml:space="preserve"> p</w:t>
            </w:r>
            <w:r w:rsidRPr="00D0374F">
              <w:rPr>
                <w:rFonts w:ascii="Bookman Old Style" w:eastAsia="Arial" w:hAnsi="Bookman Old Style" w:cs="Arial"/>
                <w:sz w:val="24"/>
                <w:szCs w:val="24"/>
                <w:lang w:val="id-ID"/>
              </w:rPr>
              <w:t>erorangan</w:t>
            </w:r>
            <w:r w:rsidR="00263ABB" w:rsidRPr="00D0374F">
              <w:rPr>
                <w:rFonts w:ascii="Bookman Old Style" w:eastAsia="Arial" w:hAnsi="Bookman Old Style" w:cs="Arial"/>
                <w:sz w:val="24"/>
                <w:szCs w:val="24"/>
                <w:lang w:val="id-ID"/>
              </w:rPr>
              <w:t xml:space="preserve"> yang bersifat non</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spesialistik untuk keperluan observasi, promotif,</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preventif,</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diagnosis,</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perawatan,</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pengobatan, dan/atau pelayanan kesehatan lainnya.</w:t>
            </w:r>
          </w:p>
          <w:p w14:paraId="74BC7FDE"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Fasilitas Kesehatan Rujukan Tingkat Lanjutan yang selanjutnya  disingkat FKRTL adalah fasilitas kesehatan yang melakukan pelayanan kesehatan  perorangan </w:t>
            </w:r>
            <w:r w:rsidR="006E2E2B" w:rsidRPr="00D0374F">
              <w:rPr>
                <w:rFonts w:ascii="Bookman Old Style" w:eastAsia="Arial" w:hAnsi="Bookman Old Style" w:cs="Arial"/>
                <w:sz w:val="24"/>
                <w:szCs w:val="24"/>
                <w:lang w:val="id-ID"/>
              </w:rPr>
              <w:t>yang bersifat spesialistik atau sub</w:t>
            </w:r>
            <w:r w:rsidRPr="00D0374F">
              <w:rPr>
                <w:rFonts w:ascii="Bookman Old Style" w:eastAsia="Arial" w:hAnsi="Bookman Old Style" w:cs="Arial"/>
                <w:sz w:val="24"/>
                <w:szCs w:val="24"/>
                <w:lang w:val="id-ID"/>
              </w:rPr>
              <w:t xml:space="preserve"> spesialistik yang meliputi rawat jalan tingkat lanjutan, rawat </w:t>
            </w:r>
            <w:r w:rsidRPr="00D0374F">
              <w:rPr>
                <w:rFonts w:ascii="Bookman Old Style" w:eastAsia="Arial" w:hAnsi="Bookman Old Style" w:cs="Arial"/>
                <w:sz w:val="24"/>
                <w:szCs w:val="24"/>
              </w:rPr>
              <w:t>in</w:t>
            </w:r>
            <w:r w:rsidRPr="00D0374F">
              <w:rPr>
                <w:rFonts w:ascii="Bookman Old Style" w:eastAsia="Arial" w:hAnsi="Bookman Old Style" w:cs="Arial"/>
                <w:sz w:val="24"/>
                <w:szCs w:val="24"/>
                <w:lang w:val="id-ID"/>
              </w:rPr>
              <w:t>ap</w:t>
            </w:r>
            <w:r w:rsidRPr="00D0374F">
              <w:rPr>
                <w:rFonts w:ascii="Bookman Old Style" w:eastAsia="Arial" w:hAnsi="Bookman Old Style" w:cs="Arial"/>
                <w:sz w:val="24"/>
                <w:szCs w:val="24"/>
              </w:rPr>
              <w:t xml:space="preserve"> </w:t>
            </w:r>
            <w:r w:rsidRPr="00D0374F">
              <w:rPr>
                <w:rFonts w:ascii="Bookman Old Style" w:eastAsia="Arial" w:hAnsi="Bookman Old Style" w:cs="Arial"/>
                <w:sz w:val="24"/>
                <w:szCs w:val="24"/>
                <w:lang w:val="id-ID"/>
              </w:rPr>
              <w:t>tingkat lanjutan, dan rawat inap  di ruang perawatan khusus.</w:t>
            </w:r>
          </w:p>
          <w:p w14:paraId="7E826646" w14:textId="77777777" w:rsidR="00263ABB" w:rsidRPr="00D0374F" w:rsidRDefault="006E2E2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Fasilitas  </w:t>
            </w:r>
            <w:r w:rsidR="00263ABB" w:rsidRPr="00D0374F">
              <w:rPr>
                <w:rFonts w:ascii="Bookman Old Style" w:eastAsia="Arial" w:hAnsi="Bookman Old Style" w:cs="Arial"/>
                <w:sz w:val="24"/>
                <w:szCs w:val="24"/>
                <w:lang w:val="id-ID"/>
              </w:rPr>
              <w:t>Pelayanan Kesehatan adalah suatu alat dan/atau te</w:t>
            </w:r>
            <w:r w:rsidR="00263ABB" w:rsidRPr="00D0374F">
              <w:rPr>
                <w:rFonts w:ascii="Bookman Old Style" w:eastAsia="Arial" w:hAnsi="Bookman Old Style" w:cs="Arial"/>
                <w:sz w:val="24"/>
                <w:szCs w:val="24"/>
              </w:rPr>
              <w:t>m</w:t>
            </w:r>
            <w:r w:rsidR="00263ABB" w:rsidRPr="00D0374F">
              <w:rPr>
                <w:rFonts w:ascii="Bookman Old Style" w:eastAsia="Arial" w:hAnsi="Bookman Old Style" w:cs="Arial"/>
                <w:sz w:val="24"/>
                <w:szCs w:val="24"/>
                <w:lang w:val="id-ID"/>
              </w:rPr>
              <w:t>pat yang digunakan untuk menyelenggarakan upaya Pelayanan Kesehatan, baik promotif,</w:t>
            </w:r>
            <w:r w:rsidR="00263ABB" w:rsidRPr="00D0374F">
              <w:rPr>
                <w:rFonts w:ascii="Bookman Old Style" w:eastAsia="Arial" w:hAnsi="Bookman Old Style" w:cs="Arial"/>
                <w:sz w:val="24"/>
                <w:szCs w:val="24"/>
              </w:rPr>
              <w:t xml:space="preserve"> </w:t>
            </w:r>
            <w:r w:rsidR="00263ABB" w:rsidRPr="00D0374F">
              <w:rPr>
                <w:rFonts w:ascii="Bookman Old Style" w:eastAsia="Arial" w:hAnsi="Bookman Old Style" w:cs="Arial"/>
                <w:sz w:val="24"/>
                <w:szCs w:val="24"/>
                <w:lang w:val="id-ID"/>
              </w:rPr>
              <w:t>preventif, kuratif maupun rehabilitatif yang dilakukan oleh Pemerintah, Pemerintah Daerah, dan/ atau masyarakat.</w:t>
            </w:r>
          </w:p>
          <w:p w14:paraId="6B9A8ABB"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Pusat Kesehatan Masyarakat yang selanjutnya  disebut Puskesmas adalah fasilitas Pelayanan Kesehatan yang menyelenggarakan upaya kesehatan  masyarakat dan upaya kesehatan perseorangan tingkat pertama, dengan lebih mengutamakan pelayanan kesehatan promotif dan pelayanan kesehatan preventif,</w:t>
            </w:r>
            <w:r w:rsidRPr="00D0374F">
              <w:rPr>
                <w:rFonts w:ascii="Bookman Old Style" w:eastAsia="Arial" w:hAnsi="Bookman Old Style" w:cs="Arial"/>
                <w:sz w:val="24"/>
                <w:szCs w:val="24"/>
              </w:rPr>
              <w:t xml:space="preserve"> </w:t>
            </w:r>
            <w:r w:rsidRPr="00D0374F">
              <w:rPr>
                <w:rFonts w:ascii="Bookman Old Style" w:eastAsia="Arial" w:hAnsi="Bookman Old Style" w:cs="Arial"/>
                <w:sz w:val="24"/>
                <w:szCs w:val="24"/>
                <w:lang w:val="id-ID"/>
              </w:rPr>
              <w:t xml:space="preserve">untuk mencapai derajat </w:t>
            </w:r>
            <w:r w:rsidRPr="00D0374F">
              <w:rPr>
                <w:rFonts w:ascii="Bookman Old Style" w:eastAsia="Arial" w:hAnsi="Bookman Old Style" w:cs="Arial"/>
                <w:sz w:val="24"/>
                <w:szCs w:val="24"/>
              </w:rPr>
              <w:t>k</w:t>
            </w:r>
            <w:r w:rsidRPr="00D0374F">
              <w:rPr>
                <w:rFonts w:ascii="Bookman Old Style" w:eastAsia="Arial" w:hAnsi="Bookman Old Style" w:cs="Arial"/>
                <w:sz w:val="24"/>
                <w:szCs w:val="24"/>
                <w:lang w:val="id-ID"/>
              </w:rPr>
              <w:t>esehatan</w:t>
            </w:r>
            <w:r w:rsidRPr="00D0374F">
              <w:rPr>
                <w:rFonts w:ascii="Bookman Old Style" w:eastAsia="Arial" w:hAnsi="Bookman Old Style" w:cs="Arial"/>
                <w:sz w:val="24"/>
                <w:szCs w:val="24"/>
              </w:rPr>
              <w:t xml:space="preserve"> </w:t>
            </w:r>
            <w:r w:rsidR="006E2E2B" w:rsidRPr="00D0374F">
              <w:rPr>
                <w:rFonts w:ascii="Bookman Old Style" w:eastAsia="Arial" w:hAnsi="Bookman Old Style" w:cs="Arial"/>
                <w:sz w:val="24"/>
                <w:szCs w:val="24"/>
                <w:lang w:val="id-ID"/>
              </w:rPr>
              <w:t>masyarakat</w:t>
            </w:r>
            <w:r w:rsidRPr="00D0374F">
              <w:rPr>
                <w:rFonts w:ascii="Bookman Old Style" w:eastAsia="Arial" w:hAnsi="Bookman Old Style" w:cs="Arial"/>
                <w:sz w:val="24"/>
                <w:szCs w:val="24"/>
                <w:lang w:val="id-ID"/>
              </w:rPr>
              <w:t xml:space="preserve"> yang setinggi-tingginya di wilayah kerjanya.</w:t>
            </w:r>
          </w:p>
          <w:p w14:paraId="22C91927"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Rumah Sakit adalah institusi pelayanan Kesehatan yang menyelenggarakan Pelayanan Kesehata</w:t>
            </w:r>
            <w:r w:rsidR="006E2E2B" w:rsidRPr="00D0374F">
              <w:rPr>
                <w:rFonts w:ascii="Bookman Old Style" w:eastAsia="Arial" w:hAnsi="Bookman Old Style" w:cs="Arial"/>
                <w:sz w:val="24"/>
                <w:szCs w:val="24"/>
                <w:lang w:val="id-ID"/>
              </w:rPr>
              <w:t>n perorangan secara paripurna yang menyediakan</w:t>
            </w:r>
            <w:r w:rsidRPr="00D0374F">
              <w:rPr>
                <w:rFonts w:ascii="Bookman Old Style" w:eastAsia="Arial" w:hAnsi="Bookman Old Style" w:cs="Arial"/>
                <w:sz w:val="24"/>
                <w:szCs w:val="24"/>
                <w:lang w:val="id-ID"/>
              </w:rPr>
              <w:t xml:space="preserve"> pelayanan rawat inap, rawat jalan dan gawat darurat.</w:t>
            </w:r>
          </w:p>
          <w:p w14:paraId="17D6B254"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Pelayanan Kesehatan Tradisional adalah pengobatan dan/atau perawatan dengan cara dan obat yang mengacu pada pengalaman dan keterampilan turun</w:t>
            </w:r>
            <w:r w:rsidRPr="00D0374F">
              <w:rPr>
                <w:rFonts w:ascii="Bookman Old Style" w:eastAsia="Arial" w:hAnsi="Bookman Old Style" w:cs="Arial"/>
                <w:sz w:val="24"/>
                <w:szCs w:val="24"/>
              </w:rPr>
              <w:t>-</w:t>
            </w:r>
            <w:r w:rsidRPr="00D0374F">
              <w:rPr>
                <w:rFonts w:ascii="Bookman Old Style" w:eastAsia="Arial" w:hAnsi="Bookman Old Style" w:cs="Arial"/>
                <w:sz w:val="24"/>
                <w:szCs w:val="24"/>
                <w:lang w:val="id-ID"/>
              </w:rPr>
              <w:t>temurun secara empiris yang dapat dipertanggungjawabkan dan diterapkan sesuai dengan norma yang berlaku di masyarakat.</w:t>
            </w:r>
          </w:p>
          <w:p w14:paraId="22840D18"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Kejadian Luar Biasa yang selanjutnya disingkat KLB adalah timbulnya atau meningkatnya kejadian kesakitan dan/atau kematian yang bermakna secara epidemiologi pada suatu daerah dalam kurun waktu tertentu, dan merupakan keadaan yang dapat menjurus pada terjadinya wabah.</w:t>
            </w:r>
          </w:p>
          <w:p w14:paraId="3EF71D9F"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Imunisasi adalah suatu upaya untuk menimbulkan/meningkatkan kekebalan seseorang secara aktif terhadap suatu penyakit sehingga bila   suatu saat terpajan dengan penyakit tersebut tidak akan sakit atau hanya mengalami sakit ringan.</w:t>
            </w:r>
          </w:p>
          <w:p w14:paraId="293836AD"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Kejadian Ikutan Pasca Imunisasi </w:t>
            </w:r>
            <w:r w:rsidR="006E2E2B" w:rsidRPr="00D0374F">
              <w:rPr>
                <w:rFonts w:ascii="Bookman Old Style" w:eastAsia="Arial" w:hAnsi="Bookman Old Style" w:cs="Arial"/>
                <w:sz w:val="24"/>
                <w:szCs w:val="24"/>
                <w:lang w:val="id-ID"/>
              </w:rPr>
              <w:t>yang selanjutnya disingkat KIPI</w:t>
            </w:r>
            <w:r w:rsidRPr="00D0374F">
              <w:rPr>
                <w:rFonts w:ascii="Bookman Old Style" w:eastAsia="Arial" w:hAnsi="Bookman Old Style" w:cs="Arial"/>
                <w:sz w:val="24"/>
                <w:szCs w:val="24"/>
                <w:lang w:val="id-ID"/>
              </w:rPr>
              <w:t xml:space="preserve"> adalah kejadian medik yang diduga </w:t>
            </w:r>
            <w:r w:rsidRPr="00D0374F">
              <w:rPr>
                <w:rFonts w:ascii="Bookman Old Style" w:eastAsia="Arial" w:hAnsi="Bookman Old Style" w:cs="Arial"/>
                <w:sz w:val="24"/>
                <w:szCs w:val="24"/>
                <w:lang w:val="id-ID"/>
              </w:rPr>
              <w:lastRenderedPageBreak/>
              <w:t>berhubungan dengan Imunisasi.</w:t>
            </w:r>
          </w:p>
          <w:p w14:paraId="6C96637C"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Sumber Daya di Bidang Kesehatan adal</w:t>
            </w:r>
            <w:r w:rsidR="006E2E2B" w:rsidRPr="00D0374F">
              <w:rPr>
                <w:rFonts w:ascii="Bookman Old Style" w:eastAsia="Arial" w:hAnsi="Bookman Old Style" w:cs="Arial"/>
                <w:sz w:val="24"/>
                <w:szCs w:val="24"/>
                <w:lang w:val="id-ID"/>
              </w:rPr>
              <w:t>ah segala bentuk dana, tenaga,</w:t>
            </w:r>
            <w:r w:rsidRPr="00D0374F">
              <w:rPr>
                <w:rFonts w:ascii="Bookman Old Style" w:eastAsia="Arial" w:hAnsi="Bookman Old Style" w:cs="Arial"/>
                <w:sz w:val="24"/>
                <w:szCs w:val="24"/>
                <w:lang w:val="id-ID"/>
              </w:rPr>
              <w:t xml:space="preserve"> perbekalan kesehatan, sediaan farmasi dan alat  kesehatan  serta fasil</w:t>
            </w:r>
            <w:r w:rsidRPr="00D0374F">
              <w:rPr>
                <w:rFonts w:ascii="Bookman Old Style" w:eastAsia="Arial" w:hAnsi="Bookman Old Style" w:cs="Arial"/>
                <w:sz w:val="24"/>
                <w:szCs w:val="24"/>
              </w:rPr>
              <w:t>i</w:t>
            </w:r>
            <w:r w:rsidRPr="00D0374F">
              <w:rPr>
                <w:rFonts w:ascii="Bookman Old Style" w:eastAsia="Arial" w:hAnsi="Bookman Old Style" w:cs="Arial"/>
                <w:sz w:val="24"/>
                <w:szCs w:val="24"/>
                <w:lang w:val="id-ID"/>
              </w:rPr>
              <w:t>tas pelayanan kesehatan dan teknologi yang dimanfaatkan untuk menyelenggarakan upaya kesehatan y</w:t>
            </w:r>
            <w:r w:rsidR="006E2E2B" w:rsidRPr="00D0374F">
              <w:rPr>
                <w:rFonts w:ascii="Bookman Old Style" w:eastAsia="Arial" w:hAnsi="Bookman Old Style" w:cs="Arial"/>
                <w:sz w:val="24"/>
                <w:szCs w:val="24"/>
                <w:lang w:val="id-ID"/>
              </w:rPr>
              <w:t>ang dilakukan oleh Pemerintah,</w:t>
            </w:r>
            <w:r w:rsidRPr="00D0374F">
              <w:rPr>
                <w:rFonts w:ascii="Bookman Old Style" w:eastAsia="Arial" w:hAnsi="Bookman Old Style" w:cs="Arial"/>
                <w:sz w:val="24"/>
                <w:szCs w:val="24"/>
                <w:lang w:val="id-ID"/>
              </w:rPr>
              <w:t xml:space="preserve"> Pemerintah Daerah Kota, dan/atau masyarakat.</w:t>
            </w:r>
          </w:p>
          <w:p w14:paraId="607387AD"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Sumber Daya Manusia Kesehatan yang selanjutnya disi</w:t>
            </w:r>
            <w:r w:rsidR="006E2E2B" w:rsidRPr="00D0374F">
              <w:rPr>
                <w:rFonts w:ascii="Bookman Old Style" w:eastAsia="Arial" w:hAnsi="Bookman Old Style" w:cs="Arial"/>
                <w:sz w:val="24"/>
                <w:szCs w:val="24"/>
                <w:lang w:val="id-ID"/>
              </w:rPr>
              <w:t>ngkat SDMK</w:t>
            </w:r>
            <w:r w:rsidRPr="00D0374F">
              <w:rPr>
                <w:rFonts w:ascii="Bookman Old Style" w:eastAsia="Arial" w:hAnsi="Bookman Old Style" w:cs="Arial"/>
                <w:sz w:val="24"/>
                <w:szCs w:val="24"/>
                <w:lang w:val="id-ID"/>
              </w:rPr>
              <w:t xml:space="preserve"> adalah seseorang yang bekerja secara aktif di</w:t>
            </w:r>
            <w:r w:rsidRPr="00D0374F">
              <w:rPr>
                <w:rFonts w:ascii="Bookman Old Style" w:eastAsia="Arial" w:hAnsi="Bookman Old Style" w:cs="Arial"/>
                <w:sz w:val="24"/>
                <w:szCs w:val="24"/>
              </w:rPr>
              <w:t xml:space="preserve"> </w:t>
            </w:r>
            <w:r w:rsidRPr="00D0374F">
              <w:rPr>
                <w:rFonts w:ascii="Bookman Old Style" w:eastAsia="Arial" w:hAnsi="Bookman Old Style" w:cs="Arial"/>
                <w:sz w:val="24"/>
                <w:szCs w:val="24"/>
                <w:lang w:val="id-ID"/>
              </w:rPr>
              <w:t>bidang kesehatan, baik yang mem</w:t>
            </w:r>
            <w:r w:rsidRPr="00D0374F">
              <w:rPr>
                <w:rFonts w:ascii="Bookman Old Style" w:eastAsia="Arial" w:hAnsi="Bookman Old Style" w:cs="Arial"/>
                <w:sz w:val="24"/>
                <w:szCs w:val="24"/>
              </w:rPr>
              <w:t>i</w:t>
            </w:r>
            <w:r w:rsidRPr="00D0374F">
              <w:rPr>
                <w:rFonts w:ascii="Bookman Old Style" w:eastAsia="Arial" w:hAnsi="Bookman Old Style" w:cs="Arial"/>
                <w:sz w:val="24"/>
                <w:szCs w:val="24"/>
                <w:lang w:val="id-ID"/>
              </w:rPr>
              <w:t>liki pendidikan formal kesehatan maupun tidak, yang untuk jenis tertentu memerlukan kewenangan dalam melakukan upaya kesehatan.</w:t>
            </w:r>
          </w:p>
          <w:p w14:paraId="4B28ECF6"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Tenaga Kesehatan adalah setiap orang</w:t>
            </w:r>
            <w:r w:rsidR="006E2E2B" w:rsidRPr="00D0374F">
              <w:rPr>
                <w:rFonts w:ascii="Bookman Old Style" w:eastAsia="Arial" w:hAnsi="Bookman Old Style" w:cs="Arial"/>
                <w:sz w:val="24"/>
                <w:szCs w:val="24"/>
                <w:lang w:val="id-ID"/>
              </w:rPr>
              <w:t xml:space="preserve"> yang mengabdikan diri</w:t>
            </w:r>
            <w:r w:rsidRPr="00D0374F">
              <w:rPr>
                <w:rFonts w:ascii="Bookman Old Style" w:eastAsia="Arial" w:hAnsi="Bookman Old Style" w:cs="Arial"/>
                <w:sz w:val="24"/>
                <w:szCs w:val="24"/>
                <w:lang w:val="id-ID"/>
              </w:rPr>
              <w:t xml:space="preserve"> dalam bidang </w:t>
            </w:r>
            <w:r w:rsidRPr="00D0374F">
              <w:rPr>
                <w:rFonts w:ascii="Bookman Old Style" w:eastAsia="Arial" w:hAnsi="Bookman Old Style" w:cs="Arial"/>
                <w:sz w:val="24"/>
                <w:szCs w:val="24"/>
              </w:rPr>
              <w:t>k</w:t>
            </w:r>
            <w:r w:rsidRPr="00D0374F">
              <w:rPr>
                <w:rFonts w:ascii="Bookman Old Style" w:eastAsia="Arial" w:hAnsi="Bookman Old Style" w:cs="Arial"/>
                <w:sz w:val="24"/>
                <w:szCs w:val="24"/>
                <w:lang w:val="id-ID"/>
              </w:rPr>
              <w:t>esehatan serta memiliki pengetahuan dan</w:t>
            </w:r>
            <w:r w:rsidRPr="00D0374F">
              <w:rPr>
                <w:rFonts w:ascii="Bookman Old Style" w:eastAsia="Arial" w:hAnsi="Bookman Old Style" w:cs="Arial"/>
                <w:sz w:val="24"/>
                <w:szCs w:val="24"/>
              </w:rPr>
              <w:t>/</w:t>
            </w:r>
            <w:r w:rsidRPr="00D0374F">
              <w:rPr>
                <w:rFonts w:ascii="Bookman Old Style" w:eastAsia="Arial" w:hAnsi="Bookman Old Style" w:cs="Arial"/>
                <w:sz w:val="24"/>
                <w:szCs w:val="24"/>
                <w:lang w:val="id-ID"/>
              </w:rPr>
              <w:t>atau keterampilan melalui pendidikan di bidang Kesehatan yang untuk jenis tertentu  memerlukan kewenangan untuk  melakukan Upaya Kesehatan.</w:t>
            </w:r>
          </w:p>
          <w:p w14:paraId="7C176F88"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Pemberdayaan Masyarakat di bidang ke</w:t>
            </w:r>
            <w:r w:rsidR="006E2E2B" w:rsidRPr="00D0374F">
              <w:rPr>
                <w:rFonts w:ascii="Bookman Old Style" w:eastAsia="Arial" w:hAnsi="Bookman Old Style" w:cs="Arial"/>
                <w:sz w:val="24"/>
                <w:szCs w:val="24"/>
                <w:lang w:val="id-ID"/>
              </w:rPr>
              <w:t>sehatan yang selanjutnya disebut</w:t>
            </w:r>
            <w:r w:rsidRPr="00D0374F">
              <w:rPr>
                <w:rFonts w:ascii="Bookman Old Style" w:eastAsia="Arial" w:hAnsi="Bookman Old Style" w:cs="Arial"/>
                <w:sz w:val="24"/>
                <w:szCs w:val="24"/>
                <w:lang w:val="id-ID"/>
              </w:rPr>
              <w:t xml:space="preserve"> Pemberdayaan Masyarakat adalah proses untuk </w:t>
            </w:r>
            <w:r w:rsidRPr="00D0374F">
              <w:rPr>
                <w:rFonts w:ascii="Bookman Old Style" w:eastAsia="Arial" w:hAnsi="Bookman Old Style" w:cs="Arial"/>
                <w:sz w:val="24"/>
                <w:szCs w:val="24"/>
              </w:rPr>
              <w:t>m</w:t>
            </w:r>
            <w:r w:rsidR="006E2E2B" w:rsidRPr="00D0374F">
              <w:rPr>
                <w:rFonts w:ascii="Bookman Old Style" w:eastAsia="Arial" w:hAnsi="Bookman Old Style" w:cs="Arial"/>
                <w:sz w:val="24"/>
                <w:szCs w:val="24"/>
                <w:lang w:val="id-ID"/>
              </w:rPr>
              <w:t>eningkatkan</w:t>
            </w:r>
            <w:r w:rsidRPr="00D0374F">
              <w:rPr>
                <w:rFonts w:ascii="Bookman Old Style" w:eastAsia="Arial" w:hAnsi="Bookman Old Style" w:cs="Arial"/>
                <w:sz w:val="24"/>
                <w:szCs w:val="24"/>
                <w:lang w:val="id-ID"/>
              </w:rPr>
              <w:t xml:space="preserve"> pengetahuan, kesadaran dan kem</w:t>
            </w:r>
            <w:r w:rsidR="006E2E2B" w:rsidRPr="00D0374F">
              <w:rPr>
                <w:rFonts w:ascii="Bookman Old Style" w:eastAsia="Arial" w:hAnsi="Bookman Old Style" w:cs="Arial"/>
                <w:sz w:val="24"/>
                <w:szCs w:val="24"/>
                <w:lang w:val="id-ID"/>
              </w:rPr>
              <w:t>ampuan individu, keluarga serta</w:t>
            </w:r>
            <w:r w:rsidRPr="00D0374F">
              <w:rPr>
                <w:rFonts w:ascii="Bookman Old Style" w:eastAsia="Arial" w:hAnsi="Bookman Old Style" w:cs="Arial"/>
                <w:sz w:val="24"/>
                <w:szCs w:val="24"/>
                <w:lang w:val="id-ID"/>
              </w:rPr>
              <w:t xml:space="preserve"> masyarakat untuk berperan aktif dalam upaya kesehatan yang dilaksanakan dengan cara fasilitasi prose</w:t>
            </w:r>
            <w:r w:rsidR="006E2E2B" w:rsidRPr="00D0374F">
              <w:rPr>
                <w:rFonts w:ascii="Bookman Old Style" w:eastAsia="Arial" w:hAnsi="Bookman Old Style" w:cs="Arial"/>
                <w:sz w:val="24"/>
                <w:szCs w:val="24"/>
                <w:lang w:val="id-ID"/>
              </w:rPr>
              <w:t>s pemecahan masalah melalui</w:t>
            </w:r>
            <w:r w:rsidRPr="00D0374F">
              <w:rPr>
                <w:rFonts w:ascii="Bookman Old Style" w:eastAsia="Arial" w:hAnsi="Bookman Old Style" w:cs="Arial"/>
                <w:sz w:val="24"/>
                <w:szCs w:val="24"/>
                <w:lang w:val="id-ID"/>
              </w:rPr>
              <w:t xml:space="preserve"> pendekatan edukatif dan partisipatif serta memperhatikan kebutuhan potensi dan sosial budaya setempat.</w:t>
            </w:r>
          </w:p>
          <w:p w14:paraId="2A1EB044"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Sediaan Farmasi adalah obat, bahan obat, obat tradisional dan kosmetika.</w:t>
            </w:r>
          </w:p>
          <w:p w14:paraId="765CDDEB"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Obat adalah bahan atau paduan bahan, termasuk pro</w:t>
            </w:r>
            <w:r w:rsidR="006E2E2B" w:rsidRPr="00D0374F">
              <w:rPr>
                <w:rFonts w:ascii="Bookman Old Style" w:eastAsia="Arial" w:hAnsi="Bookman Old Style" w:cs="Arial"/>
                <w:sz w:val="24"/>
                <w:szCs w:val="24"/>
                <w:lang w:val="id-ID"/>
              </w:rPr>
              <w:t>duk</w:t>
            </w:r>
            <w:r w:rsidRPr="00D0374F">
              <w:rPr>
                <w:rFonts w:ascii="Bookman Old Style" w:eastAsia="Arial" w:hAnsi="Bookman Old Style" w:cs="Arial"/>
                <w:sz w:val="24"/>
                <w:szCs w:val="24"/>
                <w:lang w:val="id-ID"/>
              </w:rPr>
              <w:t xml:space="preserve"> biologi yang digunakan untuk mempengaruhi atau menyelidiki sistem fisiologi atau keadaan patologi dalam rangka penetapan diagnosis, pencegahan, penyembuhan, pemulihan, peningkatan </w:t>
            </w:r>
            <w:r w:rsidRPr="00D0374F">
              <w:rPr>
                <w:rFonts w:ascii="Bookman Old Style" w:eastAsia="Arial" w:hAnsi="Bookman Old Style" w:cs="Arial"/>
                <w:sz w:val="24"/>
                <w:szCs w:val="24"/>
              </w:rPr>
              <w:t>k</w:t>
            </w:r>
            <w:r w:rsidRPr="00D0374F">
              <w:rPr>
                <w:rFonts w:ascii="Bookman Old Style" w:eastAsia="Arial" w:hAnsi="Bookman Old Style" w:cs="Arial"/>
                <w:sz w:val="24"/>
                <w:szCs w:val="24"/>
                <w:lang w:val="id-ID"/>
              </w:rPr>
              <w:t>esehatan dan kontrasepsi,  untuk manusia.</w:t>
            </w:r>
          </w:p>
          <w:p w14:paraId="63BA6992"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Alat Kesehatan adalah instrumen, aparatus, mes</w:t>
            </w:r>
            <w:r w:rsidR="00D63429" w:rsidRPr="00D0374F">
              <w:rPr>
                <w:rFonts w:ascii="Bookman Old Style" w:eastAsia="Arial" w:hAnsi="Bookman Old Style" w:cs="Arial"/>
                <w:sz w:val="24"/>
                <w:szCs w:val="24"/>
              </w:rPr>
              <w:t>in</w:t>
            </w:r>
            <w:r w:rsidR="006E2E2B" w:rsidRPr="00D0374F">
              <w:rPr>
                <w:rFonts w:ascii="Bookman Old Style" w:eastAsia="Arial" w:hAnsi="Bookman Old Style" w:cs="Arial"/>
                <w:sz w:val="24"/>
                <w:szCs w:val="24"/>
                <w:lang w:val="id-ID"/>
              </w:rPr>
              <w:t xml:space="preserve"> dan/atau implan</w:t>
            </w:r>
            <w:r w:rsidRPr="00D0374F">
              <w:rPr>
                <w:rFonts w:ascii="Bookman Old Style" w:eastAsia="Arial" w:hAnsi="Bookman Old Style" w:cs="Arial"/>
                <w:sz w:val="24"/>
                <w:szCs w:val="24"/>
                <w:lang w:val="id-ID"/>
              </w:rPr>
              <w:t xml:space="preserve"> yang tidak mengandung obat</w:t>
            </w:r>
            <w:r w:rsidR="006E2E2B" w:rsidRPr="00D0374F">
              <w:rPr>
                <w:rFonts w:ascii="Bookman Old Style" w:eastAsia="Arial" w:hAnsi="Bookman Old Style" w:cs="Arial"/>
                <w:sz w:val="24"/>
                <w:szCs w:val="24"/>
                <w:lang w:val="id-ID"/>
              </w:rPr>
              <w:t xml:space="preserve"> yang digunakan untuk mencegah, </w:t>
            </w:r>
            <w:r w:rsidRPr="00D0374F">
              <w:rPr>
                <w:rFonts w:ascii="Bookman Old Style" w:eastAsia="Arial" w:hAnsi="Bookman Old Style" w:cs="Arial"/>
                <w:sz w:val="24"/>
                <w:szCs w:val="24"/>
                <w:lang w:val="id-ID"/>
              </w:rPr>
              <w:t>mendiagnosis, menyembuhkan dan meri</w:t>
            </w:r>
            <w:r w:rsidR="006E2E2B" w:rsidRPr="00D0374F">
              <w:rPr>
                <w:rFonts w:ascii="Bookman Old Style" w:eastAsia="Arial" w:hAnsi="Bookman Old Style" w:cs="Arial"/>
                <w:sz w:val="24"/>
                <w:szCs w:val="24"/>
                <w:lang w:val="id-ID"/>
              </w:rPr>
              <w:t>ngankan penyakit, merawat orang</w:t>
            </w:r>
            <w:r w:rsidRPr="00D0374F">
              <w:rPr>
                <w:rFonts w:ascii="Bookman Old Style" w:eastAsia="Arial" w:hAnsi="Bookman Old Style" w:cs="Arial"/>
                <w:sz w:val="24"/>
                <w:szCs w:val="24"/>
                <w:lang w:val="id-ID"/>
              </w:rPr>
              <w:t xml:space="preserve"> sakit, memulihkan Kesehatan pada manusia, dan/atau membentuk struktur dan memperbaiki  fungsi tubuh.</w:t>
            </w:r>
          </w:p>
          <w:p w14:paraId="0170E0C8"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Makanan adalah barang yang diwada</w:t>
            </w:r>
            <w:r w:rsidR="006E2E2B" w:rsidRPr="00D0374F">
              <w:rPr>
                <w:rFonts w:ascii="Bookman Old Style" w:eastAsia="Arial" w:hAnsi="Bookman Old Style" w:cs="Arial"/>
                <w:sz w:val="24"/>
                <w:szCs w:val="24"/>
                <w:lang w:val="id-ID"/>
              </w:rPr>
              <w:t>hi dan diberikan label dan yang</w:t>
            </w:r>
            <w:r w:rsidRPr="00D0374F">
              <w:rPr>
                <w:rFonts w:ascii="Bookman Old Style" w:eastAsia="Arial" w:hAnsi="Bookman Old Style" w:cs="Arial"/>
                <w:sz w:val="24"/>
                <w:szCs w:val="24"/>
                <w:lang w:val="id-ID"/>
              </w:rPr>
              <w:t xml:space="preserve"> digunakan sebagai makanan atau minuman akan tetapi bukan obat.</w:t>
            </w:r>
          </w:p>
          <w:p w14:paraId="626C0ADB"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Hygiene Sanitasi adalah upaya untuk mengendalikan faktor risiko terjadinya kontaminasi terhadap makanan, baik yang berasal dari bahan makanan, orang, tempat dan peralatan agar aman dikonsumsi.</w:t>
            </w:r>
          </w:p>
          <w:p w14:paraId="65E96839" w14:textId="77777777" w:rsidR="00263ABB" w:rsidRPr="002D6C3A"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2D6C3A">
              <w:rPr>
                <w:rFonts w:ascii="Bookman Old Style" w:eastAsia="Arial" w:hAnsi="Bookman Old Style" w:cs="Arial"/>
                <w:sz w:val="24"/>
                <w:szCs w:val="24"/>
                <w:lang w:val="id-ID"/>
              </w:rPr>
              <w:t>Anggaran Pendapatan dan Belanja Da</w:t>
            </w:r>
            <w:r w:rsidR="00287A4F" w:rsidRPr="002D6C3A">
              <w:rPr>
                <w:rFonts w:ascii="Bookman Old Style" w:eastAsia="Arial" w:hAnsi="Bookman Old Style" w:cs="Arial"/>
                <w:sz w:val="24"/>
                <w:szCs w:val="24"/>
                <w:lang w:val="id-ID"/>
              </w:rPr>
              <w:t xml:space="preserve">erah yang </w:t>
            </w:r>
            <w:r w:rsidR="00287A4F" w:rsidRPr="002D6C3A">
              <w:rPr>
                <w:rFonts w:ascii="Bookman Old Style" w:eastAsia="Arial" w:hAnsi="Bookman Old Style" w:cs="Arial"/>
                <w:sz w:val="24"/>
                <w:szCs w:val="24"/>
                <w:lang w:val="id-ID"/>
              </w:rPr>
              <w:lastRenderedPageBreak/>
              <w:t xml:space="preserve">selanjutnya disingkat </w:t>
            </w:r>
            <w:r w:rsidRPr="002D6C3A">
              <w:rPr>
                <w:rFonts w:ascii="Bookman Old Style" w:eastAsia="Arial" w:hAnsi="Bookman Old Style" w:cs="Arial"/>
                <w:sz w:val="24"/>
                <w:szCs w:val="24"/>
                <w:lang w:val="id-ID"/>
              </w:rPr>
              <w:t xml:space="preserve">APBD adalah </w:t>
            </w:r>
            <w:r w:rsidR="00287A4F" w:rsidRPr="002D6C3A">
              <w:rPr>
                <w:rFonts w:ascii="Bookman Old Style" w:eastAsia="Arial" w:hAnsi="Bookman Old Style" w:cs="Arial"/>
                <w:sz w:val="24"/>
                <w:szCs w:val="24"/>
                <w:lang w:val="id-ID"/>
              </w:rPr>
              <w:t xml:space="preserve">rencana keuangan tahunan pemerintah daerah yang ditetapkan dengan Peraturan Daerah; </w:t>
            </w:r>
          </w:p>
          <w:p w14:paraId="465030E4"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Sanitasi Total Berbasis Masyarakat </w:t>
            </w:r>
            <w:r w:rsidR="00287A4F" w:rsidRPr="00D0374F">
              <w:rPr>
                <w:rFonts w:ascii="Bookman Old Style" w:eastAsia="Arial" w:hAnsi="Bookman Old Style" w:cs="Arial"/>
                <w:sz w:val="24"/>
                <w:szCs w:val="24"/>
                <w:lang w:val="id-ID"/>
              </w:rPr>
              <w:t>yang selanjutnya disingkat STBM</w:t>
            </w:r>
            <w:r w:rsidRPr="00D0374F">
              <w:rPr>
                <w:rFonts w:ascii="Bookman Old Style" w:eastAsia="Arial" w:hAnsi="Bookman Old Style" w:cs="Arial"/>
                <w:sz w:val="24"/>
                <w:szCs w:val="24"/>
                <w:lang w:val="id-ID"/>
              </w:rPr>
              <w:t xml:space="preserve">  adalah pendekatan untuk mengubah perilaku higienis dan saniter melalui pemberdayaan masyarakat dengan cara pemicuan.</w:t>
            </w:r>
          </w:p>
          <w:p w14:paraId="0D708109" w14:textId="77777777" w:rsidR="00263ABB" w:rsidRPr="00D0374F" w:rsidRDefault="00287A4F"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Gawat Darurat</w:t>
            </w:r>
            <w:r w:rsidR="006E2E2B" w:rsidRPr="00D0374F">
              <w:rPr>
                <w:rFonts w:ascii="Bookman Old Style" w:eastAsia="Arial" w:hAnsi="Bookman Old Style" w:cs="Arial"/>
                <w:sz w:val="24"/>
                <w:szCs w:val="24"/>
                <w:lang w:val="id-ID"/>
              </w:rPr>
              <w:t xml:space="preserve"> adalah keadaan klinis yang membutuhkan tindakan</w:t>
            </w:r>
            <w:r w:rsidR="00263ABB" w:rsidRPr="00D0374F">
              <w:rPr>
                <w:rFonts w:ascii="Bookman Old Style" w:eastAsia="Arial" w:hAnsi="Bookman Old Style" w:cs="Arial"/>
                <w:sz w:val="24"/>
                <w:szCs w:val="24"/>
                <w:lang w:val="id-ID"/>
              </w:rPr>
              <w:t xml:space="preserve"> medis segera untuk penyelamatan nyawa dan pencegahan kecacatan.</w:t>
            </w:r>
          </w:p>
          <w:p w14:paraId="3012E075"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Pelayanan Kegawatdaruratan adalah </w:t>
            </w:r>
            <w:r w:rsidR="006E2E2B" w:rsidRPr="00D0374F">
              <w:rPr>
                <w:rFonts w:ascii="Bookman Old Style" w:eastAsia="Arial" w:hAnsi="Bookman Old Style" w:cs="Arial"/>
                <w:sz w:val="24"/>
                <w:szCs w:val="24"/>
                <w:lang w:val="id-ID"/>
              </w:rPr>
              <w:t>tindakan medis yang dibutuhkan</w:t>
            </w:r>
            <w:r w:rsidRPr="00D0374F">
              <w:rPr>
                <w:rFonts w:ascii="Bookman Old Style" w:eastAsia="Arial" w:hAnsi="Bookman Old Style" w:cs="Arial"/>
                <w:sz w:val="24"/>
                <w:szCs w:val="24"/>
                <w:lang w:val="id-ID"/>
              </w:rPr>
              <w:t xml:space="preserve"> oleh pasien gawat darurat dalam w</w:t>
            </w:r>
            <w:r w:rsidR="006E2E2B" w:rsidRPr="00D0374F">
              <w:rPr>
                <w:rFonts w:ascii="Bookman Old Style" w:eastAsia="Arial" w:hAnsi="Bookman Old Style" w:cs="Arial"/>
                <w:sz w:val="24"/>
                <w:szCs w:val="24"/>
                <w:lang w:val="id-ID"/>
              </w:rPr>
              <w:t>aktu segera untuk menyelamatkan</w:t>
            </w:r>
            <w:r w:rsidRPr="00D0374F">
              <w:rPr>
                <w:rFonts w:ascii="Bookman Old Style" w:eastAsia="Arial" w:hAnsi="Bookman Old Style" w:cs="Arial"/>
                <w:sz w:val="24"/>
                <w:szCs w:val="24"/>
                <w:lang w:val="id-ID"/>
              </w:rPr>
              <w:t xml:space="preserve"> nyawa dan pencegahan kecacatan</w:t>
            </w:r>
            <w:r w:rsidRPr="00D0374F">
              <w:rPr>
                <w:rFonts w:ascii="Bookman Old Style" w:eastAsia="Arial" w:hAnsi="Bookman Old Style" w:cs="Arial"/>
                <w:sz w:val="24"/>
                <w:szCs w:val="24"/>
              </w:rPr>
              <w:t>.</w:t>
            </w:r>
          </w:p>
          <w:p w14:paraId="5F39A618"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Sistem Penanggulangan Gawat Darurat Terpadu yang</w:t>
            </w:r>
            <w:r w:rsidR="006E2E2B" w:rsidRPr="00D0374F">
              <w:rPr>
                <w:rFonts w:ascii="Bookman Old Style" w:eastAsia="Arial" w:hAnsi="Bookman Old Style" w:cs="Arial"/>
                <w:sz w:val="24"/>
                <w:szCs w:val="24"/>
                <w:lang w:val="id-ID"/>
              </w:rPr>
              <w:t xml:space="preserve"> selanjutnya</w:t>
            </w:r>
            <w:r w:rsidRPr="00D0374F">
              <w:rPr>
                <w:rFonts w:ascii="Bookman Old Style" w:eastAsia="Arial" w:hAnsi="Bookman Old Style" w:cs="Arial"/>
                <w:sz w:val="24"/>
                <w:szCs w:val="24"/>
                <w:lang w:val="id-ID"/>
              </w:rPr>
              <w:t xml:space="preserve"> disingkat SPGDT adalah suatu mekanisme pelayanan Korban/Pasien Gawat Darurat yang terintegrasi dan berbasis </w:t>
            </w:r>
            <w:r w:rsidRPr="00D0374F">
              <w:rPr>
                <w:rFonts w:ascii="Bookman Old Style" w:eastAsia="Arial" w:hAnsi="Bookman Old Style" w:cs="Arial"/>
                <w:i/>
                <w:sz w:val="24"/>
                <w:szCs w:val="24"/>
                <w:lang w:val="id-ID"/>
              </w:rPr>
              <w:t>call center</w:t>
            </w:r>
            <w:r w:rsidRPr="00D0374F">
              <w:rPr>
                <w:rFonts w:ascii="Bookman Old Style" w:eastAsia="Arial" w:hAnsi="Bookman Old Style" w:cs="Arial"/>
                <w:sz w:val="24"/>
                <w:szCs w:val="24"/>
                <w:lang w:val="id-ID"/>
              </w:rPr>
              <w:t xml:space="preserve"> dengan menggunakan kode akses telekomunikasi 119 dengan melibatkan masyarakat.</w:t>
            </w:r>
          </w:p>
          <w:p w14:paraId="41A5CC66"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 xml:space="preserve">Pusat Pelayanan Keselamatan Terpadu atau </w:t>
            </w:r>
            <w:r w:rsidRPr="00D0374F">
              <w:rPr>
                <w:rFonts w:ascii="Bookman Old Style" w:eastAsia="Arial" w:hAnsi="Bookman Old Style" w:cs="Arial"/>
                <w:i/>
                <w:sz w:val="24"/>
                <w:szCs w:val="24"/>
                <w:lang w:val="id-ID"/>
              </w:rPr>
              <w:t>Public Safety Center</w:t>
            </w:r>
            <w:r w:rsidRPr="00D0374F">
              <w:rPr>
                <w:rFonts w:ascii="Bookman Old Style" w:eastAsia="Arial" w:hAnsi="Bookman Old Style" w:cs="Arial"/>
                <w:sz w:val="24"/>
                <w:szCs w:val="24"/>
                <w:lang w:val="id-ID"/>
              </w:rPr>
              <w:t xml:space="preserve"> yang  selanjutnya disingkat P2KT/PSC adalah pusat pelayanan yang menjamin kebutuhan masyarakat dalam hal-hal yang berhubungan dengan kegawatdaruratan yang berada di wilayah Pemerintah Daerah yang merupakan ujung tombak pelayanan untuk mendapatkan respon cepat.</w:t>
            </w:r>
          </w:p>
          <w:p w14:paraId="109F2B31" w14:textId="77777777" w:rsidR="00263ABB" w:rsidRPr="00D0374F" w:rsidRDefault="00263ABB" w:rsidP="00263ABB">
            <w:pPr>
              <w:pStyle w:val="ListParagraph"/>
              <w:numPr>
                <w:ilvl w:val="0"/>
                <w:numId w:val="4"/>
              </w:numPr>
              <w:spacing w:line="276" w:lineRule="auto"/>
              <w:ind w:left="567" w:hanging="499"/>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Surveilans Kesehatan adalah kegiatan pe</w:t>
            </w:r>
            <w:r w:rsidR="006E2E2B" w:rsidRPr="00D0374F">
              <w:rPr>
                <w:rFonts w:ascii="Bookman Old Style" w:eastAsia="Arial" w:hAnsi="Bookman Old Style" w:cs="Arial"/>
                <w:sz w:val="24"/>
                <w:szCs w:val="24"/>
                <w:lang w:val="id-ID"/>
              </w:rPr>
              <w:t>ngamatan yang sistematis dan terus</w:t>
            </w:r>
            <w:r w:rsidRPr="00D0374F">
              <w:rPr>
                <w:rFonts w:ascii="Bookman Old Style" w:eastAsia="Arial" w:hAnsi="Bookman Old Style" w:cs="Arial"/>
                <w:sz w:val="24"/>
                <w:szCs w:val="24"/>
                <w:lang w:val="id-ID"/>
              </w:rPr>
              <w:t xml:space="preserve"> menerus terhadap data dan informasi tentang kejadian penyakit atau masalah kesehatan dan kondisi yang mempengaruhi terjadinya peningkatan dan penularan penyakit atau masalah kesehatan untuk memperoleh dan memberikan infor</w:t>
            </w:r>
            <w:r w:rsidR="006E2E2B" w:rsidRPr="00D0374F">
              <w:rPr>
                <w:rFonts w:ascii="Bookman Old Style" w:eastAsia="Arial" w:hAnsi="Bookman Old Style" w:cs="Arial"/>
                <w:sz w:val="24"/>
                <w:szCs w:val="24"/>
                <w:lang w:val="id-ID"/>
              </w:rPr>
              <w:t>masi guna mengarahkan tindakan</w:t>
            </w:r>
            <w:r w:rsidRPr="00D0374F">
              <w:rPr>
                <w:rFonts w:ascii="Bookman Old Style" w:eastAsia="Arial" w:hAnsi="Bookman Old Style" w:cs="Arial"/>
                <w:sz w:val="24"/>
                <w:szCs w:val="24"/>
                <w:lang w:val="id-ID"/>
              </w:rPr>
              <w:t xml:space="preserve"> pengendalian dan penanggulangan secara efektif dan efisien.</w:t>
            </w:r>
          </w:p>
          <w:p w14:paraId="4548AAE0" w14:textId="77777777" w:rsidR="007C5C8C" w:rsidRPr="00D0374F" w:rsidRDefault="007C5C8C"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6A4BED3" w14:textId="77777777" w:rsidTr="00DB610A">
        <w:tc>
          <w:tcPr>
            <w:tcW w:w="1951" w:type="dxa"/>
          </w:tcPr>
          <w:p w14:paraId="41C4F8B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C87889C"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6909E9E"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w:t>
            </w:r>
          </w:p>
          <w:p w14:paraId="6521D3FC" w14:textId="77777777" w:rsidR="00263ABB" w:rsidRPr="00D0374F" w:rsidRDefault="00263ABB" w:rsidP="00263ABB">
            <w:pPr>
              <w:spacing w:line="276" w:lineRule="auto"/>
              <w:ind w:right="-11" w:firstLine="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Ruang lingkup dalam Peraturan Daerah ini, meliputi:</w:t>
            </w:r>
          </w:p>
          <w:p w14:paraId="5DCE5A6A"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w:t>
            </w:r>
          </w:p>
          <w:p w14:paraId="506F759D"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sumber daya manusia kesehatan;</w:t>
            </w:r>
          </w:p>
          <w:p w14:paraId="5EFFF175"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sediaan farmasi, alat kesehatan, dan makanan;</w:t>
            </w:r>
          </w:p>
          <w:p w14:paraId="1BDF0526"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manajemen informasi, dan regulasi kesehatan;</w:t>
            </w:r>
          </w:p>
          <w:p w14:paraId="55D54F01"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penelitian dan pengembangan kesehatan;</w:t>
            </w:r>
          </w:p>
          <w:p w14:paraId="7344CF26"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pembiayaan kesehatan;</w:t>
            </w:r>
          </w:p>
          <w:p w14:paraId="31CBD353" w14:textId="77777777" w:rsidR="00263ABB" w:rsidRPr="00D0374F"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pemberdayaan masyarakat; dan</w:t>
            </w:r>
          </w:p>
          <w:p w14:paraId="7376EDFE" w14:textId="77777777" w:rsidR="00263ABB" w:rsidRPr="002D6C3A" w:rsidRDefault="00263ABB" w:rsidP="00263ABB">
            <w:pPr>
              <w:pStyle w:val="ListParagraph"/>
              <w:numPr>
                <w:ilvl w:val="0"/>
                <w:numId w:val="13"/>
              </w:numPr>
              <w:spacing w:line="276" w:lineRule="auto"/>
              <w:ind w:left="426" w:right="-11"/>
              <w:jc w:val="both"/>
              <w:rPr>
                <w:rFonts w:ascii="Bookman Old Style" w:eastAsia="Arial" w:hAnsi="Bookman Old Style" w:cs="Arial"/>
                <w:spacing w:val="4"/>
                <w:sz w:val="24"/>
                <w:szCs w:val="24"/>
                <w:lang w:val="id-ID"/>
              </w:rPr>
            </w:pPr>
            <w:r w:rsidRPr="002D6C3A">
              <w:rPr>
                <w:rFonts w:ascii="Bookman Old Style" w:eastAsia="Arial" w:hAnsi="Bookman Old Style" w:cs="Arial"/>
                <w:spacing w:val="4"/>
                <w:sz w:val="24"/>
                <w:szCs w:val="24"/>
              </w:rPr>
              <w:t>pengembangan inovasi daerah.</w:t>
            </w:r>
          </w:p>
          <w:p w14:paraId="3495171F"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D394290" w14:textId="77777777" w:rsidTr="00DB610A">
        <w:tc>
          <w:tcPr>
            <w:tcW w:w="1951" w:type="dxa"/>
          </w:tcPr>
          <w:p w14:paraId="09399832"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1906D17"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CB5C44E" w14:textId="77777777" w:rsidR="00EE5B5C" w:rsidRDefault="00EE5B5C" w:rsidP="00263ABB">
            <w:pPr>
              <w:spacing w:line="276" w:lineRule="auto"/>
              <w:ind w:right="-11" w:firstLine="11"/>
              <w:jc w:val="center"/>
              <w:rPr>
                <w:rFonts w:ascii="Bookman Old Style" w:eastAsia="Arial" w:hAnsi="Bookman Old Style" w:cs="Arial"/>
                <w:spacing w:val="4"/>
                <w:sz w:val="24"/>
                <w:szCs w:val="24"/>
              </w:rPr>
            </w:pPr>
          </w:p>
          <w:p w14:paraId="0438999D" w14:textId="77777777" w:rsidR="00EE5B5C" w:rsidRDefault="00EE5B5C" w:rsidP="00263ABB">
            <w:pPr>
              <w:spacing w:line="276" w:lineRule="auto"/>
              <w:ind w:right="-11" w:firstLine="11"/>
              <w:jc w:val="center"/>
              <w:rPr>
                <w:rFonts w:ascii="Bookman Old Style" w:eastAsia="Arial" w:hAnsi="Bookman Old Style" w:cs="Arial"/>
                <w:spacing w:val="4"/>
                <w:sz w:val="24"/>
                <w:szCs w:val="24"/>
              </w:rPr>
            </w:pPr>
          </w:p>
          <w:p w14:paraId="0A69E0A3"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BAB II</w:t>
            </w:r>
          </w:p>
          <w:p w14:paraId="1ADB78B7"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UPAYA KESEHATAN</w:t>
            </w:r>
          </w:p>
          <w:p w14:paraId="70B2B5BE"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p>
          <w:p w14:paraId="12F3377E"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Kesatu</w:t>
            </w:r>
          </w:p>
          <w:p w14:paraId="17A4A994"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Kesehatan</w:t>
            </w:r>
          </w:p>
          <w:p w14:paraId="230A4D36"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p>
          <w:p w14:paraId="5D40DE2B"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3</w:t>
            </w:r>
          </w:p>
          <w:p w14:paraId="1C97F163"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sebagaimana dimaksud dalam Pasal 2 huruf a, meliputi penyelenggaraan:</w:t>
            </w:r>
          </w:p>
          <w:p w14:paraId="0C142DAC" w14:textId="77777777" w:rsidR="00263ABB" w:rsidRPr="00D0374F" w:rsidRDefault="00263ABB" w:rsidP="00CF3210">
            <w:pPr>
              <w:pStyle w:val="ListParagraph"/>
              <w:numPr>
                <w:ilvl w:val="0"/>
                <w:numId w:val="16"/>
              </w:numPr>
              <w:spacing w:line="276" w:lineRule="auto"/>
              <w:ind w:left="722"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UKP;</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dan </w:t>
            </w:r>
          </w:p>
          <w:p w14:paraId="7D28D6A1" w14:textId="77777777" w:rsidR="00263ABB" w:rsidRPr="00D0374F" w:rsidRDefault="00263ABB" w:rsidP="00CF3210">
            <w:pPr>
              <w:pStyle w:val="ListParagraph"/>
              <w:numPr>
                <w:ilvl w:val="0"/>
                <w:numId w:val="16"/>
              </w:numPr>
              <w:spacing w:line="276" w:lineRule="auto"/>
              <w:ind w:left="722"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UKM.</w:t>
            </w:r>
          </w:p>
          <w:p w14:paraId="22BED2B4"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UKP dan UKM sebagaimana dimaksud pada ayat (1), meliputi:</w:t>
            </w:r>
          </w:p>
          <w:p w14:paraId="0DA612BE"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w:t>
            </w:r>
          </w:p>
          <w:p w14:paraId="3729C436"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kesehatan;</w:t>
            </w:r>
          </w:p>
          <w:p w14:paraId="58592681"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rujukan UKP;</w:t>
            </w:r>
          </w:p>
          <w:p w14:paraId="6F27095D"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gawat darurat;</w:t>
            </w:r>
          </w:p>
          <w:p w14:paraId="479F2135"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tradisional,</w:t>
            </w:r>
          </w:p>
          <w:p w14:paraId="3EC9C1CD"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bencana;</w:t>
            </w:r>
          </w:p>
          <w:p w14:paraId="5D1C9D41"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darah;</w:t>
            </w:r>
          </w:p>
          <w:p w14:paraId="2DC9A0E7"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laboratorium kesehatan dan lingkungan;</w:t>
            </w:r>
          </w:p>
          <w:p w14:paraId="2B2E930A" w14:textId="77777777" w:rsidR="00263ABB" w:rsidRPr="00D0374F" w:rsidRDefault="00263ABB"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promosi kesehatan;</w:t>
            </w:r>
          </w:p>
          <w:p w14:paraId="34CBA74C"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s</w:t>
            </w:r>
            <w:r w:rsidR="00263ABB" w:rsidRPr="00D0374F">
              <w:rPr>
                <w:rFonts w:ascii="Bookman Old Style" w:eastAsia="Arial" w:hAnsi="Bookman Old Style" w:cs="Arial"/>
                <w:spacing w:val="4"/>
                <w:sz w:val="24"/>
                <w:szCs w:val="24"/>
                <w:lang w:val="id-ID"/>
              </w:rPr>
              <w:t>urveilans kesehatan;</w:t>
            </w:r>
          </w:p>
          <w:p w14:paraId="03DDDF16"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pencegahan dan pengendalian penyakit;</w:t>
            </w:r>
          </w:p>
          <w:p w14:paraId="71C4059D"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ejadian luar biasa;</w:t>
            </w:r>
          </w:p>
          <w:p w14:paraId="081841D6"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esehatan indera;</w:t>
            </w:r>
          </w:p>
          <w:p w14:paraId="25A27481"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optik</w:t>
            </w:r>
          </w:p>
          <w:p w14:paraId="645C3075"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farmasi dan alat kesehatan</w:t>
            </w:r>
          </w:p>
          <w:p w14:paraId="3FBBF02A"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pengujian alat kesehatan</w:t>
            </w:r>
          </w:p>
          <w:p w14:paraId="27F9582C"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kesehatan jiwa dan NAPZA</w:t>
            </w:r>
          </w:p>
          <w:p w14:paraId="23B84C74"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esehatan lingkungan</w:t>
            </w:r>
          </w:p>
          <w:p w14:paraId="7059C804"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esehatan ibu, anak dan keluarga berencana;</w:t>
            </w:r>
          </w:p>
          <w:p w14:paraId="3F5B4567"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engelolaan imunisasi;</w:t>
            </w:r>
          </w:p>
          <w:p w14:paraId="2B825550"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gizi;</w:t>
            </w:r>
          </w:p>
          <w:p w14:paraId="420FB02F"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kesehatan gigi dan mulut;</w:t>
            </w:r>
          </w:p>
          <w:p w14:paraId="6EE6D7E8"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kesehatan matra;</w:t>
            </w:r>
          </w:p>
          <w:p w14:paraId="28F5E182"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kesehatan sekolah/madrasah;</w:t>
            </w:r>
          </w:p>
          <w:p w14:paraId="7BD90660"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kesehatan lanjut usia;</w:t>
            </w:r>
          </w:p>
          <w:p w14:paraId="4FD67C06"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esehatan kerja;</w:t>
            </w:r>
          </w:p>
          <w:p w14:paraId="7260C26D"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esehatan olah raga;</w:t>
            </w:r>
          </w:p>
          <w:p w14:paraId="050FBE0C"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kesehatan reproduksi;</w:t>
            </w:r>
          </w:p>
          <w:p w14:paraId="47FA7BF2"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promosi kesehatan dan pemberdayaan masyarakat</w:t>
            </w:r>
            <w:r w:rsidR="00263ABB" w:rsidRPr="00D0374F">
              <w:rPr>
                <w:rFonts w:ascii="Bookman Old Style" w:eastAsia="Arial" w:hAnsi="Bookman Old Style" w:cs="Arial"/>
                <w:spacing w:val="4"/>
                <w:sz w:val="24"/>
                <w:szCs w:val="24"/>
              </w:rPr>
              <w:t>;</w:t>
            </w:r>
          </w:p>
          <w:p w14:paraId="6F71C57C"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keperawatan kesehatan masyarakat</w:t>
            </w:r>
            <w:r w:rsidR="00263ABB" w:rsidRPr="00D0374F">
              <w:rPr>
                <w:rFonts w:ascii="Bookman Old Style" w:eastAsia="Arial" w:hAnsi="Bookman Old Style" w:cs="Arial"/>
                <w:spacing w:val="4"/>
                <w:sz w:val="24"/>
                <w:szCs w:val="24"/>
              </w:rPr>
              <w:t>;</w:t>
            </w:r>
          </w:p>
          <w:p w14:paraId="7AB20654"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engamanan dan penggunaan sediaan farmasi dan alat kesehatan</w:t>
            </w:r>
            <w:r w:rsidR="00263ABB" w:rsidRPr="00D0374F">
              <w:rPr>
                <w:rFonts w:ascii="Bookman Old Style" w:eastAsia="Arial" w:hAnsi="Bookman Old Style" w:cs="Arial"/>
                <w:spacing w:val="4"/>
                <w:sz w:val="24"/>
                <w:szCs w:val="24"/>
              </w:rPr>
              <w:t>;</w:t>
            </w:r>
          </w:p>
          <w:p w14:paraId="1AA9AE18"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engamanan makanan dan minuman</w:t>
            </w:r>
            <w:r w:rsidR="00263ABB" w:rsidRPr="00D0374F">
              <w:rPr>
                <w:rFonts w:ascii="Bookman Old Style" w:eastAsia="Arial" w:hAnsi="Bookman Old Style" w:cs="Arial"/>
                <w:spacing w:val="4"/>
                <w:sz w:val="24"/>
                <w:szCs w:val="24"/>
              </w:rPr>
              <w:t>;</w:t>
            </w:r>
          </w:p>
          <w:p w14:paraId="7A887FA5"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s</w:t>
            </w:r>
            <w:r w:rsidR="00263ABB" w:rsidRPr="00D0374F">
              <w:rPr>
                <w:rFonts w:ascii="Bookman Old Style" w:eastAsia="Arial" w:hAnsi="Bookman Old Style" w:cs="Arial"/>
                <w:spacing w:val="4"/>
                <w:sz w:val="24"/>
                <w:szCs w:val="24"/>
                <w:lang w:val="id-ID"/>
              </w:rPr>
              <w:t>istem rujukan UKM;</w:t>
            </w:r>
          </w:p>
          <w:p w14:paraId="6195CE3B"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j</w:t>
            </w:r>
            <w:r w:rsidR="00263ABB" w:rsidRPr="00D0374F">
              <w:rPr>
                <w:rFonts w:ascii="Bookman Old Style" w:eastAsia="Arial" w:hAnsi="Bookman Old Style" w:cs="Arial"/>
                <w:spacing w:val="4"/>
                <w:sz w:val="24"/>
                <w:szCs w:val="24"/>
                <w:lang w:val="id-ID"/>
              </w:rPr>
              <w:t>aminan kesehatan masyarakat;</w:t>
            </w:r>
          </w:p>
          <w:p w14:paraId="4B159FD9"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b</w:t>
            </w:r>
            <w:r w:rsidR="00EE5B5C">
              <w:rPr>
                <w:rFonts w:ascii="Bookman Old Style" w:eastAsia="Arial" w:hAnsi="Bookman Old Style" w:cs="Arial"/>
                <w:spacing w:val="4"/>
                <w:sz w:val="24"/>
                <w:szCs w:val="24"/>
                <w:lang w:val="id-ID"/>
              </w:rPr>
              <w:t>edah mayat</w:t>
            </w:r>
            <w:r w:rsidR="00263ABB" w:rsidRPr="00D0374F">
              <w:rPr>
                <w:rFonts w:ascii="Bookman Old Style" w:eastAsia="Arial" w:hAnsi="Bookman Old Style" w:cs="Arial"/>
                <w:spacing w:val="4"/>
                <w:sz w:val="24"/>
                <w:szCs w:val="24"/>
                <w:lang w:val="id-ID"/>
              </w:rPr>
              <w:t>; dan</w:t>
            </w:r>
          </w:p>
          <w:p w14:paraId="17A22FAF" w14:textId="77777777" w:rsidR="00263ABB" w:rsidRPr="00D0374F" w:rsidRDefault="004247C0" w:rsidP="00CF3210">
            <w:pPr>
              <w:pStyle w:val="ListParagraph"/>
              <w:numPr>
                <w:ilvl w:val="0"/>
                <w:numId w:val="14"/>
              </w:numPr>
              <w:spacing w:line="276" w:lineRule="auto"/>
              <w:ind w:left="722" w:right="-11"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rPr>
              <w:t>paya kesehatan lainnya.</w:t>
            </w:r>
          </w:p>
          <w:p w14:paraId="440C1CF9"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 xml:space="preserve">Selain </w:t>
            </w:r>
            <w:r w:rsidRPr="00D0374F">
              <w:rPr>
                <w:rFonts w:ascii="Bookman Old Style" w:eastAsia="Arial" w:hAnsi="Bookman Old Style" w:cs="Arial"/>
                <w:spacing w:val="4"/>
                <w:sz w:val="24"/>
                <w:szCs w:val="24"/>
              </w:rPr>
              <w:t>penyelenggaraan UKP dan UKM</w:t>
            </w:r>
            <w:r w:rsidRPr="00D0374F">
              <w:rPr>
                <w:rFonts w:ascii="Bookman Old Style" w:eastAsia="Arial" w:hAnsi="Bookman Old Style" w:cs="Arial"/>
                <w:spacing w:val="4"/>
                <w:sz w:val="24"/>
                <w:szCs w:val="24"/>
                <w:lang w:val="id-ID"/>
              </w:rPr>
              <w:t xml:space="preserve"> sebagaimana dimaksud pada ayat (2) dapat dikembangkan kegiatan lainnya sesuai dengan kebutuhan yang berkembang dimasyarakat.</w:t>
            </w:r>
          </w:p>
          <w:p w14:paraId="1FC0527A" w14:textId="77777777" w:rsidR="00263ABB" w:rsidRPr="00D0374F" w:rsidRDefault="00E67B6A"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rPr>
              <w:t>Penyelenggaraan UKP dan UKM</w:t>
            </w:r>
            <w:r w:rsidR="00263ABB" w:rsidRPr="00D0374F">
              <w:rPr>
                <w:rFonts w:ascii="Bookman Old Style" w:eastAsia="Arial" w:hAnsi="Bookman Old Style" w:cs="Arial"/>
                <w:spacing w:val="4"/>
                <w:sz w:val="24"/>
                <w:szCs w:val="24"/>
                <w:lang w:val="id-ID"/>
              </w:rPr>
              <w:t xml:space="preserve"> sebagaimana dimaksud pada ayat (2) dilaksanakan dengan pendekatan promotif, preventif, kuratif, dan rehabilitatif yang dilaksanakan secara terpadu, menyeluruh, dan</w:t>
            </w:r>
            <w:r w:rsidR="001864D1" w:rsidRPr="00D0374F">
              <w:rPr>
                <w:rFonts w:ascii="Bookman Old Style" w:eastAsia="Arial" w:hAnsi="Bookman Old Style" w:cs="Arial"/>
                <w:spacing w:val="4"/>
                <w:sz w:val="24"/>
                <w:szCs w:val="24"/>
                <w:lang w:val="id-ID"/>
              </w:rPr>
              <w:t xml:space="preserve"> </w:t>
            </w:r>
            <w:r w:rsidR="00263ABB" w:rsidRPr="00D0374F">
              <w:rPr>
                <w:rFonts w:ascii="Bookman Old Style" w:eastAsia="Arial" w:hAnsi="Bookman Old Style" w:cs="Arial"/>
                <w:spacing w:val="4"/>
                <w:sz w:val="24"/>
                <w:szCs w:val="24"/>
                <w:lang w:val="id-ID"/>
              </w:rPr>
              <w:t>berkesinambungan.</w:t>
            </w:r>
          </w:p>
          <w:p w14:paraId="3028D9E1"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w:t>
            </w:r>
            <w:r w:rsidRPr="00D0374F">
              <w:rPr>
                <w:rFonts w:ascii="Bookman Old Style" w:eastAsia="Arial" w:hAnsi="Bookman Old Style" w:cs="Arial"/>
                <w:spacing w:val="4"/>
                <w:sz w:val="24"/>
                <w:szCs w:val="24"/>
              </w:rPr>
              <w:t xml:space="preserve">UKP dan UKM </w:t>
            </w:r>
            <w:r w:rsidRPr="00D0374F">
              <w:rPr>
                <w:rFonts w:ascii="Bookman Old Style" w:eastAsia="Arial" w:hAnsi="Bookman Old Style" w:cs="Arial"/>
                <w:spacing w:val="4"/>
                <w:sz w:val="24"/>
                <w:szCs w:val="24"/>
                <w:lang w:val="id-ID"/>
              </w:rPr>
              <w:t>sebagaimana dimaksud pada ayat (2) dilaksanakan sesuai tingkatan pelayanan kesehatan dan standar pelayanan minimal bidang kesehatan.</w:t>
            </w:r>
          </w:p>
          <w:p w14:paraId="2A3B5220"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sebagaimana dimaksud pada ayat (5) meliputi pelayanan kesehatan tingkat pertama/primer, kedua/sekunder, dan ketiga/tersier.</w:t>
            </w:r>
          </w:p>
          <w:p w14:paraId="40CA50BE"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Fasilitas pelayanan kesehatan milik </w:t>
            </w:r>
            <w:r w:rsidRPr="00D0374F">
              <w:rPr>
                <w:rFonts w:ascii="Bookman Old Style" w:eastAsia="Arial" w:hAnsi="Bookman Old Style" w:cs="Arial"/>
                <w:spacing w:val="4"/>
                <w:sz w:val="24"/>
                <w:szCs w:val="24"/>
              </w:rPr>
              <w:t>Pemerintah Daerah</w:t>
            </w:r>
            <w:r w:rsidRPr="00D0374F">
              <w:rPr>
                <w:rFonts w:ascii="Bookman Old Style" w:eastAsia="Arial" w:hAnsi="Bookman Old Style" w:cs="Arial"/>
                <w:spacing w:val="4"/>
                <w:sz w:val="24"/>
                <w:szCs w:val="24"/>
                <w:lang w:val="id-ID"/>
              </w:rPr>
              <w:t xml:space="preserve"> maupun swasta, dalam melaksanakan upaya kesehatan melibatkan organisasi profesi terkait dan asosiasi fasilitas kesehatan serta berkoordinasi dengan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2C886EED"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Fasilitas pelayanan kesehatan milik Pemerintah </w:t>
            </w:r>
            <w:r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 xml:space="preserve"> maupun swasta sebagaimana dimaksud pada ayat (7) yang berkerjasama dengan Badan Penyelenggara Jaminan Sosial bidang kesehatan dalam melakukan kredensialing dan rekredensialing harus melibatkan organisasi profesi terkait dan asosiasi fasilitas kesehatan serta mendapatkan rekomendasi dari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09145524" w14:textId="77777777" w:rsidR="00263ABB" w:rsidRPr="00D0374F" w:rsidRDefault="00263ABB" w:rsidP="00CF3210">
            <w:pPr>
              <w:pStyle w:val="ListParagraph"/>
              <w:numPr>
                <w:ilvl w:val="0"/>
                <w:numId w:val="1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Puskesmas bertanggung jawab melaksakanan penyelenggaraan kesehatan diwilayah kerjanya.</w:t>
            </w:r>
          </w:p>
          <w:p w14:paraId="6C12EDCA"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645EA00" w14:textId="77777777" w:rsidTr="00DB610A">
        <w:tc>
          <w:tcPr>
            <w:tcW w:w="1951" w:type="dxa"/>
          </w:tcPr>
          <w:p w14:paraId="08BB629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7C2BB6A"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249C8296"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p>
          <w:p w14:paraId="234A8D5C"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w:t>
            </w:r>
          </w:p>
          <w:p w14:paraId="7E1DC63B"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p>
          <w:p w14:paraId="574AAE08" w14:textId="77777777" w:rsidR="00263ABB" w:rsidRPr="00D0374F" w:rsidRDefault="00263ABB" w:rsidP="00263ABB">
            <w:pPr>
              <w:spacing w:line="276" w:lineRule="auto"/>
              <w:ind w:right="-14" w:firstLine="9"/>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4</w:t>
            </w:r>
          </w:p>
          <w:p w14:paraId="6703589F" w14:textId="77777777" w:rsidR="00263ABB" w:rsidRPr="00D0374F" w:rsidRDefault="00263ABB" w:rsidP="00CF3210">
            <w:pPr>
              <w:pStyle w:val="ListParagraph"/>
              <w:numPr>
                <w:ilvl w:val="0"/>
                <w:numId w:val="1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pelayanan kesehatan dalam mewujudkan derajat kesehatan yang setinggi-tingginya bagi masyarakat.</w:t>
            </w:r>
          </w:p>
          <w:p w14:paraId="066BC54D" w14:textId="77777777" w:rsidR="00263ABB" w:rsidRPr="00D0374F" w:rsidRDefault="00263ABB" w:rsidP="00CF3210">
            <w:pPr>
              <w:pStyle w:val="ListParagraph"/>
              <w:numPr>
                <w:ilvl w:val="0"/>
                <w:numId w:val="1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kesehatan sebagaimana dimaksud pada ayat (1) </w:t>
            </w:r>
            <w:r w:rsidR="006E2E2B" w:rsidRPr="00D0374F">
              <w:rPr>
                <w:rFonts w:ascii="Bookman Old Style" w:eastAsia="Arial" w:hAnsi="Bookman Old Style" w:cs="Arial"/>
                <w:spacing w:val="4"/>
                <w:sz w:val="24"/>
                <w:szCs w:val="24"/>
                <w:lang w:val="id-ID"/>
              </w:rPr>
              <w:t>dilaksanakan secara</w:t>
            </w:r>
            <w:r w:rsidRPr="00D0374F">
              <w:rPr>
                <w:rFonts w:ascii="Bookman Old Style" w:eastAsia="Arial" w:hAnsi="Bookman Old Style" w:cs="Arial"/>
                <w:spacing w:val="4"/>
                <w:sz w:val="24"/>
                <w:szCs w:val="24"/>
                <w:lang w:val="id-ID"/>
              </w:rPr>
              <w:t xml:space="preserve"> terpadu, menyeluruh, dan berkesinambungan melalui pendekatan:</w:t>
            </w:r>
          </w:p>
          <w:p w14:paraId="6F7CBFE9" w14:textId="77777777" w:rsidR="00263ABB" w:rsidRPr="00D0374F" w:rsidRDefault="00EE5B5C" w:rsidP="00263ABB">
            <w:pPr>
              <w:pStyle w:val="ListParagraph"/>
              <w:numPr>
                <w:ilvl w:val="0"/>
                <w:numId w:val="18"/>
              </w:numPr>
              <w:spacing w:line="276" w:lineRule="auto"/>
              <w:ind w:left="851" w:right="-14" w:hanging="41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promotif;</w:t>
            </w:r>
          </w:p>
          <w:p w14:paraId="1FDB3C8A" w14:textId="77777777" w:rsidR="00263ABB" w:rsidRPr="00D0374F" w:rsidRDefault="00EE5B5C" w:rsidP="00263ABB">
            <w:pPr>
              <w:pStyle w:val="ListParagraph"/>
              <w:numPr>
                <w:ilvl w:val="0"/>
                <w:numId w:val="18"/>
              </w:numPr>
              <w:spacing w:line="276" w:lineRule="auto"/>
              <w:ind w:left="851" w:right="-14" w:hanging="41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preventif;</w:t>
            </w:r>
          </w:p>
          <w:p w14:paraId="38AE4D61" w14:textId="77777777" w:rsidR="00263ABB" w:rsidRPr="00D0374F" w:rsidRDefault="00EE5B5C" w:rsidP="00263ABB">
            <w:pPr>
              <w:pStyle w:val="ListParagraph"/>
              <w:numPr>
                <w:ilvl w:val="0"/>
                <w:numId w:val="18"/>
              </w:numPr>
              <w:spacing w:line="276" w:lineRule="auto"/>
              <w:ind w:left="851" w:right="-14" w:hanging="413"/>
              <w:jc w:val="both"/>
              <w:rPr>
                <w:rFonts w:ascii="Bookman Old Style" w:eastAsia="Arial" w:hAnsi="Bookman Old Style" w:cs="Arial"/>
                <w:b/>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kuratif; dan</w:t>
            </w:r>
          </w:p>
          <w:p w14:paraId="11DB5483" w14:textId="77777777" w:rsidR="00263ABB" w:rsidRPr="00D0374F" w:rsidRDefault="00EE5B5C" w:rsidP="004049B7">
            <w:pPr>
              <w:pStyle w:val="ListParagraph"/>
              <w:numPr>
                <w:ilvl w:val="0"/>
                <w:numId w:val="18"/>
              </w:numPr>
              <w:spacing w:line="276" w:lineRule="auto"/>
              <w:ind w:left="851" w:right="-14" w:hanging="413"/>
              <w:jc w:val="both"/>
              <w:rPr>
                <w:rFonts w:ascii="Bookman Old Style" w:eastAsia="Arial" w:hAnsi="Bookman Old Style" w:cs="Arial"/>
                <w:b/>
                <w:spacing w:val="4"/>
                <w:sz w:val="24"/>
                <w:szCs w:val="24"/>
                <w:lang w:val="id-ID"/>
              </w:rPr>
            </w:pPr>
            <w:r>
              <w:rPr>
                <w:rFonts w:ascii="Bookman Old Style" w:eastAsia="Arial" w:hAnsi="Bookman Old Style" w:cs="Arial"/>
                <w:spacing w:val="4"/>
                <w:sz w:val="24"/>
                <w:szCs w:val="24"/>
              </w:rPr>
              <w:t>u</w:t>
            </w:r>
            <w:r w:rsidR="00263ABB" w:rsidRPr="00D0374F">
              <w:rPr>
                <w:rFonts w:ascii="Bookman Old Style" w:eastAsia="Arial" w:hAnsi="Bookman Old Style" w:cs="Arial"/>
                <w:spacing w:val="4"/>
                <w:sz w:val="24"/>
                <w:szCs w:val="24"/>
                <w:lang w:val="id-ID"/>
              </w:rPr>
              <w:t>paya rehabilitatif</w:t>
            </w:r>
            <w:r w:rsidR="004247C0">
              <w:rPr>
                <w:rFonts w:ascii="Bookman Old Style" w:eastAsia="Arial" w:hAnsi="Bookman Old Style" w:cs="Arial"/>
                <w:spacing w:val="4"/>
                <w:sz w:val="24"/>
                <w:szCs w:val="24"/>
              </w:rPr>
              <w:t>.</w:t>
            </w:r>
          </w:p>
        </w:tc>
      </w:tr>
      <w:tr w:rsidR="00263ABB" w:rsidRPr="00D0374F" w14:paraId="2DDB94F3" w14:textId="77777777" w:rsidTr="00DB610A">
        <w:tc>
          <w:tcPr>
            <w:tcW w:w="1951" w:type="dxa"/>
          </w:tcPr>
          <w:p w14:paraId="632ED59E"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6C60384"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45818EC2" w14:textId="77777777" w:rsidR="00781281" w:rsidRPr="00781281" w:rsidRDefault="00781281" w:rsidP="00263ABB">
            <w:pPr>
              <w:spacing w:line="276" w:lineRule="auto"/>
              <w:ind w:right="-11" w:firstLine="11"/>
              <w:jc w:val="center"/>
              <w:rPr>
                <w:rFonts w:ascii="Bookman Old Style" w:eastAsia="Arial" w:hAnsi="Bookman Old Style" w:cs="Arial"/>
                <w:spacing w:val="4"/>
                <w:sz w:val="24"/>
                <w:szCs w:val="24"/>
              </w:rPr>
            </w:pPr>
          </w:p>
          <w:p w14:paraId="164E7DF9"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Ketiga</w:t>
            </w:r>
          </w:p>
          <w:p w14:paraId="5C437699"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Kesehatan</w:t>
            </w:r>
          </w:p>
          <w:p w14:paraId="2329ADD1"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5</w:t>
            </w:r>
          </w:p>
          <w:p w14:paraId="10FDE36D" w14:textId="77777777" w:rsidR="00263ABB" w:rsidRPr="00D0374F" w:rsidRDefault="00263ABB" w:rsidP="00CF3210">
            <w:pPr>
              <w:pStyle w:val="ListParagraph"/>
              <w:numPr>
                <w:ilvl w:val="0"/>
                <w:numId w:val="1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fasilitas pelayanan kesehatan menyelenggarakan pelayanan kesehatan, berupa:</w:t>
            </w:r>
          </w:p>
          <w:p w14:paraId="770A7E6C" w14:textId="77777777" w:rsidR="00263ABB" w:rsidRPr="00D0374F" w:rsidRDefault="00213669" w:rsidP="00CF3210">
            <w:pPr>
              <w:pStyle w:val="ListParagraph"/>
              <w:numPr>
                <w:ilvl w:val="0"/>
                <w:numId w:val="20"/>
              </w:numPr>
              <w:spacing w:line="276" w:lineRule="auto"/>
              <w:ind w:left="580" w:right="-11" w:hanging="28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elayanan kesehatan perseorangan; dan/atau</w:t>
            </w:r>
          </w:p>
          <w:p w14:paraId="68A0ED6B" w14:textId="77777777" w:rsidR="00263ABB" w:rsidRPr="00D0374F" w:rsidRDefault="00213669" w:rsidP="00CF3210">
            <w:pPr>
              <w:pStyle w:val="ListParagraph"/>
              <w:numPr>
                <w:ilvl w:val="0"/>
                <w:numId w:val="20"/>
              </w:numPr>
              <w:spacing w:line="276" w:lineRule="auto"/>
              <w:ind w:left="580" w:right="-11" w:hanging="28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lastRenderedPageBreak/>
              <w:t>p</w:t>
            </w:r>
            <w:r w:rsidR="00263ABB" w:rsidRPr="00D0374F">
              <w:rPr>
                <w:rFonts w:ascii="Bookman Old Style" w:eastAsia="Arial" w:hAnsi="Bookman Old Style" w:cs="Arial"/>
                <w:spacing w:val="4"/>
                <w:sz w:val="24"/>
                <w:szCs w:val="24"/>
                <w:lang w:val="id-ID"/>
              </w:rPr>
              <w:t>elayanan kesehatan masyarakat.</w:t>
            </w:r>
          </w:p>
          <w:p w14:paraId="00C10934" w14:textId="77777777" w:rsidR="00263ABB" w:rsidRPr="00D0374F" w:rsidRDefault="00263ABB" w:rsidP="00CF3210">
            <w:pPr>
              <w:pStyle w:val="ListParagraph"/>
              <w:numPr>
                <w:ilvl w:val="0"/>
                <w:numId w:val="1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Jenis fasilitas pelayanan kesehatan sebagaimana dimaksud pada ayat</w:t>
            </w:r>
            <w:r w:rsidR="00781281">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(1) terdiri atas:</w:t>
            </w:r>
          </w:p>
          <w:p w14:paraId="088AAF84" w14:textId="77777777" w:rsidR="00263ABB" w:rsidRPr="00D0374F" w:rsidRDefault="00213669"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t</w:t>
            </w:r>
            <w:r w:rsidR="00263ABB" w:rsidRPr="00D0374F">
              <w:rPr>
                <w:rFonts w:ascii="Bookman Old Style" w:eastAsia="Arial" w:hAnsi="Bookman Old Style" w:cs="Arial"/>
                <w:spacing w:val="4"/>
                <w:sz w:val="24"/>
                <w:szCs w:val="24"/>
                <w:lang w:val="id-ID"/>
              </w:rPr>
              <w:t>empat</w:t>
            </w:r>
            <w:r w:rsidR="00263ABB" w:rsidRPr="00D0374F">
              <w:rPr>
                <w:rFonts w:ascii="Bookman Old Style" w:eastAsia="Arial" w:hAnsi="Bookman Old Style" w:cs="Arial"/>
                <w:spacing w:val="4"/>
                <w:sz w:val="24"/>
                <w:szCs w:val="24"/>
              </w:rPr>
              <w:t xml:space="preserve"> </w:t>
            </w:r>
            <w:r w:rsidR="00263ABB" w:rsidRPr="00D0374F">
              <w:rPr>
                <w:rFonts w:ascii="Bookman Old Style" w:eastAsia="Arial" w:hAnsi="Bookman Old Style" w:cs="Arial"/>
                <w:spacing w:val="4"/>
                <w:sz w:val="24"/>
                <w:szCs w:val="24"/>
                <w:lang w:val="id-ID"/>
              </w:rPr>
              <w:t>praktik mandiri tenaga</w:t>
            </w:r>
            <w:r w:rsidR="00263ABB" w:rsidRPr="00D0374F">
              <w:rPr>
                <w:rFonts w:ascii="Bookman Old Style" w:eastAsia="Arial" w:hAnsi="Bookman Old Style" w:cs="Arial"/>
                <w:spacing w:val="4"/>
                <w:sz w:val="24"/>
                <w:szCs w:val="24"/>
              </w:rPr>
              <w:t xml:space="preserve"> </w:t>
            </w:r>
            <w:r w:rsidR="00263ABB" w:rsidRPr="00D0374F">
              <w:rPr>
                <w:rFonts w:ascii="Bookman Old Style" w:eastAsia="Arial" w:hAnsi="Bookman Old Style" w:cs="Arial"/>
                <w:spacing w:val="4"/>
                <w:sz w:val="24"/>
                <w:szCs w:val="24"/>
                <w:lang w:val="id-ID"/>
              </w:rPr>
              <w:t>kesehatan;</w:t>
            </w:r>
          </w:p>
          <w:p w14:paraId="4B7C0118"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puskesmas;</w:t>
            </w:r>
          </w:p>
          <w:p w14:paraId="6F42C627"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klinik;</w:t>
            </w:r>
          </w:p>
          <w:p w14:paraId="6FB8B2D0"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rumahsakit;</w:t>
            </w:r>
          </w:p>
          <w:p w14:paraId="1BB0BE17"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apotek;</w:t>
            </w:r>
          </w:p>
          <w:p w14:paraId="66793AD1"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unit transfusi darah;</w:t>
            </w:r>
          </w:p>
          <w:p w14:paraId="53D2422F"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laboratorium kesehatan;</w:t>
            </w:r>
          </w:p>
          <w:p w14:paraId="4441F23F"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optikal;</w:t>
            </w:r>
          </w:p>
          <w:p w14:paraId="30F72751"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kedokteran untuk  kepentingan hukum; dan</w:t>
            </w:r>
          </w:p>
          <w:p w14:paraId="14AC0C65" w14:textId="77777777" w:rsidR="00263ABB" w:rsidRPr="00D0374F" w:rsidRDefault="00263ABB" w:rsidP="00CF3210">
            <w:pPr>
              <w:pStyle w:val="ListParagraph"/>
              <w:numPr>
                <w:ilvl w:val="0"/>
                <w:numId w:val="21"/>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kesehatan tradisional.</w:t>
            </w:r>
          </w:p>
          <w:p w14:paraId="27643A7C" w14:textId="77777777" w:rsidR="00263ABB" w:rsidRPr="00D0374F" w:rsidRDefault="00263ABB" w:rsidP="00CF3210">
            <w:pPr>
              <w:pStyle w:val="ListParagraph"/>
              <w:numPr>
                <w:ilvl w:val="0"/>
                <w:numId w:val="1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menyelenggarakan Rumah Sakit kelas D dalam mendukung program Jaminan Kesehatan Nasional dan program kesehatan lainnya.</w:t>
            </w:r>
          </w:p>
          <w:p w14:paraId="4B247EF0" w14:textId="77777777" w:rsidR="00263ABB" w:rsidRPr="00D0374F" w:rsidRDefault="00C07B0C" w:rsidP="00CF3210">
            <w:pPr>
              <w:pStyle w:val="ListParagraph"/>
              <w:numPr>
                <w:ilvl w:val="0"/>
                <w:numId w:val="1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w:t>
            </w:r>
            <w:r w:rsidR="00263ABB" w:rsidRPr="00D0374F">
              <w:rPr>
                <w:rFonts w:ascii="Bookman Old Style" w:eastAsia="Arial" w:hAnsi="Bookman Old Style" w:cs="Arial"/>
                <w:spacing w:val="4"/>
                <w:sz w:val="24"/>
                <w:szCs w:val="24"/>
                <w:lang w:val="id-ID"/>
              </w:rPr>
              <w:t xml:space="preserve"> penyelenggaraan Rumah Sakit kelas D sebagaimana dimaksud pada ayat (3), diatur dalam </w:t>
            </w:r>
            <w:r w:rsidR="00263ABB" w:rsidRPr="00D0374F">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eraturan Bupati.</w:t>
            </w:r>
          </w:p>
          <w:p w14:paraId="5226998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8DFC4CD" w14:textId="77777777" w:rsidTr="00DB610A">
        <w:tc>
          <w:tcPr>
            <w:tcW w:w="1951" w:type="dxa"/>
          </w:tcPr>
          <w:p w14:paraId="5BEDF2C3"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286FD6D"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FB52F98" w14:textId="77777777" w:rsidR="00263ABB" w:rsidRPr="00D0374F" w:rsidRDefault="00263ABB" w:rsidP="00263ABB">
            <w:pPr>
              <w:pStyle w:val="ListParagraph"/>
              <w:spacing w:line="276" w:lineRule="auto"/>
              <w:ind w:left="731"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6</w:t>
            </w:r>
          </w:p>
          <w:p w14:paraId="04EF8A67" w14:textId="77777777" w:rsidR="00263ABB" w:rsidRPr="00D0374F" w:rsidRDefault="00263ABB" w:rsidP="00CF3210">
            <w:pPr>
              <w:pStyle w:val="ListParagraph"/>
              <w:numPr>
                <w:ilvl w:val="0"/>
                <w:numId w:val="22"/>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fasilitas pelayanan kesehatan sebagaimana dimaksud dalam Pasal 5 ayat (2) wajib memiliki izin penyelenggaraan sesuai dengan ketentuan peraturan perundang-undangan.</w:t>
            </w:r>
          </w:p>
          <w:p w14:paraId="749D3D06" w14:textId="77777777" w:rsidR="00263ABB" w:rsidRPr="00D0374F" w:rsidRDefault="00263ABB" w:rsidP="00CF3210">
            <w:pPr>
              <w:pStyle w:val="ListParagraph"/>
              <w:numPr>
                <w:ilvl w:val="0"/>
                <w:numId w:val="22"/>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mengenai mekanisme dan tata cara penerbitan izin operasional fasilitas pelayanan  k</w:t>
            </w:r>
            <w:r w:rsidR="00C07B0C" w:rsidRPr="00D0374F">
              <w:rPr>
                <w:rFonts w:ascii="Bookman Old Style" w:eastAsia="Arial" w:hAnsi="Bookman Old Style" w:cs="Arial"/>
                <w:spacing w:val="4"/>
                <w:sz w:val="24"/>
                <w:szCs w:val="24"/>
                <w:lang w:val="id-ID"/>
              </w:rPr>
              <w:t>esehatan sebagaimana</w:t>
            </w:r>
            <w:r w:rsidRPr="00D0374F">
              <w:rPr>
                <w:rFonts w:ascii="Bookman Old Style" w:eastAsia="Arial" w:hAnsi="Bookman Old Style" w:cs="Arial"/>
                <w:spacing w:val="4"/>
                <w:sz w:val="24"/>
                <w:szCs w:val="24"/>
                <w:lang w:val="id-ID"/>
              </w:rPr>
              <w:t xml:space="preserve"> dimaksud pada ayat (1) dilaksanakan sesuai dengan ketentuan peraturan    perundang-undangan.</w:t>
            </w:r>
          </w:p>
          <w:p w14:paraId="4F3B0471" w14:textId="77777777" w:rsidR="00263ABB" w:rsidRPr="00D0374F" w:rsidRDefault="00263ABB" w:rsidP="00CF3210">
            <w:pPr>
              <w:pStyle w:val="ListParagraph"/>
              <w:numPr>
                <w:ilvl w:val="0"/>
                <w:numId w:val="22"/>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kesehatan yang telah memiliki izin dengan masa berlaku tertentu dapat diperpanjang selama memenuhi persyaratan sesuai dengan ketentuan peraturan perundang-undangan.</w:t>
            </w:r>
          </w:p>
          <w:p w14:paraId="2626473B" w14:textId="77777777" w:rsidR="00263ABB" w:rsidRPr="00D0374F" w:rsidRDefault="00263ABB" w:rsidP="00CF3210">
            <w:pPr>
              <w:pStyle w:val="ListParagraph"/>
              <w:numPr>
                <w:ilvl w:val="0"/>
                <w:numId w:val="22"/>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Pelanggaran terhadap ketentuan sebagaimana  dimaksud pada ayat</w:t>
            </w:r>
            <w:r w:rsidR="00C07B0C" w:rsidRPr="00D0374F">
              <w:rPr>
                <w:rFonts w:ascii="Bookman Old Style" w:eastAsia="Arial" w:hAnsi="Bookman Old Style" w:cs="Arial"/>
                <w:spacing w:val="4"/>
                <w:sz w:val="24"/>
                <w:szCs w:val="24"/>
                <w:lang w:val="id-ID"/>
              </w:rPr>
              <w:t xml:space="preserve"> </w:t>
            </w:r>
            <w:r w:rsidRPr="00D0374F">
              <w:rPr>
                <w:rFonts w:ascii="Bookman Old Style" w:eastAsia="Arial" w:hAnsi="Bookman Old Style" w:cs="Arial"/>
                <w:spacing w:val="4"/>
                <w:sz w:val="24"/>
                <w:szCs w:val="24"/>
                <w:lang w:val="id-ID"/>
              </w:rPr>
              <w:t>(1) dikenakan sanksi sesuai dengan ketentuan peraturan perundang-undangan.</w:t>
            </w:r>
          </w:p>
          <w:p w14:paraId="258776A8"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439A99C" w14:textId="77777777" w:rsidTr="00DB610A">
        <w:tc>
          <w:tcPr>
            <w:tcW w:w="1951" w:type="dxa"/>
          </w:tcPr>
          <w:p w14:paraId="1B8DC80A"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93FD9C3"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191D52D" w14:textId="77777777" w:rsidR="00263ABB" w:rsidRPr="00D0374F" w:rsidRDefault="00263ABB" w:rsidP="00263ABB">
            <w:pPr>
              <w:pStyle w:val="ListParagraph"/>
              <w:spacing w:line="276" w:lineRule="auto"/>
              <w:ind w:left="731"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7</w:t>
            </w:r>
          </w:p>
          <w:p w14:paraId="22ABCFD4" w14:textId="77777777" w:rsidR="00263ABB" w:rsidRPr="00D0374F" w:rsidRDefault="00263ABB" w:rsidP="00CF3210">
            <w:pPr>
              <w:pStyle w:val="ListParagraph"/>
              <w:numPr>
                <w:ilvl w:val="0"/>
                <w:numId w:val="2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berwenang menerbitkan izin operasional Rumah  Sakit Kelas C dan Kelas D serta fasilitas pelayanan kesehatan tingkat Daerah.</w:t>
            </w:r>
          </w:p>
          <w:p w14:paraId="3450BF80" w14:textId="77777777" w:rsidR="00263ABB" w:rsidRPr="00D0374F" w:rsidRDefault="00263ABB" w:rsidP="00CF3210">
            <w:pPr>
              <w:pStyle w:val="ListParagraph"/>
              <w:numPr>
                <w:ilvl w:val="0"/>
                <w:numId w:val="2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tata cara penerbitan izin operasional Rumah Sakit Kelas C dan Kelas D</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sert</w:t>
            </w:r>
            <w:r w:rsidR="00C07B0C" w:rsidRPr="00D0374F">
              <w:rPr>
                <w:rFonts w:ascii="Bookman Old Style" w:eastAsia="Arial" w:hAnsi="Bookman Old Style" w:cs="Arial"/>
                <w:spacing w:val="4"/>
                <w:sz w:val="24"/>
                <w:szCs w:val="24"/>
                <w:lang w:val="id-ID"/>
              </w:rPr>
              <w:t>a fasilitas pelayanan kesehatan</w:t>
            </w:r>
            <w:r w:rsidRPr="00D0374F">
              <w:rPr>
                <w:rFonts w:ascii="Bookman Old Style" w:eastAsia="Arial" w:hAnsi="Bookman Old Style" w:cs="Arial"/>
                <w:spacing w:val="4"/>
                <w:sz w:val="24"/>
                <w:szCs w:val="24"/>
                <w:lang w:val="id-ID"/>
              </w:rPr>
              <w:t xml:space="preserve"> tingkat Daerah dilaksanakan dengan berpedoman pada ketentuan peraturan perundang-undangan.</w:t>
            </w:r>
          </w:p>
          <w:p w14:paraId="18CF4FEB" w14:textId="77777777" w:rsidR="00263ABB" w:rsidRPr="00D0374F" w:rsidRDefault="00263ABB" w:rsidP="00263ABB">
            <w:pPr>
              <w:pStyle w:val="ListParagraph"/>
              <w:spacing w:line="276" w:lineRule="auto"/>
              <w:ind w:left="426" w:right="-11"/>
              <w:jc w:val="both"/>
              <w:rPr>
                <w:rFonts w:ascii="Bookman Old Style" w:eastAsia="Arial" w:hAnsi="Bookman Old Style" w:cs="Arial"/>
                <w:spacing w:val="4"/>
                <w:sz w:val="24"/>
                <w:szCs w:val="24"/>
                <w:lang w:val="id-ID"/>
              </w:rPr>
            </w:pPr>
          </w:p>
        </w:tc>
      </w:tr>
      <w:tr w:rsidR="00263ABB" w:rsidRPr="00D0374F" w14:paraId="2BE01028" w14:textId="77777777" w:rsidTr="00DB610A">
        <w:tc>
          <w:tcPr>
            <w:tcW w:w="1951" w:type="dxa"/>
          </w:tcPr>
          <w:p w14:paraId="132CAB34"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3B0A217"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A4708AD" w14:textId="77777777" w:rsidR="00213669" w:rsidRDefault="00213669" w:rsidP="00263ABB">
            <w:pPr>
              <w:pStyle w:val="ListParagraph"/>
              <w:spacing w:line="276" w:lineRule="auto"/>
              <w:ind w:left="731" w:right="-11" w:hanging="305"/>
              <w:jc w:val="center"/>
              <w:rPr>
                <w:rFonts w:ascii="Bookman Old Style" w:eastAsia="Arial" w:hAnsi="Bookman Old Style" w:cs="Arial"/>
                <w:spacing w:val="4"/>
                <w:sz w:val="24"/>
                <w:szCs w:val="24"/>
              </w:rPr>
            </w:pPr>
          </w:p>
          <w:p w14:paraId="322490CB" w14:textId="77777777" w:rsidR="00263ABB" w:rsidRPr="00D0374F" w:rsidRDefault="00263ABB" w:rsidP="00263ABB">
            <w:pPr>
              <w:pStyle w:val="ListParagraph"/>
              <w:spacing w:line="276" w:lineRule="auto"/>
              <w:ind w:left="731" w:right="-11" w:hanging="305"/>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8</w:t>
            </w:r>
          </w:p>
          <w:p w14:paraId="3FD37B36" w14:textId="77777777" w:rsidR="00263ABB" w:rsidRPr="00D0374F" w:rsidRDefault="00263ABB" w:rsidP="00CF3210">
            <w:pPr>
              <w:pStyle w:val="ListParagraph"/>
              <w:numPr>
                <w:ilvl w:val="0"/>
                <w:numId w:val="2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Setiap penyelenggaraan fasilitas pelayanan kesehatan wajib mendukung program Pemerintah</w:t>
            </w:r>
            <w:r w:rsidR="00E67B6A" w:rsidRPr="00D0374F">
              <w:rPr>
                <w:rFonts w:ascii="Bookman Old Style" w:eastAsia="Arial" w:hAnsi="Bookman Old Style" w:cs="Arial"/>
                <w:spacing w:val="4"/>
                <w:sz w:val="24"/>
                <w:szCs w:val="24"/>
              </w:rPr>
              <w:t xml:space="preserve"> Pusat</w:t>
            </w:r>
            <w:r w:rsidRPr="00D0374F">
              <w:rPr>
                <w:rFonts w:ascii="Bookman Old Style" w:eastAsia="Arial" w:hAnsi="Bookman Old Style" w:cs="Arial"/>
                <w:spacing w:val="4"/>
                <w:sz w:val="24"/>
                <w:szCs w:val="24"/>
                <w:lang w:val="id-ID"/>
              </w:rPr>
              <w:t>, Pemerintah Provinsi dan Pemerintah Daerah.</w:t>
            </w:r>
          </w:p>
          <w:p w14:paraId="2F2A9AB0" w14:textId="77777777" w:rsidR="00263ABB" w:rsidRPr="00D0374F" w:rsidRDefault="00263ABB" w:rsidP="00CF3210">
            <w:pPr>
              <w:pStyle w:val="ListParagraph"/>
              <w:numPr>
                <w:ilvl w:val="0"/>
                <w:numId w:val="2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w:t>
            </w:r>
            <w:r w:rsidRPr="00D0374F">
              <w:rPr>
                <w:rFonts w:ascii="Bookman Old Style" w:eastAsia="Arial" w:hAnsi="Bookman Old Style" w:cs="Arial"/>
                <w:spacing w:val="4"/>
                <w:sz w:val="24"/>
                <w:szCs w:val="24"/>
              </w:rPr>
              <w:t>R</w:t>
            </w:r>
            <w:r w:rsidRPr="00D0374F">
              <w:rPr>
                <w:rFonts w:ascii="Bookman Old Style" w:eastAsia="Arial" w:hAnsi="Bookman Old Style" w:cs="Arial"/>
                <w:spacing w:val="4"/>
                <w:sz w:val="24"/>
                <w:szCs w:val="24"/>
                <w:lang w:val="id-ID"/>
              </w:rPr>
              <w:t xml:space="preserve">umah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akit wajib memberikan informasi yang benar tentang ketersediaan pelayanan medis, tempat tidur dan ruang intensif kepada masyarakat.</w:t>
            </w:r>
          </w:p>
          <w:p w14:paraId="107D242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1486FE09" w14:textId="77777777" w:rsidTr="00DB610A">
        <w:tc>
          <w:tcPr>
            <w:tcW w:w="1951" w:type="dxa"/>
          </w:tcPr>
          <w:p w14:paraId="4DD8A646"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B6F99C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536C4D86" w14:textId="77777777" w:rsidR="00263ABB" w:rsidRPr="00D0374F" w:rsidRDefault="00263ABB" w:rsidP="00263ABB">
            <w:pPr>
              <w:spacing w:line="276" w:lineRule="auto"/>
              <w:ind w:right="-11" w:firstLine="426"/>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9</w:t>
            </w:r>
          </w:p>
          <w:p w14:paraId="7CE6F7C6" w14:textId="77777777" w:rsidR="00263ABB" w:rsidRPr="00D0374F" w:rsidRDefault="00263ABB" w:rsidP="00CF3210">
            <w:pPr>
              <w:pStyle w:val="ListParagraph"/>
              <w:numPr>
                <w:ilvl w:val="0"/>
                <w:numId w:val="2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penyelenggara fasilitas pelayanan kesehatan wajib menyediakan fasilitas yang layak untuk  kemudahan bagi penyandang disabilitas.</w:t>
            </w:r>
          </w:p>
          <w:p w14:paraId="43BC6EED" w14:textId="77777777" w:rsidR="00263ABB" w:rsidRPr="00D0374F" w:rsidRDefault="00263ABB" w:rsidP="00CF3210">
            <w:pPr>
              <w:pStyle w:val="ListParagraph"/>
              <w:numPr>
                <w:ilvl w:val="0"/>
                <w:numId w:val="2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penyelenggara fasilitas pelayanan kesehatan melakukan pembinaan terhadap upaya kesehatan bersumber daya masyarakat  di lingkungan tempat fasilitas pelayanan kesehatan tersebut berada.</w:t>
            </w:r>
          </w:p>
          <w:p w14:paraId="2EF847A6" w14:textId="77777777" w:rsidR="00263ABB" w:rsidRPr="00D0374F" w:rsidRDefault="00263ABB" w:rsidP="00CF3210">
            <w:pPr>
              <w:pStyle w:val="ListParagraph"/>
              <w:numPr>
                <w:ilvl w:val="0"/>
                <w:numId w:val="2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Pimpinan atau penanggung jawab fasilitas pelayanan kesehatan wajib membuat laporan hasil </w:t>
            </w:r>
            <w:r w:rsidR="00C07B0C" w:rsidRPr="00D0374F">
              <w:rPr>
                <w:rFonts w:ascii="Bookman Old Style" w:eastAsia="Arial" w:hAnsi="Bookman Old Style" w:cs="Arial"/>
                <w:spacing w:val="4"/>
                <w:sz w:val="24"/>
                <w:szCs w:val="24"/>
                <w:lang w:val="id-ID"/>
              </w:rPr>
              <w:t>kegiatan penyelenggaraan</w:t>
            </w:r>
            <w:r w:rsidRPr="00D0374F">
              <w:rPr>
                <w:rFonts w:ascii="Bookman Old Style" w:eastAsia="Arial" w:hAnsi="Bookman Old Style" w:cs="Arial"/>
                <w:spacing w:val="4"/>
                <w:sz w:val="24"/>
                <w:szCs w:val="24"/>
                <w:lang w:val="id-ID"/>
              </w:rPr>
              <w:t xml:space="preserve"> upaya kesehatan kepada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05E18513" w14:textId="77777777" w:rsidR="00263ABB" w:rsidRPr="00D0374F" w:rsidRDefault="00263ABB" w:rsidP="00CF3210">
            <w:pPr>
              <w:pStyle w:val="ListParagraph"/>
              <w:numPr>
                <w:ilvl w:val="0"/>
                <w:numId w:val="25"/>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pembinaan terhadap upaya kesehatan bersumberdaya masya</w:t>
            </w:r>
            <w:r w:rsidR="00C07B0C" w:rsidRPr="00D0374F">
              <w:rPr>
                <w:rFonts w:ascii="Bookman Old Style" w:eastAsia="Arial" w:hAnsi="Bookman Old Style" w:cs="Arial"/>
                <w:spacing w:val="4"/>
                <w:sz w:val="24"/>
                <w:szCs w:val="24"/>
                <w:lang w:val="id-ID"/>
              </w:rPr>
              <w:t>rakat sebagaimana dimaksud pada</w:t>
            </w:r>
            <w:r w:rsidRPr="00D0374F">
              <w:rPr>
                <w:rFonts w:ascii="Bookman Old Style" w:eastAsia="Arial" w:hAnsi="Bookman Old Style" w:cs="Arial"/>
                <w:spacing w:val="4"/>
                <w:sz w:val="24"/>
                <w:szCs w:val="24"/>
                <w:lang w:val="id-ID"/>
              </w:rPr>
              <w:t xml:space="preserve"> ayat (2) diatur dalam Peraturan Bupati.</w:t>
            </w:r>
          </w:p>
          <w:p w14:paraId="37BACE3E"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1C58345" w14:textId="77777777" w:rsidTr="00DB610A">
        <w:tc>
          <w:tcPr>
            <w:tcW w:w="1951" w:type="dxa"/>
          </w:tcPr>
          <w:p w14:paraId="19CC6D1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2830D8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8AB215B" w14:textId="77777777" w:rsidR="00263ABB" w:rsidRPr="00D0374F" w:rsidRDefault="00263ABB" w:rsidP="00263ABB">
            <w:pPr>
              <w:pStyle w:val="ListParagraph"/>
              <w:spacing w:line="276" w:lineRule="auto"/>
              <w:ind w:left="731"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10</w:t>
            </w:r>
          </w:p>
          <w:p w14:paraId="282B58B5" w14:textId="77777777" w:rsidR="00263ABB" w:rsidRPr="00D0374F" w:rsidRDefault="00263ABB" w:rsidP="00CF3210">
            <w:pPr>
              <w:pStyle w:val="ListParagraph"/>
              <w:numPr>
                <w:ilvl w:val="0"/>
                <w:numId w:val="26"/>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fasilitas pelayanan </w:t>
            </w:r>
            <w:r w:rsidR="00344A11" w:rsidRPr="00D0374F">
              <w:rPr>
                <w:rFonts w:ascii="Bookman Old Style" w:eastAsia="Arial" w:hAnsi="Bookman Old Style" w:cs="Arial"/>
                <w:spacing w:val="4"/>
                <w:sz w:val="24"/>
                <w:szCs w:val="24"/>
              </w:rPr>
              <w:t>sebagaimana</w:t>
            </w:r>
            <w:r w:rsidR="00344A11" w:rsidRPr="00D0374F">
              <w:rPr>
                <w:rFonts w:ascii="Bookman Old Style" w:eastAsia="Arial" w:hAnsi="Bookman Old Style" w:cs="Arial"/>
                <w:spacing w:val="4"/>
                <w:sz w:val="24"/>
                <w:szCs w:val="24"/>
                <w:lang w:val="id-ID"/>
              </w:rPr>
              <w:t xml:space="preserve"> </w:t>
            </w:r>
            <w:r w:rsidRPr="00D0374F">
              <w:rPr>
                <w:rFonts w:ascii="Bookman Old Style" w:eastAsia="Arial" w:hAnsi="Bookman Old Style" w:cs="Arial"/>
                <w:spacing w:val="4"/>
                <w:sz w:val="24"/>
                <w:szCs w:val="24"/>
                <w:lang w:val="id-ID"/>
              </w:rPr>
              <w:t>dimaksud dalam</w:t>
            </w:r>
            <w:r w:rsidR="00E67B6A"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Pasal</w:t>
            </w:r>
            <w:r w:rsidRPr="00D0374F">
              <w:rPr>
                <w:rFonts w:ascii="Bookman Old Style" w:eastAsia="Arial" w:hAnsi="Bookman Old Style" w:cs="Arial"/>
                <w:spacing w:val="4"/>
                <w:sz w:val="24"/>
                <w:szCs w:val="24"/>
              </w:rPr>
              <w:t xml:space="preserve"> 9</w:t>
            </w:r>
            <w:r w:rsidRPr="00D0374F">
              <w:rPr>
                <w:rFonts w:ascii="Bookman Old Style" w:eastAsia="Arial" w:hAnsi="Bookman Old Style" w:cs="Arial"/>
                <w:spacing w:val="4"/>
                <w:sz w:val="24"/>
                <w:szCs w:val="24"/>
                <w:lang w:val="id-ID"/>
              </w:rPr>
              <w:t xml:space="preserve"> ayat (2) wajib menyelenggarakan sistem mutu pelayanan kesehatan.</w:t>
            </w:r>
          </w:p>
          <w:p w14:paraId="21F6D785" w14:textId="77777777" w:rsidR="00263ABB" w:rsidRPr="00D0374F" w:rsidRDefault="00263ABB" w:rsidP="00CF3210">
            <w:pPr>
              <w:pStyle w:val="ListParagraph"/>
              <w:numPr>
                <w:ilvl w:val="0"/>
                <w:numId w:val="26"/>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sistem mutu pelayanan kesehatan dilaksanakan sesuai dengan ketentuan peraturan perundang-undangan.</w:t>
            </w:r>
          </w:p>
          <w:p w14:paraId="15B6D2E6"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AF546AF" w14:textId="77777777" w:rsidTr="00DB610A">
        <w:tc>
          <w:tcPr>
            <w:tcW w:w="1951" w:type="dxa"/>
          </w:tcPr>
          <w:p w14:paraId="3149AD02"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27EEF61"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AB24B49"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Keempat</w:t>
            </w:r>
          </w:p>
          <w:p w14:paraId="74FEEA7C" w14:textId="77777777" w:rsidR="00263ABB" w:rsidRPr="00D0374F" w:rsidRDefault="00263ABB" w:rsidP="00263ABB">
            <w:pPr>
              <w:pStyle w:val="ListParagraph"/>
              <w:spacing w:line="276" w:lineRule="auto"/>
              <w:ind w:left="0"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Rujukan UKP</w:t>
            </w:r>
          </w:p>
          <w:p w14:paraId="72769560" w14:textId="77777777" w:rsidR="00263ABB" w:rsidRPr="00D0374F" w:rsidRDefault="00263ABB" w:rsidP="00263ABB">
            <w:pPr>
              <w:pStyle w:val="ListParagraph"/>
              <w:spacing w:line="276" w:lineRule="auto"/>
              <w:ind w:left="0" w:right="-14"/>
              <w:jc w:val="center"/>
              <w:rPr>
                <w:rFonts w:ascii="Bookman Old Style" w:eastAsia="Arial" w:hAnsi="Bookman Old Style" w:cs="Arial"/>
                <w:spacing w:val="4"/>
                <w:sz w:val="24"/>
                <w:szCs w:val="24"/>
                <w:lang w:val="id-ID"/>
              </w:rPr>
            </w:pPr>
          </w:p>
          <w:p w14:paraId="4A4D674E"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11</w:t>
            </w:r>
          </w:p>
          <w:p w14:paraId="1680F6AD" w14:textId="77777777" w:rsidR="00263ABB" w:rsidRPr="00D0374F" w:rsidRDefault="00263ABB" w:rsidP="00CF3210">
            <w:pPr>
              <w:pStyle w:val="ListParagraph"/>
              <w:spacing w:line="276" w:lineRule="auto"/>
              <w:ind w:left="-129"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rujukan UKP terdiri atas:</w:t>
            </w:r>
          </w:p>
          <w:p w14:paraId="6C840E6E" w14:textId="77777777" w:rsidR="00263ABB" w:rsidRPr="00D0374F" w:rsidRDefault="00263ABB" w:rsidP="00263ABB">
            <w:pPr>
              <w:pStyle w:val="ListParagraph"/>
              <w:numPr>
                <w:ilvl w:val="0"/>
                <w:numId w:val="27"/>
              </w:numPr>
              <w:spacing w:line="276" w:lineRule="auto"/>
              <w:ind w:left="45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FKTP; dan </w:t>
            </w:r>
          </w:p>
          <w:p w14:paraId="212A8C05" w14:textId="77777777" w:rsidR="00263ABB" w:rsidRPr="00D0374F" w:rsidRDefault="00263ABB" w:rsidP="00263ABB">
            <w:pPr>
              <w:pStyle w:val="ListParagraph"/>
              <w:numPr>
                <w:ilvl w:val="0"/>
                <w:numId w:val="27"/>
              </w:numPr>
              <w:spacing w:line="276" w:lineRule="auto"/>
              <w:ind w:left="45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FKTRL.</w:t>
            </w:r>
          </w:p>
          <w:p w14:paraId="784A719B"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FA0B1FB" w14:textId="77777777" w:rsidTr="00DB610A">
        <w:tc>
          <w:tcPr>
            <w:tcW w:w="1951" w:type="dxa"/>
          </w:tcPr>
          <w:p w14:paraId="0EA59FB0"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2EBDCF0"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2D8786EE"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12</w:t>
            </w:r>
          </w:p>
          <w:p w14:paraId="43502497" w14:textId="77777777" w:rsidR="00263ABB" w:rsidRPr="00D0374F" w:rsidRDefault="00263ABB" w:rsidP="00CF3210">
            <w:pPr>
              <w:spacing w:line="276" w:lineRule="auto"/>
              <w:ind w:left="-129" w:right="-11" w:firstLine="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FKTP sebagaimana dimaksud dalam Pasal 11 huruf a, terdiri atas:</w:t>
            </w:r>
          </w:p>
          <w:p w14:paraId="74989450" w14:textId="77777777" w:rsidR="00263ABB" w:rsidRPr="00D0374F" w:rsidRDefault="00263ABB" w:rsidP="00263ABB">
            <w:pPr>
              <w:pStyle w:val="ListParagraph"/>
              <w:numPr>
                <w:ilvl w:val="0"/>
                <w:numId w:val="28"/>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Puskesmas;</w:t>
            </w:r>
          </w:p>
          <w:p w14:paraId="1C7EAAA4" w14:textId="77777777" w:rsidR="00263ABB" w:rsidRPr="00D0374F" w:rsidRDefault="00263ABB" w:rsidP="00263ABB">
            <w:pPr>
              <w:pStyle w:val="ListParagraph"/>
              <w:numPr>
                <w:ilvl w:val="0"/>
                <w:numId w:val="28"/>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Klinik pratama;</w:t>
            </w:r>
          </w:p>
          <w:p w14:paraId="42650682" w14:textId="77777777" w:rsidR="00263ABB" w:rsidRPr="00D0374F" w:rsidRDefault="00263ABB" w:rsidP="00263ABB">
            <w:pPr>
              <w:pStyle w:val="ListParagraph"/>
              <w:numPr>
                <w:ilvl w:val="0"/>
                <w:numId w:val="28"/>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Praktik dokter mandiri; dan </w:t>
            </w:r>
          </w:p>
          <w:p w14:paraId="38B77428" w14:textId="77777777" w:rsidR="00263ABB" w:rsidRPr="00D0374F" w:rsidRDefault="00263ABB" w:rsidP="00263ABB">
            <w:pPr>
              <w:pStyle w:val="ListParagraph"/>
              <w:numPr>
                <w:ilvl w:val="0"/>
                <w:numId w:val="28"/>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Praktik dokter gigi mandiri.</w:t>
            </w:r>
          </w:p>
          <w:p w14:paraId="70EFEE95"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7EA490A7" w14:textId="77777777" w:rsidTr="00DB610A">
        <w:tc>
          <w:tcPr>
            <w:tcW w:w="1951" w:type="dxa"/>
          </w:tcPr>
          <w:p w14:paraId="12D8BAB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F807BE4"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F1D9925"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13</w:t>
            </w:r>
          </w:p>
          <w:p w14:paraId="4D88E693" w14:textId="77777777" w:rsidR="00263ABB" w:rsidRPr="00D0374F" w:rsidRDefault="00C07B0C" w:rsidP="00CF3210">
            <w:pPr>
              <w:spacing w:line="276" w:lineRule="auto"/>
              <w:ind w:left="-129"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FKRTL</w:t>
            </w:r>
            <w:r w:rsidR="00263ABB" w:rsidRPr="00D0374F">
              <w:rPr>
                <w:rFonts w:ascii="Bookman Old Style" w:eastAsia="Arial" w:hAnsi="Bookman Old Style" w:cs="Arial"/>
                <w:spacing w:val="4"/>
                <w:sz w:val="24"/>
                <w:szCs w:val="24"/>
                <w:lang w:val="id-ID"/>
              </w:rPr>
              <w:t xml:space="preserve"> sebagaimana dimaksud dalam Pasal 11  huruf  b, terdiri atas:</w:t>
            </w:r>
          </w:p>
          <w:p w14:paraId="18026FD8" w14:textId="77777777" w:rsidR="00263ABB" w:rsidRPr="00D0374F" w:rsidRDefault="00213669" w:rsidP="00263ABB">
            <w:pPr>
              <w:pStyle w:val="ListParagraph"/>
              <w:numPr>
                <w:ilvl w:val="0"/>
                <w:numId w:val="29"/>
              </w:numPr>
              <w:spacing w:line="276" w:lineRule="auto"/>
              <w:ind w:left="426"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lastRenderedPageBreak/>
              <w:t>r</w:t>
            </w:r>
            <w:r w:rsidR="00263ABB" w:rsidRPr="00D0374F">
              <w:rPr>
                <w:rFonts w:ascii="Bookman Old Style" w:eastAsia="Arial" w:hAnsi="Bookman Old Style" w:cs="Arial"/>
                <w:spacing w:val="4"/>
                <w:sz w:val="24"/>
                <w:szCs w:val="24"/>
                <w:lang w:val="id-ID"/>
              </w:rPr>
              <w:t>umah sakit;</w:t>
            </w:r>
          </w:p>
          <w:p w14:paraId="30896E29" w14:textId="77777777" w:rsidR="00263ABB" w:rsidRPr="00D0374F" w:rsidRDefault="00213669" w:rsidP="00263ABB">
            <w:pPr>
              <w:pStyle w:val="ListParagraph"/>
              <w:numPr>
                <w:ilvl w:val="0"/>
                <w:numId w:val="29"/>
              </w:numPr>
              <w:spacing w:line="276" w:lineRule="auto"/>
              <w:ind w:left="426"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k</w:t>
            </w:r>
            <w:r w:rsidR="00263ABB" w:rsidRPr="00D0374F">
              <w:rPr>
                <w:rFonts w:ascii="Bookman Old Style" w:eastAsia="Arial" w:hAnsi="Bookman Old Style" w:cs="Arial"/>
                <w:spacing w:val="4"/>
                <w:sz w:val="24"/>
                <w:szCs w:val="24"/>
                <w:lang w:val="id-ID"/>
              </w:rPr>
              <w:t>linik utama;</w:t>
            </w:r>
          </w:p>
          <w:p w14:paraId="2353F9AE" w14:textId="77777777" w:rsidR="00263ABB" w:rsidRPr="00D0374F" w:rsidRDefault="00213669" w:rsidP="00263ABB">
            <w:pPr>
              <w:pStyle w:val="ListParagraph"/>
              <w:numPr>
                <w:ilvl w:val="0"/>
                <w:numId w:val="29"/>
              </w:numPr>
              <w:spacing w:line="276" w:lineRule="auto"/>
              <w:ind w:left="426"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 xml:space="preserve">raktik dokter spesialis mandiri; dan </w:t>
            </w:r>
          </w:p>
          <w:p w14:paraId="679E596E" w14:textId="77777777" w:rsidR="00263ABB" w:rsidRPr="00D0374F" w:rsidRDefault="00263ABB" w:rsidP="00263ABB">
            <w:pPr>
              <w:pStyle w:val="ListParagraph"/>
              <w:numPr>
                <w:ilvl w:val="0"/>
                <w:numId w:val="29"/>
              </w:numPr>
              <w:spacing w:line="276" w:lineRule="auto"/>
              <w:ind w:left="426"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Dokter gigi spesialis mandiri.</w:t>
            </w:r>
          </w:p>
          <w:p w14:paraId="40D9CD44"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B65986C" w14:textId="77777777" w:rsidTr="00DB610A">
        <w:tc>
          <w:tcPr>
            <w:tcW w:w="1951" w:type="dxa"/>
          </w:tcPr>
          <w:p w14:paraId="0A4E468A"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7F4D6F3"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6E718AC"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14</w:t>
            </w:r>
          </w:p>
          <w:p w14:paraId="6AAA43A4"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menyusun sistem rujukan UKP.</w:t>
            </w:r>
          </w:p>
          <w:p w14:paraId="20F1DD85"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sistem rujukan sebagaimana dimaksud pada ayat (1) melibatkan Pemerintah, Pemerintah Daerah Provinsi Jawa Tengah, Swasta dan Masyarakat.</w:t>
            </w:r>
          </w:p>
          <w:p w14:paraId="79CC0337"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bersama dengan Badan Penyelenggara Jaminan Sosial Kesehatan melakukan koordinasi dalam penyelenggaraan sistem rujukan UKP.</w:t>
            </w:r>
          </w:p>
          <w:p w14:paraId="22A45543"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sistem  rujukan UKP dilaksanakan secara berjenjang sesuai kebutuhan medis dimulai dari pelayanan kesehatan tingkat pertama.</w:t>
            </w:r>
          </w:p>
          <w:p w14:paraId="15679D9F"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sistem rujukan UKP sebagaimana dimaksud pada ayat (4), dikecualikan dalam keadaan gawat darurat.</w:t>
            </w:r>
          </w:p>
          <w:p w14:paraId="43168BAB"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melaksanakan pengawasan terhadap penyelenggaraan sistem rujukan UKP sesuai dengan ketentuan peraturan perundang-undangan.</w:t>
            </w:r>
          </w:p>
          <w:p w14:paraId="52F8EDB8" w14:textId="77777777" w:rsidR="00263ABB" w:rsidRPr="00D0374F" w:rsidRDefault="00263ABB" w:rsidP="00CF3210">
            <w:pPr>
              <w:pStyle w:val="ListParagraph"/>
              <w:numPr>
                <w:ilvl w:val="0"/>
                <w:numId w:val="3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sistem rujukan UKP sebagaimana dimaksud pada ayat (4) diatur dalam Peraturan </w:t>
            </w:r>
            <w:r w:rsidRPr="00D0374F">
              <w:rPr>
                <w:rFonts w:ascii="Bookman Old Style" w:eastAsia="Arial" w:hAnsi="Bookman Old Style" w:cs="Arial"/>
                <w:spacing w:val="4"/>
                <w:sz w:val="24"/>
                <w:szCs w:val="24"/>
              </w:rPr>
              <w:t>Bupati</w:t>
            </w:r>
            <w:r w:rsidRPr="00D0374F">
              <w:rPr>
                <w:rFonts w:ascii="Bookman Old Style" w:eastAsia="Arial" w:hAnsi="Bookman Old Style" w:cs="Arial"/>
                <w:spacing w:val="4"/>
                <w:sz w:val="24"/>
                <w:szCs w:val="24"/>
                <w:lang w:val="id-ID"/>
              </w:rPr>
              <w:t>.</w:t>
            </w:r>
          </w:p>
          <w:p w14:paraId="32C49A7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27DC976" w14:textId="77777777" w:rsidTr="00DB610A">
        <w:tc>
          <w:tcPr>
            <w:tcW w:w="1951" w:type="dxa"/>
          </w:tcPr>
          <w:p w14:paraId="439549FD"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144582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45F7E4C8" w14:textId="77777777" w:rsidR="00263ABB" w:rsidRPr="00D0374F" w:rsidRDefault="00263ABB" w:rsidP="00263ABB">
            <w:pPr>
              <w:spacing w:line="276" w:lineRule="auto"/>
              <w:ind w:right="-11" w:firstLine="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Kelima</w:t>
            </w:r>
          </w:p>
          <w:p w14:paraId="5210A11A" w14:textId="77777777" w:rsidR="00263ABB" w:rsidRPr="00D0374F" w:rsidRDefault="00263ABB" w:rsidP="00263ABB">
            <w:pPr>
              <w:pStyle w:val="ListParagraph"/>
              <w:spacing w:line="276" w:lineRule="auto"/>
              <w:ind w:left="0"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Gawat Darurat</w:t>
            </w:r>
          </w:p>
          <w:p w14:paraId="6301311E" w14:textId="77777777" w:rsidR="00263ABB" w:rsidRPr="00D0374F" w:rsidRDefault="00263ABB" w:rsidP="00263ABB">
            <w:pPr>
              <w:pStyle w:val="ListParagraph"/>
              <w:spacing w:line="276" w:lineRule="auto"/>
              <w:ind w:left="0" w:right="-11"/>
              <w:jc w:val="center"/>
              <w:rPr>
                <w:rFonts w:ascii="Bookman Old Style" w:eastAsia="Arial" w:hAnsi="Bookman Old Style" w:cs="Arial"/>
                <w:spacing w:val="4"/>
                <w:sz w:val="24"/>
                <w:szCs w:val="24"/>
                <w:lang w:val="id-ID"/>
              </w:rPr>
            </w:pPr>
          </w:p>
          <w:p w14:paraId="3FC64176" w14:textId="77777777" w:rsidR="00263ABB" w:rsidRPr="00D0374F" w:rsidRDefault="00263ABB" w:rsidP="00263ABB">
            <w:pPr>
              <w:pStyle w:val="ListParagraph"/>
              <w:spacing w:line="276" w:lineRule="auto"/>
              <w:ind w:left="0"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15</w:t>
            </w:r>
          </w:p>
          <w:p w14:paraId="33CA257C"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kegawatdaruratan harus memenuhi kriteria kegawatdaruratan.</w:t>
            </w:r>
          </w:p>
          <w:p w14:paraId="6D0CC2D0"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Kriteria kegawatdaruratan sebagaimana dimaksud pada ayat (1)  meliputi:</w:t>
            </w:r>
          </w:p>
          <w:p w14:paraId="1D9A8B51" w14:textId="77777777" w:rsidR="00263ABB" w:rsidRPr="00D0374F" w:rsidRDefault="00263ABB" w:rsidP="00263ABB">
            <w:pPr>
              <w:pStyle w:val="ListParagraph"/>
              <w:numPr>
                <w:ilvl w:val="0"/>
                <w:numId w:val="32"/>
              </w:numPr>
              <w:spacing w:line="276" w:lineRule="auto"/>
              <w:ind w:left="81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mengancam nyawa, membahayakan diri dan orang lain/lingkungan;</w:t>
            </w:r>
          </w:p>
          <w:p w14:paraId="4CDF6FAD" w14:textId="77777777" w:rsidR="00263ABB" w:rsidRPr="00D0374F" w:rsidRDefault="00263ABB" w:rsidP="00263ABB">
            <w:pPr>
              <w:pStyle w:val="ListParagraph"/>
              <w:numPr>
                <w:ilvl w:val="0"/>
                <w:numId w:val="32"/>
              </w:numPr>
              <w:spacing w:line="276" w:lineRule="auto"/>
              <w:ind w:left="81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adanya gangguan pada jalan nafas, pernafasan, dan sirkulasi;</w:t>
            </w:r>
          </w:p>
          <w:p w14:paraId="32CC241A" w14:textId="77777777" w:rsidR="00263ABB" w:rsidRPr="00D0374F" w:rsidRDefault="00263ABB" w:rsidP="00263ABB">
            <w:pPr>
              <w:pStyle w:val="ListParagraph"/>
              <w:numPr>
                <w:ilvl w:val="0"/>
                <w:numId w:val="32"/>
              </w:numPr>
              <w:spacing w:line="276" w:lineRule="auto"/>
              <w:ind w:left="81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adanya penurunan kesadaran;</w:t>
            </w:r>
          </w:p>
          <w:p w14:paraId="5C91D4A2" w14:textId="77777777" w:rsidR="00263ABB" w:rsidRPr="00D0374F" w:rsidRDefault="00263ABB" w:rsidP="00263ABB">
            <w:pPr>
              <w:pStyle w:val="ListParagraph"/>
              <w:numPr>
                <w:ilvl w:val="0"/>
                <w:numId w:val="32"/>
              </w:numPr>
              <w:spacing w:line="276" w:lineRule="auto"/>
              <w:ind w:left="81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adanya gangguan hemodinamik; dan/atau</w:t>
            </w:r>
          </w:p>
          <w:p w14:paraId="619726DD" w14:textId="77777777" w:rsidR="00263ABB" w:rsidRPr="00D0374F" w:rsidRDefault="00263ABB" w:rsidP="00263ABB">
            <w:pPr>
              <w:pStyle w:val="ListParagraph"/>
              <w:numPr>
                <w:ilvl w:val="0"/>
                <w:numId w:val="32"/>
              </w:numPr>
              <w:spacing w:line="276" w:lineRule="auto"/>
              <w:ind w:left="810"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memerlukan tindakan segera.</w:t>
            </w:r>
          </w:p>
          <w:p w14:paraId="7EBAC838"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kegawatdaruratan meliputi penanganan kegawatdaruratan, berupa:</w:t>
            </w:r>
          </w:p>
          <w:p w14:paraId="5EA007AD" w14:textId="77777777" w:rsidR="00263ABB" w:rsidRPr="00D0374F" w:rsidRDefault="00781281" w:rsidP="00263ABB">
            <w:pPr>
              <w:pStyle w:val="ListParagraph"/>
              <w:numPr>
                <w:ilvl w:val="0"/>
                <w:numId w:val="33"/>
              </w:numPr>
              <w:spacing w:line="276" w:lineRule="auto"/>
              <w:ind w:left="810"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63ABB" w:rsidRPr="00D0374F">
              <w:rPr>
                <w:rFonts w:ascii="Bookman Old Style" w:eastAsia="Arial" w:hAnsi="Bookman Old Style" w:cs="Arial"/>
                <w:spacing w:val="4"/>
                <w:sz w:val="24"/>
                <w:szCs w:val="24"/>
                <w:lang w:val="id-ID"/>
              </w:rPr>
              <w:t>rafasilitas pelayanan kesehatan;</w:t>
            </w:r>
          </w:p>
          <w:p w14:paraId="3C535116" w14:textId="77777777" w:rsidR="00263ABB" w:rsidRPr="00D0374F" w:rsidRDefault="00781281" w:rsidP="00263ABB">
            <w:pPr>
              <w:pStyle w:val="ListParagraph"/>
              <w:numPr>
                <w:ilvl w:val="0"/>
                <w:numId w:val="33"/>
              </w:numPr>
              <w:spacing w:line="276" w:lineRule="auto"/>
              <w:ind w:left="810"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i</w:t>
            </w:r>
            <w:r w:rsidR="00263ABB" w:rsidRPr="00D0374F">
              <w:rPr>
                <w:rFonts w:ascii="Bookman Old Style" w:eastAsia="Arial" w:hAnsi="Bookman Old Style" w:cs="Arial"/>
                <w:spacing w:val="4"/>
                <w:sz w:val="24"/>
                <w:szCs w:val="24"/>
                <w:lang w:val="id-ID"/>
              </w:rPr>
              <w:t>ntrafasilitas pelayanan kesehatan; dan</w:t>
            </w:r>
          </w:p>
          <w:p w14:paraId="635A9FA4" w14:textId="77777777" w:rsidR="00263ABB" w:rsidRPr="00D0374F" w:rsidRDefault="00781281" w:rsidP="00263ABB">
            <w:pPr>
              <w:pStyle w:val="ListParagraph"/>
              <w:numPr>
                <w:ilvl w:val="0"/>
                <w:numId w:val="33"/>
              </w:numPr>
              <w:spacing w:line="276" w:lineRule="auto"/>
              <w:ind w:left="810" w:right="-11"/>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a</w:t>
            </w:r>
            <w:r w:rsidR="00263ABB" w:rsidRPr="00D0374F">
              <w:rPr>
                <w:rFonts w:ascii="Bookman Old Style" w:eastAsia="Arial" w:hAnsi="Bookman Old Style" w:cs="Arial"/>
                <w:spacing w:val="4"/>
                <w:sz w:val="24"/>
                <w:szCs w:val="24"/>
                <w:lang w:val="id-ID"/>
              </w:rPr>
              <w:t>ntarfasilitas pelayanan kesehatan.</w:t>
            </w:r>
          </w:p>
          <w:p w14:paraId="26AB50F0"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kegawatdaruratan sebagaimana dimaksud pada ayat(3) dilakukan melalui sistem penanggulangan gawat darurat terpadu sesuai dengan ketentuan peraturan perundang-undangan.</w:t>
            </w:r>
          </w:p>
          <w:p w14:paraId="154CD26B"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fasilitas pelayanan kesehatan di Daerah dan/atau </w:t>
            </w:r>
            <w:r w:rsidRPr="00D0374F">
              <w:rPr>
                <w:rFonts w:ascii="Bookman Old Style" w:eastAsia="Arial" w:hAnsi="Bookman Old Style" w:cs="Arial"/>
                <w:spacing w:val="4"/>
                <w:sz w:val="24"/>
                <w:szCs w:val="24"/>
                <w:lang w:val="id-ID"/>
              </w:rPr>
              <w:lastRenderedPageBreak/>
              <w:t>tenaga kesehatan wajib memberikan pelayanan kegawatdaruratan bagi penyelamatan nyawa pasien dan pencegahan kecacatan terlebih dahulu.</w:t>
            </w:r>
          </w:p>
          <w:p w14:paraId="3F31146F"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kegawatdaruratan dilaksanakan secara cepat, tepat dan bertanggung jawab untuk penyelamatan nyawa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pencegahan kecacatan.</w:t>
            </w:r>
          </w:p>
          <w:p w14:paraId="58E9BDB0" w14:textId="77777777" w:rsidR="00263ABB" w:rsidRPr="00D0374F" w:rsidRDefault="00263ABB" w:rsidP="00CF3210">
            <w:pPr>
              <w:pStyle w:val="ListParagraph"/>
              <w:numPr>
                <w:ilvl w:val="0"/>
                <w:numId w:val="3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menangani kondisi kegawatdaruratan sebagaimana dimaksud pada ayat (5), fasilitas pelayanan kesehatan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dan/atau tenaga kesehatan dilarang menolak pasien dan/atau meminta uang muka pelayanan maupun uang pembelian obat dan alat </w:t>
            </w:r>
            <w:r w:rsidR="00C07B0C" w:rsidRPr="00D0374F">
              <w:rPr>
                <w:rFonts w:ascii="Bookman Old Style" w:eastAsia="Arial" w:hAnsi="Bookman Old Style" w:cs="Arial"/>
                <w:spacing w:val="4"/>
                <w:sz w:val="24"/>
                <w:szCs w:val="24"/>
                <w:lang w:val="id-ID"/>
              </w:rPr>
              <w:t>kesehatan yang dibutuhkan</w:t>
            </w:r>
            <w:r w:rsidRPr="00D0374F">
              <w:rPr>
                <w:rFonts w:ascii="Bookman Old Style" w:eastAsia="Arial" w:hAnsi="Bookman Old Style" w:cs="Arial"/>
                <w:spacing w:val="4"/>
                <w:sz w:val="24"/>
                <w:szCs w:val="24"/>
                <w:lang w:val="id-ID"/>
              </w:rPr>
              <w:t xml:space="preserve"> dalam proses penanganan sebelum memberikan tindakan.</w:t>
            </w:r>
          </w:p>
          <w:p w14:paraId="1A1F013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ED3CE9A" w14:textId="77777777" w:rsidTr="00DB610A">
        <w:tc>
          <w:tcPr>
            <w:tcW w:w="1951" w:type="dxa"/>
          </w:tcPr>
          <w:p w14:paraId="1EA675BB"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2FF53C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483F13FA" w14:textId="77777777" w:rsidR="00263ABB" w:rsidRPr="00D0374F" w:rsidRDefault="00263ABB" w:rsidP="00263ABB">
            <w:pPr>
              <w:pStyle w:val="ListParagraph"/>
              <w:spacing w:line="276" w:lineRule="auto"/>
              <w:ind w:left="0"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16</w:t>
            </w:r>
          </w:p>
          <w:p w14:paraId="36EE2753"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Untuk terselenggaranya SPGDT, Pemerintah Daerah membentuk PSC secara cepat, tepat dan cermat bagi masyarakat.</w:t>
            </w:r>
          </w:p>
          <w:p w14:paraId="69677C42"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PSC sebagaimana dimaksud pada ayat (1) mempunyai fungsi sebagai:</w:t>
            </w:r>
          </w:p>
          <w:p w14:paraId="4216D967" w14:textId="77777777" w:rsidR="00263ABB" w:rsidRPr="00D0374F" w:rsidRDefault="00263ABB" w:rsidP="00263ABB">
            <w:pPr>
              <w:pStyle w:val="ListParagraph"/>
              <w:numPr>
                <w:ilvl w:val="0"/>
                <w:numId w:val="35"/>
              </w:numPr>
              <w:tabs>
                <w:tab w:val="left" w:pos="709"/>
              </w:tabs>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pemberi pelayanan </w:t>
            </w:r>
            <w:r w:rsidR="00C07B0C" w:rsidRPr="00D0374F">
              <w:rPr>
                <w:rFonts w:ascii="Bookman Old Style" w:eastAsia="Arial" w:hAnsi="Bookman Old Style" w:cs="Arial"/>
                <w:spacing w:val="4"/>
                <w:sz w:val="24"/>
                <w:szCs w:val="24"/>
                <w:lang w:val="id-ID"/>
              </w:rPr>
              <w:t>Korban/Pasien gawat</w:t>
            </w:r>
            <w:r w:rsidRPr="00D0374F">
              <w:rPr>
                <w:rFonts w:ascii="Bookman Old Style" w:eastAsia="Arial" w:hAnsi="Bookman Old Style" w:cs="Arial"/>
                <w:spacing w:val="4"/>
                <w:sz w:val="24"/>
                <w:szCs w:val="24"/>
                <w:lang w:val="id-ID"/>
              </w:rPr>
              <w:t xml:space="preserve"> darurat dan/atau pelapor melalui proses triase (pemilahan kondisi Korban/Pasien gawat darurat);</w:t>
            </w:r>
          </w:p>
          <w:p w14:paraId="019F0DB4" w14:textId="77777777" w:rsidR="00263ABB" w:rsidRPr="00D0374F" w:rsidRDefault="00263ABB" w:rsidP="00263ABB">
            <w:pPr>
              <w:pStyle w:val="ListParagraph"/>
              <w:numPr>
                <w:ilvl w:val="0"/>
                <w:numId w:val="35"/>
              </w:numPr>
              <w:tabs>
                <w:tab w:val="left" w:pos="709"/>
              </w:tabs>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pemandu pertolongan pertama (</w:t>
            </w:r>
            <w:r w:rsidRPr="00D0374F">
              <w:rPr>
                <w:rFonts w:ascii="Bookman Old Style" w:eastAsia="Arial" w:hAnsi="Bookman Old Style" w:cs="Arial"/>
                <w:i/>
                <w:spacing w:val="4"/>
                <w:sz w:val="24"/>
                <w:szCs w:val="24"/>
                <w:lang w:val="id-ID"/>
              </w:rPr>
              <w:t>first aid</w:t>
            </w:r>
            <w:r w:rsidRPr="00D0374F">
              <w:rPr>
                <w:rFonts w:ascii="Bookman Old Style" w:eastAsia="Arial" w:hAnsi="Bookman Old Style" w:cs="Arial"/>
                <w:spacing w:val="4"/>
                <w:sz w:val="24"/>
                <w:szCs w:val="24"/>
                <w:lang w:val="id-ID"/>
              </w:rPr>
              <w:t>);</w:t>
            </w:r>
          </w:p>
          <w:p w14:paraId="4DDD583B" w14:textId="77777777" w:rsidR="00263ABB" w:rsidRPr="00D0374F" w:rsidRDefault="00263ABB" w:rsidP="00263ABB">
            <w:pPr>
              <w:pStyle w:val="ListParagraph"/>
              <w:numPr>
                <w:ilvl w:val="0"/>
                <w:numId w:val="35"/>
              </w:numPr>
              <w:tabs>
                <w:tab w:val="left" w:pos="709"/>
              </w:tabs>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pengevakuasi Korban/Pasien gawat darurat; dan </w:t>
            </w:r>
          </w:p>
          <w:p w14:paraId="3F8E9EDC" w14:textId="77777777" w:rsidR="00263ABB" w:rsidRPr="00D0374F" w:rsidRDefault="00263ABB" w:rsidP="00263ABB">
            <w:pPr>
              <w:pStyle w:val="ListParagraph"/>
              <w:numPr>
                <w:ilvl w:val="0"/>
                <w:numId w:val="35"/>
              </w:numPr>
              <w:tabs>
                <w:tab w:val="left" w:pos="709"/>
              </w:tabs>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pengkoordinasi dengan fasilitas pelayanan kesehatan.</w:t>
            </w:r>
          </w:p>
          <w:p w14:paraId="5D71318A"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menjalankan fungsi sebagaimana dimaksud pada ayat(3), PSC  memiliki tugas:</w:t>
            </w:r>
          </w:p>
          <w:p w14:paraId="5A86703F" w14:textId="77777777" w:rsidR="00263ABB" w:rsidRPr="00D0374F" w:rsidRDefault="00263ABB" w:rsidP="00263ABB">
            <w:pPr>
              <w:pStyle w:val="ListParagraph"/>
              <w:numPr>
                <w:ilvl w:val="0"/>
                <w:numId w:val="36"/>
              </w:numPr>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menerima terusan (</w:t>
            </w:r>
            <w:r w:rsidRPr="00D0374F">
              <w:rPr>
                <w:rFonts w:ascii="Bookman Old Style" w:eastAsia="Arial" w:hAnsi="Bookman Old Style" w:cs="Arial"/>
                <w:i/>
                <w:spacing w:val="4"/>
                <w:sz w:val="24"/>
                <w:szCs w:val="24"/>
                <w:lang w:val="id-ID"/>
              </w:rPr>
              <w:t>dispatch</w:t>
            </w:r>
            <w:r w:rsidRPr="00D0374F">
              <w:rPr>
                <w:rFonts w:ascii="Bookman Old Style" w:eastAsia="Arial" w:hAnsi="Bookman Old Style" w:cs="Arial"/>
                <w:spacing w:val="4"/>
                <w:sz w:val="24"/>
                <w:szCs w:val="24"/>
                <w:lang w:val="id-ID"/>
              </w:rPr>
              <w:t xml:space="preserve">) panggilan kegawatdaruratan dari </w:t>
            </w:r>
            <w:r w:rsidR="00C07B0C" w:rsidRPr="00D0374F">
              <w:rPr>
                <w:rFonts w:ascii="Bookman Old Style" w:eastAsia="Arial" w:hAnsi="Bookman Old Style" w:cs="Arial"/>
                <w:spacing w:val="4"/>
                <w:sz w:val="24"/>
                <w:szCs w:val="24"/>
                <w:lang w:val="id-ID"/>
              </w:rPr>
              <w:t>Pusat</w:t>
            </w:r>
            <w:r w:rsidRPr="00D0374F">
              <w:rPr>
                <w:rFonts w:ascii="Bookman Old Style" w:eastAsia="Arial" w:hAnsi="Bookman Old Style" w:cs="Arial"/>
                <w:spacing w:val="4"/>
                <w:sz w:val="24"/>
                <w:szCs w:val="24"/>
                <w:lang w:val="id-ID"/>
              </w:rPr>
              <w:t xml:space="preserve"> Komando Nasional (</w:t>
            </w:r>
            <w:r w:rsidRPr="00D0374F">
              <w:rPr>
                <w:rFonts w:ascii="Bookman Old Style" w:eastAsia="Arial" w:hAnsi="Bookman Old Style" w:cs="Arial"/>
                <w:i/>
                <w:spacing w:val="4"/>
                <w:sz w:val="24"/>
                <w:szCs w:val="24"/>
                <w:lang w:val="id-ID"/>
              </w:rPr>
              <w:t>National Command Center</w:t>
            </w:r>
            <w:r w:rsidRPr="00D0374F">
              <w:rPr>
                <w:rFonts w:ascii="Bookman Old Style" w:eastAsia="Arial" w:hAnsi="Bookman Old Style" w:cs="Arial"/>
                <w:spacing w:val="4"/>
                <w:sz w:val="24"/>
                <w:szCs w:val="24"/>
                <w:lang w:val="id-ID"/>
              </w:rPr>
              <w:t>);</w:t>
            </w:r>
          </w:p>
          <w:p w14:paraId="728CF70D" w14:textId="77777777" w:rsidR="00263ABB" w:rsidRPr="00D0374F" w:rsidRDefault="00263ABB" w:rsidP="00263ABB">
            <w:pPr>
              <w:pStyle w:val="ListParagraph"/>
              <w:numPr>
                <w:ilvl w:val="0"/>
                <w:numId w:val="36"/>
              </w:numPr>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melaksanakan pelayanan kegawatdaruratan dengan menggunakan algoritme kegawatdaruratan;</w:t>
            </w:r>
          </w:p>
          <w:p w14:paraId="24EEA995" w14:textId="77777777" w:rsidR="00263ABB" w:rsidRPr="00D0374F" w:rsidRDefault="00263ABB" w:rsidP="00263ABB">
            <w:pPr>
              <w:pStyle w:val="ListParagraph"/>
              <w:numPr>
                <w:ilvl w:val="0"/>
                <w:numId w:val="36"/>
              </w:numPr>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memberikan layanann ambulans; dan</w:t>
            </w:r>
          </w:p>
          <w:p w14:paraId="72EC7658" w14:textId="77777777" w:rsidR="00263ABB" w:rsidRPr="00D0374F" w:rsidRDefault="00C07B0C" w:rsidP="00263ABB">
            <w:pPr>
              <w:pStyle w:val="ListParagraph"/>
              <w:numPr>
                <w:ilvl w:val="0"/>
                <w:numId w:val="36"/>
              </w:numPr>
              <w:spacing w:line="276" w:lineRule="auto"/>
              <w:ind w:left="709"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memberikan</w:t>
            </w:r>
            <w:r w:rsidR="00263ABB" w:rsidRPr="00D0374F">
              <w:rPr>
                <w:rFonts w:ascii="Bookman Old Style" w:eastAsia="Arial" w:hAnsi="Bookman Old Style" w:cs="Arial"/>
                <w:spacing w:val="4"/>
                <w:sz w:val="24"/>
                <w:szCs w:val="24"/>
                <w:lang w:val="id-ID"/>
              </w:rPr>
              <w:t xml:space="preserve"> informasi </w:t>
            </w:r>
            <w:r w:rsidRPr="00D0374F">
              <w:rPr>
                <w:rFonts w:ascii="Bookman Old Style" w:eastAsia="Arial" w:hAnsi="Bookman Old Style" w:cs="Arial"/>
                <w:spacing w:val="4"/>
                <w:sz w:val="24"/>
                <w:szCs w:val="24"/>
                <w:lang w:val="id-ID"/>
              </w:rPr>
              <w:t>tentang</w:t>
            </w:r>
            <w:r w:rsidR="00263ABB" w:rsidRPr="00D0374F">
              <w:rPr>
                <w:rFonts w:ascii="Bookman Old Style" w:eastAsia="Arial" w:hAnsi="Bookman Old Style" w:cs="Arial"/>
                <w:spacing w:val="4"/>
                <w:sz w:val="24"/>
                <w:szCs w:val="24"/>
                <w:lang w:val="id-ID"/>
              </w:rPr>
              <w:t xml:space="preserve"> fasilitas pelayanan kesehatan.</w:t>
            </w:r>
          </w:p>
          <w:p w14:paraId="7484F72A" w14:textId="77777777" w:rsidR="00263ABB" w:rsidRPr="00781281"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PSC sebagaimana dimaksud pada ayat (1) diselenggarakan 24 (dua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empat) jam sehari secara terus menerus.</w:t>
            </w:r>
          </w:p>
          <w:p w14:paraId="2C0B075C" w14:textId="77777777" w:rsidR="00263ABB" w:rsidRPr="00D0374F" w:rsidRDefault="00C07B0C"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PSC sebagaimana</w:t>
            </w:r>
            <w:r w:rsidR="00263ABB" w:rsidRPr="00D0374F">
              <w:rPr>
                <w:rFonts w:ascii="Bookman Old Style" w:eastAsia="Arial" w:hAnsi="Bookman Old Style" w:cs="Arial"/>
                <w:spacing w:val="4"/>
                <w:sz w:val="24"/>
                <w:szCs w:val="24"/>
                <w:lang w:val="id-ID"/>
              </w:rPr>
              <w:t xml:space="preserve"> dimaksud dalam ayat </w:t>
            </w:r>
            <w:r w:rsidRPr="00D0374F">
              <w:rPr>
                <w:rFonts w:ascii="Bookman Old Style" w:eastAsia="Arial" w:hAnsi="Bookman Old Style" w:cs="Arial"/>
                <w:spacing w:val="4"/>
                <w:sz w:val="24"/>
                <w:szCs w:val="24"/>
                <w:lang w:val="id-ID"/>
              </w:rPr>
              <w:t>(1) dapat berkoordinasi</w:t>
            </w:r>
            <w:r w:rsidR="00263ABB" w:rsidRPr="00D0374F">
              <w:rPr>
                <w:rFonts w:ascii="Bookman Old Style" w:eastAsia="Arial" w:hAnsi="Bookman Old Style" w:cs="Arial"/>
                <w:spacing w:val="4"/>
                <w:sz w:val="24"/>
                <w:szCs w:val="24"/>
                <w:lang w:val="id-ID"/>
              </w:rPr>
              <w:t xml:space="preserve"> dengan unit teknis lainnya di luar bidang kesehatan seperti Kepolisian Resort S</w:t>
            </w:r>
            <w:r w:rsidR="00263ABB" w:rsidRPr="00D0374F">
              <w:rPr>
                <w:rFonts w:ascii="Bookman Old Style" w:eastAsia="Arial" w:hAnsi="Bookman Old Style" w:cs="Arial"/>
                <w:spacing w:val="4"/>
                <w:sz w:val="24"/>
                <w:szCs w:val="24"/>
              </w:rPr>
              <w:t>ragen, Satuan Polisi Pamong Praja (pemadam kebakaran)</w:t>
            </w:r>
            <w:r w:rsidR="00263ABB" w:rsidRPr="00D0374F">
              <w:rPr>
                <w:rFonts w:ascii="Bookman Old Style" w:eastAsia="Arial" w:hAnsi="Bookman Old Style" w:cs="Arial"/>
                <w:spacing w:val="4"/>
                <w:sz w:val="24"/>
                <w:szCs w:val="24"/>
                <w:lang w:val="id-ID"/>
              </w:rPr>
              <w:t xml:space="preserve"> dan </w:t>
            </w:r>
            <w:r w:rsidR="00263ABB" w:rsidRPr="00D0374F">
              <w:rPr>
                <w:rFonts w:ascii="Bookman Old Style" w:eastAsia="Arial" w:hAnsi="Bookman Old Style" w:cs="Arial"/>
                <w:spacing w:val="4"/>
                <w:sz w:val="24"/>
                <w:szCs w:val="24"/>
              </w:rPr>
              <w:t xml:space="preserve">Badan </w:t>
            </w:r>
            <w:r w:rsidR="00263ABB" w:rsidRPr="00D0374F">
              <w:rPr>
                <w:rFonts w:ascii="Bookman Old Style" w:eastAsia="Arial" w:hAnsi="Bookman Old Style" w:cs="Arial"/>
                <w:spacing w:val="4"/>
                <w:sz w:val="24"/>
                <w:szCs w:val="24"/>
                <w:lang w:val="id-ID"/>
              </w:rPr>
              <w:t xml:space="preserve">Penanggulangan Bencana </w:t>
            </w:r>
            <w:r w:rsidR="00263ABB" w:rsidRPr="00D0374F">
              <w:rPr>
                <w:rFonts w:ascii="Bookman Old Style" w:eastAsia="Arial" w:hAnsi="Bookman Old Style" w:cs="Arial"/>
                <w:spacing w:val="4"/>
                <w:sz w:val="24"/>
                <w:szCs w:val="24"/>
              </w:rPr>
              <w:t>Daerah</w:t>
            </w:r>
            <w:r w:rsidR="00263ABB" w:rsidRPr="00D0374F">
              <w:rPr>
                <w:rFonts w:ascii="Bookman Old Style" w:eastAsia="Arial" w:hAnsi="Bookman Old Style" w:cs="Arial"/>
                <w:spacing w:val="4"/>
                <w:sz w:val="24"/>
                <w:szCs w:val="24"/>
                <w:lang w:val="id-ID"/>
              </w:rPr>
              <w:t xml:space="preserve"> serta instansi  lain sesuai kekhususan dan kebutuhan.</w:t>
            </w:r>
          </w:p>
          <w:p w14:paraId="3E262D10"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PSC sebagaimana dimaksud pada ayat (1) merupakan bagian utama dari rangkaian kegiatan SPGDT prafasilitas pelayanan kesehatan yang berfungsi melakukan pelayanan kegawatdaruratan dengan menggunakan algoritme kegawatdaruratan yang ada dalam sistem aplikasi </w:t>
            </w:r>
            <w:r w:rsidRPr="00D0374F">
              <w:rPr>
                <w:rFonts w:ascii="Bookman Old Style" w:eastAsia="Arial" w:hAnsi="Bookman Old Style" w:cs="Arial"/>
                <w:i/>
                <w:spacing w:val="4"/>
                <w:sz w:val="24"/>
                <w:szCs w:val="24"/>
                <w:lang w:val="id-ID"/>
              </w:rPr>
              <w:t>call center</w:t>
            </w:r>
            <w:r w:rsidRPr="00D0374F">
              <w:rPr>
                <w:rFonts w:ascii="Bookman Old Style" w:eastAsia="Arial" w:hAnsi="Bookman Old Style" w:cs="Arial"/>
                <w:spacing w:val="4"/>
                <w:sz w:val="24"/>
                <w:szCs w:val="24"/>
                <w:lang w:val="id-ID"/>
              </w:rPr>
              <w:t xml:space="preserve"> 119.</w:t>
            </w:r>
          </w:p>
          <w:p w14:paraId="599B9414"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Masyarakat yang mengetahui dan mengalami kegawat</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daruratan medis dapat melaporkan dan/atau meminta bantuan melalui </w:t>
            </w:r>
            <w:r w:rsidRPr="00D0374F">
              <w:rPr>
                <w:rFonts w:ascii="Bookman Old Style" w:eastAsia="Arial" w:hAnsi="Bookman Old Style" w:cs="Arial"/>
                <w:i/>
                <w:spacing w:val="4"/>
                <w:sz w:val="24"/>
                <w:szCs w:val="24"/>
                <w:lang w:val="id-ID"/>
              </w:rPr>
              <w:t>call center</w:t>
            </w:r>
            <w:r w:rsidRPr="00D0374F">
              <w:rPr>
                <w:rFonts w:ascii="Bookman Old Style" w:eastAsia="Arial" w:hAnsi="Bookman Old Style" w:cs="Arial"/>
                <w:spacing w:val="4"/>
                <w:sz w:val="24"/>
                <w:szCs w:val="24"/>
                <w:lang w:val="id-ID"/>
              </w:rPr>
              <w:t xml:space="preserve"> 119.</w:t>
            </w:r>
          </w:p>
          <w:p w14:paraId="408CB83B"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Pertolongan terhadap korban/pasien gawat darurat prafasilitas pelayanan kesehatan dapat diberikan oleh masyarakat </w:t>
            </w:r>
            <w:r w:rsidRPr="00D0374F">
              <w:rPr>
                <w:rFonts w:ascii="Bookman Old Style" w:eastAsia="Arial" w:hAnsi="Bookman Old Style" w:cs="Arial"/>
                <w:spacing w:val="4"/>
                <w:sz w:val="24"/>
                <w:szCs w:val="24"/>
              </w:rPr>
              <w:t>t</w:t>
            </w:r>
            <w:r w:rsidRPr="00D0374F">
              <w:rPr>
                <w:rFonts w:ascii="Bookman Old Style" w:eastAsia="Arial" w:hAnsi="Bookman Old Style" w:cs="Arial"/>
                <w:spacing w:val="4"/>
                <w:sz w:val="24"/>
                <w:szCs w:val="24"/>
                <w:lang w:val="id-ID"/>
              </w:rPr>
              <w:t xml:space="preserve">erlatih secara mandiri dan/atau dengan panduan operator </w:t>
            </w:r>
            <w:r w:rsidRPr="00D0374F">
              <w:rPr>
                <w:rFonts w:ascii="Bookman Old Style" w:eastAsia="Arial" w:hAnsi="Bookman Old Style" w:cs="Arial"/>
                <w:i/>
                <w:spacing w:val="4"/>
                <w:sz w:val="24"/>
                <w:szCs w:val="24"/>
                <w:lang w:val="id-ID"/>
              </w:rPr>
              <w:t>call center</w:t>
            </w:r>
            <w:r w:rsidRPr="00D0374F">
              <w:rPr>
                <w:rFonts w:ascii="Bookman Old Style" w:eastAsia="Arial" w:hAnsi="Bookman Old Style" w:cs="Arial"/>
                <w:spacing w:val="4"/>
                <w:sz w:val="24"/>
                <w:szCs w:val="24"/>
                <w:lang w:val="id-ID"/>
              </w:rPr>
              <w:t xml:space="preserve"> 119 sebelum tenaga kesehatan tiba ditempat kejadian.</w:t>
            </w:r>
          </w:p>
          <w:p w14:paraId="718477A9" w14:textId="77777777" w:rsidR="00263ABB" w:rsidRPr="00D0374F" w:rsidRDefault="00263ABB" w:rsidP="00CF3210">
            <w:pPr>
              <w:pStyle w:val="ListParagraph"/>
              <w:numPr>
                <w:ilvl w:val="0"/>
                <w:numId w:val="34"/>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lebih lanjut mengenai penyelenggaraan PSC diatur dalam Peraturan Bupati</w:t>
            </w:r>
            <w:r w:rsidRPr="00D0374F">
              <w:rPr>
                <w:rFonts w:ascii="Bookman Old Style" w:eastAsia="Arial" w:hAnsi="Bookman Old Style" w:cs="Arial"/>
                <w:spacing w:val="4"/>
                <w:sz w:val="24"/>
                <w:szCs w:val="24"/>
              </w:rPr>
              <w:t>.</w:t>
            </w:r>
          </w:p>
          <w:p w14:paraId="01EF927F"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7E9131B7" w14:textId="77777777" w:rsidTr="00DB610A">
        <w:tc>
          <w:tcPr>
            <w:tcW w:w="1951" w:type="dxa"/>
          </w:tcPr>
          <w:p w14:paraId="7EA9DA30"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5245806"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E51D04B" w14:textId="77777777" w:rsidR="00263ABB" w:rsidRPr="00D0374F" w:rsidRDefault="00263ABB" w:rsidP="00263ABB">
            <w:pPr>
              <w:pStyle w:val="ListParagraph"/>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Keenam</w:t>
            </w:r>
          </w:p>
          <w:p w14:paraId="53B0BF96" w14:textId="77777777" w:rsidR="00263ABB" w:rsidRPr="00D0374F" w:rsidRDefault="00263ABB" w:rsidP="00263ABB">
            <w:pPr>
              <w:pStyle w:val="ListParagraph"/>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Tradisional</w:t>
            </w:r>
          </w:p>
          <w:p w14:paraId="3EB2BE86" w14:textId="77777777" w:rsidR="00263ABB" w:rsidRPr="00D0374F" w:rsidRDefault="00263ABB" w:rsidP="00B86911">
            <w:pPr>
              <w:pStyle w:val="ListParagraph"/>
              <w:ind w:right="-14"/>
              <w:jc w:val="center"/>
              <w:rPr>
                <w:rFonts w:ascii="Bookman Old Style" w:eastAsia="Arial" w:hAnsi="Bookman Old Style" w:cs="Arial"/>
                <w:spacing w:val="4"/>
                <w:sz w:val="24"/>
                <w:szCs w:val="24"/>
                <w:lang w:val="id-ID"/>
              </w:rPr>
            </w:pPr>
          </w:p>
          <w:p w14:paraId="6A43FD22" w14:textId="77777777" w:rsidR="00263ABB" w:rsidRPr="00D0374F" w:rsidRDefault="00263ABB" w:rsidP="00263ABB">
            <w:pPr>
              <w:pStyle w:val="ListParagraph"/>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17</w:t>
            </w:r>
          </w:p>
          <w:p w14:paraId="4D52F51E" w14:textId="77777777" w:rsidR="00263ABB" w:rsidRPr="00D0374F" w:rsidRDefault="00263ABB" w:rsidP="00CF3210">
            <w:pPr>
              <w:pStyle w:val="ListParagraph"/>
              <w:numPr>
                <w:ilvl w:val="0"/>
                <w:numId w:val="3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pelayanan kesehatan tradisional dapat dilakukan oleh Pemerintah Daerah, Swasta atau Masyarakat.</w:t>
            </w:r>
          </w:p>
          <w:p w14:paraId="02924BBB" w14:textId="77777777" w:rsidR="00263ABB" w:rsidRPr="00D0374F" w:rsidRDefault="00263ABB" w:rsidP="00CF3210">
            <w:pPr>
              <w:pStyle w:val="ListParagraph"/>
              <w:numPr>
                <w:ilvl w:val="0"/>
                <w:numId w:val="3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pelayanan kesehatan tradisional harus dilaksanakan dengan berpedoman pada ketentuan peraturan perundang-undangan.</w:t>
            </w:r>
          </w:p>
          <w:p w14:paraId="416FF184"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152DE02" w14:textId="77777777" w:rsidTr="00DB610A">
        <w:tc>
          <w:tcPr>
            <w:tcW w:w="1951" w:type="dxa"/>
          </w:tcPr>
          <w:p w14:paraId="232D2561"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5FFC34C"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FF3F1E9" w14:textId="77777777" w:rsidR="00263ABB" w:rsidRPr="00D0374F" w:rsidRDefault="00263ABB" w:rsidP="00263ABB">
            <w:pPr>
              <w:pStyle w:val="ListParagraph"/>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18</w:t>
            </w:r>
          </w:p>
          <w:p w14:paraId="1C942D12" w14:textId="77777777" w:rsidR="00263ABB" w:rsidRPr="00D0374F" w:rsidRDefault="00263ABB" w:rsidP="00CF3210">
            <w:pPr>
              <w:pStyle w:val="ListParagraph"/>
              <w:numPr>
                <w:ilvl w:val="1"/>
                <w:numId w:val="3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tradisional dapat berupa UKP dan UKM.</w:t>
            </w:r>
          </w:p>
          <w:p w14:paraId="7B91D291" w14:textId="77777777" w:rsidR="00263ABB" w:rsidRPr="00D0374F" w:rsidRDefault="00263ABB" w:rsidP="00CF3210">
            <w:pPr>
              <w:pStyle w:val="ListParagraph"/>
              <w:numPr>
                <w:ilvl w:val="1"/>
                <w:numId w:val="3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UKP sebagaimana dimaksud pada ayat (1), berupa kegiatan yang dilakukan oleh penyehat tradisional dan tenaga kesehatan tradisional.</w:t>
            </w:r>
          </w:p>
          <w:p w14:paraId="24480C5F" w14:textId="77777777" w:rsidR="00263ABB" w:rsidRPr="00D0374F" w:rsidRDefault="00263ABB" w:rsidP="00CF3210">
            <w:pPr>
              <w:pStyle w:val="ListParagraph"/>
              <w:numPr>
                <w:ilvl w:val="1"/>
                <w:numId w:val="3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UKM sebagaimana dimaksud pada ayat (1), dilaksanakan melalui pembinaan yang meliputi:</w:t>
            </w:r>
          </w:p>
          <w:p w14:paraId="7B0F708D" w14:textId="77777777" w:rsidR="00263ABB" w:rsidRPr="00D0374F" w:rsidRDefault="00263ABB" w:rsidP="00CF3210">
            <w:pPr>
              <w:pStyle w:val="ListParagraph"/>
              <w:numPr>
                <w:ilvl w:val="0"/>
                <w:numId w:val="3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komunikasi, informasi, edukasi dan pemberdayaan masyarakat;</w:t>
            </w:r>
          </w:p>
          <w:p w14:paraId="1A5DBB79" w14:textId="77777777" w:rsidR="00263ABB" w:rsidRPr="00D0374F" w:rsidRDefault="00263ABB" w:rsidP="00CF3210">
            <w:pPr>
              <w:pStyle w:val="ListParagraph"/>
              <w:numPr>
                <w:ilvl w:val="0"/>
                <w:numId w:val="3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pendayagunaan</w:t>
            </w:r>
            <w:r w:rsidR="00781281">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tenaga kesehatan tradisional; dan </w:t>
            </w:r>
          </w:p>
          <w:p w14:paraId="18EDDA51" w14:textId="77777777" w:rsidR="00263ABB" w:rsidRPr="00D0374F" w:rsidRDefault="00263ABB" w:rsidP="00CF3210">
            <w:pPr>
              <w:pStyle w:val="ListParagraph"/>
              <w:numPr>
                <w:ilvl w:val="0"/>
                <w:numId w:val="3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pembiayaan.</w:t>
            </w:r>
          </w:p>
          <w:p w14:paraId="77DD023B" w14:textId="77777777" w:rsidR="00263ABB" w:rsidRPr="00781281" w:rsidRDefault="00263ABB" w:rsidP="00CF3210">
            <w:pPr>
              <w:pStyle w:val="ListParagraph"/>
              <w:numPr>
                <w:ilvl w:val="1"/>
                <w:numId w:val="38"/>
              </w:numPr>
              <w:tabs>
                <w:tab w:val="left" w:pos="297"/>
              </w:tabs>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Pembinaan sebagaimana dimaksud pada ayat (3) dilaksanakan oleh  Dinas  Kesehatan dengan melibatkan Perangkat Daerah terkait.</w:t>
            </w:r>
          </w:p>
          <w:p w14:paraId="74AB8319" w14:textId="77777777" w:rsidR="00263ABB" w:rsidRPr="00D0374F" w:rsidRDefault="00263ABB" w:rsidP="00CF3210">
            <w:pPr>
              <w:pStyle w:val="ListParagraph"/>
              <w:numPr>
                <w:ilvl w:val="1"/>
                <w:numId w:val="38"/>
              </w:numPr>
              <w:tabs>
                <w:tab w:val="left" w:pos="297"/>
              </w:tabs>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pelayanan kesehatan tradisional sebagaimana dimaksud pada ayat (1) diatur dengan Peraturan Bupati.</w:t>
            </w:r>
          </w:p>
          <w:p w14:paraId="72D1450C" w14:textId="77777777" w:rsidR="00263ABB" w:rsidRPr="00D0374F" w:rsidRDefault="00263ABB" w:rsidP="00B86911">
            <w:pPr>
              <w:pStyle w:val="ListParagraph"/>
              <w:ind w:left="0"/>
              <w:jc w:val="both"/>
              <w:rPr>
                <w:rFonts w:ascii="Bookman Old Style" w:eastAsia="Arial" w:hAnsi="Bookman Old Style"/>
                <w:sz w:val="24"/>
                <w:szCs w:val="24"/>
                <w:lang w:val="id-ID"/>
              </w:rPr>
            </w:pPr>
          </w:p>
        </w:tc>
      </w:tr>
      <w:tr w:rsidR="00263ABB" w:rsidRPr="00D0374F" w14:paraId="281F1DDB" w14:textId="77777777" w:rsidTr="00DB610A">
        <w:tc>
          <w:tcPr>
            <w:tcW w:w="1951" w:type="dxa"/>
          </w:tcPr>
          <w:p w14:paraId="431BEE49"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1912E27"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59A45A85" w14:textId="77777777" w:rsidR="00263ABB" w:rsidRPr="00D0374F" w:rsidRDefault="00263ABB" w:rsidP="00C07B0C">
            <w:pPr>
              <w:pStyle w:val="ListParagraph"/>
              <w:spacing w:after="240"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19</w:t>
            </w:r>
          </w:p>
          <w:p w14:paraId="11317DAE" w14:textId="77777777" w:rsidR="00C07B0C" w:rsidRPr="00D0374F" w:rsidRDefault="00C07B0C" w:rsidP="00C07B0C">
            <w:pPr>
              <w:pStyle w:val="ListParagraph"/>
              <w:spacing w:after="240" w:line="276" w:lineRule="auto"/>
              <w:ind w:right="-14"/>
              <w:jc w:val="center"/>
              <w:rPr>
                <w:rFonts w:ascii="Bookman Old Style" w:eastAsia="Arial" w:hAnsi="Bookman Old Style" w:cs="Arial"/>
                <w:spacing w:val="4"/>
                <w:sz w:val="24"/>
                <w:szCs w:val="24"/>
                <w:lang w:val="id-ID"/>
              </w:rPr>
            </w:pPr>
          </w:p>
          <w:p w14:paraId="32AF3C20" w14:textId="77777777" w:rsidR="00263ABB" w:rsidRPr="00D0374F" w:rsidRDefault="00263ABB" w:rsidP="00CF3210">
            <w:pPr>
              <w:pStyle w:val="ListParagraph"/>
              <w:numPr>
                <w:ilvl w:val="0"/>
                <w:numId w:val="4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penyehat tradisional wajib terdaftar  pada asosiasi atau perkumpulan penyehat tradisional sesuai dengan keahliannya.</w:t>
            </w:r>
          </w:p>
          <w:p w14:paraId="07A26F25" w14:textId="77777777" w:rsidR="00263ABB" w:rsidRPr="00D0374F" w:rsidRDefault="00263ABB" w:rsidP="00CF3210">
            <w:pPr>
              <w:pStyle w:val="ListParagraph"/>
              <w:numPr>
                <w:ilvl w:val="0"/>
                <w:numId w:val="4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pen</w:t>
            </w:r>
            <w:r w:rsidR="00C07B0C" w:rsidRPr="00D0374F">
              <w:rPr>
                <w:rFonts w:ascii="Bookman Old Style" w:eastAsia="Arial" w:hAnsi="Bookman Old Style" w:cs="Arial"/>
                <w:spacing w:val="4"/>
                <w:sz w:val="24"/>
                <w:szCs w:val="24"/>
                <w:lang w:val="id-ID"/>
              </w:rPr>
              <w:t>yehat</w:t>
            </w:r>
            <w:r w:rsidRPr="00D0374F">
              <w:rPr>
                <w:rFonts w:ascii="Bookman Old Style" w:eastAsia="Arial" w:hAnsi="Bookman Old Style" w:cs="Arial"/>
                <w:spacing w:val="4"/>
                <w:sz w:val="24"/>
                <w:szCs w:val="24"/>
                <w:lang w:val="id-ID"/>
              </w:rPr>
              <w:t xml:space="preserve"> tradisional yang tidak terdaftar pada asosiasi atau perkumpulan sebagaimana dimaksud pada ayat (1)</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dilarang melakukan kegiatan penyehatan tradisional di </w:t>
            </w:r>
            <w:r w:rsidR="00C07B0C" w:rsidRPr="00D0374F">
              <w:rPr>
                <w:rFonts w:ascii="Bookman Old Style" w:eastAsia="Arial" w:hAnsi="Bookman Old Style" w:cs="Arial"/>
                <w:spacing w:val="4"/>
                <w:sz w:val="24"/>
                <w:szCs w:val="24"/>
                <w:lang w:val="id-ID"/>
              </w:rPr>
              <w:t>d</w:t>
            </w:r>
            <w:r w:rsidRPr="00D0374F">
              <w:rPr>
                <w:rFonts w:ascii="Bookman Old Style" w:eastAsia="Arial" w:hAnsi="Bookman Old Style" w:cs="Arial"/>
                <w:spacing w:val="4"/>
                <w:sz w:val="24"/>
                <w:szCs w:val="24"/>
                <w:lang w:val="id-ID"/>
              </w:rPr>
              <w:t>aerah.</w:t>
            </w:r>
          </w:p>
          <w:p w14:paraId="7D8E97E8" w14:textId="77777777" w:rsidR="00263ABB" w:rsidRPr="00D0374F" w:rsidRDefault="00263ABB" w:rsidP="00CF3210">
            <w:pPr>
              <w:pStyle w:val="ListParagraph"/>
              <w:numPr>
                <w:ilvl w:val="0"/>
                <w:numId w:val="4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Asosiasi atau perhimpunan atau perkumpulan </w:t>
            </w:r>
            <w:r w:rsidRPr="00D0374F">
              <w:rPr>
                <w:rFonts w:ascii="Bookman Old Style" w:eastAsia="Arial" w:hAnsi="Bookman Old Style" w:cs="Arial"/>
                <w:spacing w:val="4"/>
                <w:sz w:val="24"/>
                <w:szCs w:val="24"/>
                <w:lang w:val="id-ID"/>
              </w:rPr>
              <w:lastRenderedPageBreak/>
              <w:t>sebagaimana dimaksud pada ayat (2), disahkan oleh instansi yang berwenang sesuai dengan ketentuan peraturan perundang-undangan.</w:t>
            </w:r>
          </w:p>
          <w:p w14:paraId="6266ABB2" w14:textId="77777777" w:rsidR="00263ABB" w:rsidRPr="00D0374F" w:rsidRDefault="00263ABB" w:rsidP="00CF3210">
            <w:pPr>
              <w:pStyle w:val="ListParagraph"/>
              <w:numPr>
                <w:ilvl w:val="0"/>
                <w:numId w:val="4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asosiasi atau perhimpunan atau perkumpulan yang</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bergerak dalam bidang pelayanan kesehatan tradisional dan memberikan rekomendasi kepada anggotanya dalam penyelenggaraan pelayanan kesehatan tradisional di Daerah harus terdaftar 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17D5B4CB" w14:textId="77777777" w:rsidR="00263ABB" w:rsidRPr="00D0374F" w:rsidRDefault="00263ABB" w:rsidP="00CF3210">
            <w:pPr>
              <w:pStyle w:val="ListParagraph"/>
              <w:numPr>
                <w:ilvl w:val="0"/>
                <w:numId w:val="40"/>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asosiasi atau perhimpunan atau perkumpulan yang tidak mendapatkan pengesahan dari instansi yang berwenang dan tidak terdaftar 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tidak dapat melakuka</w:t>
            </w:r>
            <w:r w:rsidRPr="00D0374F">
              <w:rPr>
                <w:rFonts w:ascii="Bookman Old Style" w:eastAsia="Arial" w:hAnsi="Bookman Old Style" w:cs="Arial"/>
                <w:spacing w:val="4"/>
                <w:sz w:val="24"/>
                <w:szCs w:val="24"/>
              </w:rPr>
              <w:t>n</w:t>
            </w:r>
            <w:r w:rsidRPr="00D0374F">
              <w:rPr>
                <w:rFonts w:ascii="Bookman Old Style" w:eastAsia="Arial" w:hAnsi="Bookman Old Style" w:cs="Arial"/>
                <w:spacing w:val="4"/>
                <w:sz w:val="24"/>
                <w:szCs w:val="24"/>
                <w:lang w:val="id-ID"/>
              </w:rPr>
              <w:t xml:space="preserve"> kegiatan di Daerah</w:t>
            </w:r>
            <w:r w:rsidRPr="00D0374F">
              <w:rPr>
                <w:rFonts w:ascii="Bookman Old Style" w:eastAsia="Arial" w:hAnsi="Bookman Old Style" w:cs="Arial"/>
                <w:spacing w:val="4"/>
                <w:sz w:val="24"/>
                <w:szCs w:val="24"/>
              </w:rPr>
              <w:t>.</w:t>
            </w:r>
          </w:p>
          <w:p w14:paraId="7C857D26"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AC5E4C1" w14:textId="77777777" w:rsidTr="00DB610A">
        <w:tc>
          <w:tcPr>
            <w:tcW w:w="1951" w:type="dxa"/>
          </w:tcPr>
          <w:p w14:paraId="4CC9288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C25D32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222A43C"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Ketujuh</w:t>
            </w:r>
          </w:p>
          <w:p w14:paraId="7603718D"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Bencana</w:t>
            </w:r>
          </w:p>
          <w:p w14:paraId="7D2833AB" w14:textId="77777777" w:rsidR="00263ABB" w:rsidRPr="00D0374F" w:rsidRDefault="00263ABB" w:rsidP="00263ABB">
            <w:pPr>
              <w:spacing w:line="276" w:lineRule="auto"/>
              <w:ind w:right="-11"/>
              <w:jc w:val="both"/>
              <w:rPr>
                <w:rFonts w:ascii="Bookman Old Style" w:eastAsia="Arial" w:hAnsi="Bookman Old Style" w:cs="Arial"/>
                <w:spacing w:val="4"/>
                <w:sz w:val="24"/>
                <w:szCs w:val="24"/>
                <w:lang w:val="id-ID"/>
              </w:rPr>
            </w:pPr>
          </w:p>
          <w:p w14:paraId="0A53144C" w14:textId="77777777" w:rsidR="00263ABB" w:rsidRPr="00D0374F" w:rsidRDefault="00263ABB" w:rsidP="00263ABB">
            <w:pPr>
              <w:spacing w:line="276" w:lineRule="auto"/>
              <w:ind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20</w:t>
            </w:r>
          </w:p>
          <w:p w14:paraId="303E4DC0" w14:textId="77777777" w:rsidR="00263ABB" w:rsidRPr="00D0374F" w:rsidRDefault="00263ABB" w:rsidP="00697CC8">
            <w:pPr>
              <w:pStyle w:val="ListParagraph"/>
              <w:numPr>
                <w:ilvl w:val="1"/>
                <w:numId w:val="4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bencana, meliputi:</w:t>
            </w:r>
          </w:p>
          <w:p w14:paraId="613983AF" w14:textId="77777777" w:rsidR="00263ABB" w:rsidRPr="00D0374F" w:rsidRDefault="00263ABB" w:rsidP="00697CC8">
            <w:pPr>
              <w:pStyle w:val="ListParagraph"/>
              <w:numPr>
                <w:ilvl w:val="0"/>
                <w:numId w:val="42"/>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penyediaan sumber</w:t>
            </w:r>
            <w:r w:rsidR="00697CC8" w:rsidRPr="00D0374F">
              <w:rPr>
                <w:rFonts w:ascii="Bookman Old Style" w:eastAsia="Arial" w:hAnsi="Bookman Old Style" w:cs="Arial"/>
                <w:spacing w:val="4"/>
                <w:sz w:val="24"/>
                <w:szCs w:val="24"/>
                <w:lang w:val="id-ID"/>
              </w:rPr>
              <w:t xml:space="preserve"> </w:t>
            </w:r>
            <w:r w:rsidRPr="00D0374F">
              <w:rPr>
                <w:rFonts w:ascii="Bookman Old Style" w:eastAsia="Arial" w:hAnsi="Bookman Old Style" w:cs="Arial"/>
                <w:spacing w:val="4"/>
                <w:sz w:val="24"/>
                <w:szCs w:val="24"/>
                <w:lang w:val="id-ID"/>
              </w:rPr>
              <w:t>daya;</w:t>
            </w:r>
          </w:p>
          <w:p w14:paraId="767DAE9B" w14:textId="77777777" w:rsidR="00263ABB" w:rsidRPr="00D0374F" w:rsidRDefault="00263ABB" w:rsidP="00697CC8">
            <w:pPr>
              <w:pStyle w:val="ListParagraph"/>
              <w:numPr>
                <w:ilvl w:val="0"/>
                <w:numId w:val="42"/>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w:t>
            </w:r>
            <w:r w:rsidR="00697CC8" w:rsidRPr="00D0374F">
              <w:rPr>
                <w:rFonts w:ascii="Bookman Old Style" w:eastAsia="Arial" w:hAnsi="Bookman Old Style" w:cs="Arial"/>
                <w:spacing w:val="4"/>
                <w:sz w:val="24"/>
                <w:szCs w:val="24"/>
                <w:lang w:val="id-ID"/>
              </w:rPr>
              <w:t xml:space="preserve"> </w:t>
            </w:r>
            <w:r w:rsidRPr="00D0374F">
              <w:rPr>
                <w:rFonts w:ascii="Bookman Old Style" w:eastAsia="Arial" w:hAnsi="Bookman Old Style" w:cs="Arial"/>
                <w:spacing w:val="4"/>
                <w:sz w:val="24"/>
                <w:szCs w:val="24"/>
                <w:lang w:val="id-ID"/>
              </w:rPr>
              <w:t xml:space="preserve">kesehatan; </w:t>
            </w:r>
          </w:p>
          <w:p w14:paraId="4EA06EF0" w14:textId="77777777" w:rsidR="00263ABB" w:rsidRPr="00D0374F" w:rsidRDefault="00263ABB" w:rsidP="00697CC8">
            <w:pPr>
              <w:pStyle w:val="ListParagraph"/>
              <w:numPr>
                <w:ilvl w:val="0"/>
                <w:numId w:val="42"/>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sistem informasi; dan </w:t>
            </w:r>
          </w:p>
          <w:p w14:paraId="7BCCC620" w14:textId="77777777" w:rsidR="00263ABB" w:rsidRPr="00D0374F" w:rsidRDefault="00263ABB" w:rsidP="00697CC8">
            <w:pPr>
              <w:pStyle w:val="ListParagraph"/>
              <w:numPr>
                <w:ilvl w:val="0"/>
                <w:numId w:val="42"/>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transportasi.</w:t>
            </w:r>
          </w:p>
          <w:p w14:paraId="79D9AAC3" w14:textId="77777777" w:rsidR="00263ABB" w:rsidRPr="00D0374F" w:rsidRDefault="00A97D03" w:rsidP="00697CC8">
            <w:pPr>
              <w:pStyle w:val="ListParagraph"/>
              <w:numPr>
                <w:ilvl w:val="1"/>
                <w:numId w:val="4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mempersiapkan</w:t>
            </w:r>
            <w:r w:rsidR="00263ABB" w:rsidRPr="00D0374F">
              <w:rPr>
                <w:rFonts w:ascii="Bookman Old Style" w:eastAsia="Arial" w:hAnsi="Bookman Old Style" w:cs="Arial"/>
                <w:spacing w:val="4"/>
                <w:sz w:val="24"/>
                <w:szCs w:val="24"/>
                <w:lang w:val="id-ID"/>
              </w:rPr>
              <w:t xml:space="preserve"> kegiatan pelayanan kesehatan prabencana dan pascabencana.</w:t>
            </w:r>
          </w:p>
          <w:p w14:paraId="2E7905D5" w14:textId="77777777" w:rsidR="00263ABB" w:rsidRPr="00D0374F" w:rsidRDefault="00263ABB" w:rsidP="00697CC8">
            <w:pPr>
              <w:pStyle w:val="ListParagraph"/>
              <w:numPr>
                <w:ilvl w:val="1"/>
                <w:numId w:val="4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fasilitas pelayanan kesehatan harus menyediakan akses pelayanan kesehatan untuk kondisi siaga bencana. </w:t>
            </w:r>
          </w:p>
          <w:p w14:paraId="73E1941E" w14:textId="77777777" w:rsidR="00263ABB" w:rsidRPr="00D0374F" w:rsidRDefault="00A97D03" w:rsidP="00697CC8">
            <w:pPr>
              <w:pStyle w:val="ListParagraph"/>
              <w:numPr>
                <w:ilvl w:val="1"/>
                <w:numId w:val="4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fasilitas pelayanan kesehatan yang</w:t>
            </w:r>
            <w:r w:rsidR="00263ABB" w:rsidRPr="00D0374F">
              <w:rPr>
                <w:rFonts w:ascii="Bookman Old Style" w:eastAsia="Arial" w:hAnsi="Bookman Old Style" w:cs="Arial"/>
                <w:spacing w:val="4"/>
                <w:sz w:val="24"/>
                <w:szCs w:val="24"/>
                <w:lang w:val="id-ID"/>
              </w:rPr>
              <w:t xml:space="preserve"> tidak terdampak bencana, wajib menyediakan akses pelayanan kesehatan bagi warga terdampak bencana.</w:t>
            </w:r>
          </w:p>
          <w:p w14:paraId="2FFC37A3" w14:textId="77777777" w:rsidR="00263ABB" w:rsidRPr="00D0374F" w:rsidRDefault="00A97D03" w:rsidP="00697CC8">
            <w:pPr>
              <w:pStyle w:val="ListParagraph"/>
              <w:numPr>
                <w:ilvl w:val="1"/>
                <w:numId w:val="41"/>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hal terjadi  bencana, setiap tenaga</w:t>
            </w:r>
            <w:r w:rsidR="00263ABB" w:rsidRPr="00D0374F">
              <w:rPr>
                <w:rFonts w:ascii="Bookman Old Style" w:eastAsia="Arial" w:hAnsi="Bookman Old Style" w:cs="Arial"/>
                <w:spacing w:val="4"/>
                <w:sz w:val="24"/>
                <w:szCs w:val="24"/>
                <w:lang w:val="id-ID"/>
              </w:rPr>
              <w:t xml:space="preserve"> kesehatan dapat me</w:t>
            </w:r>
            <w:r w:rsidRPr="00D0374F">
              <w:rPr>
                <w:rFonts w:ascii="Bookman Old Style" w:eastAsia="Arial" w:hAnsi="Bookman Old Style" w:cs="Arial"/>
                <w:spacing w:val="4"/>
                <w:sz w:val="24"/>
                <w:szCs w:val="24"/>
                <w:lang w:val="id-ID"/>
              </w:rPr>
              <w:t>mberi pertolongan sesuai dengan</w:t>
            </w:r>
            <w:r w:rsidR="00263ABB" w:rsidRPr="00D0374F">
              <w:rPr>
                <w:rFonts w:ascii="Bookman Old Style" w:eastAsia="Arial" w:hAnsi="Bookman Old Style" w:cs="Arial"/>
                <w:spacing w:val="4"/>
                <w:sz w:val="24"/>
                <w:szCs w:val="24"/>
                <w:lang w:val="id-ID"/>
              </w:rPr>
              <w:t xml:space="preserve"> kemampuan dan kompetensinya.</w:t>
            </w:r>
          </w:p>
          <w:p w14:paraId="79EF420D"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1922519" w14:textId="77777777" w:rsidTr="00DB610A">
        <w:tc>
          <w:tcPr>
            <w:tcW w:w="1951" w:type="dxa"/>
          </w:tcPr>
          <w:p w14:paraId="44E5C004"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D0435B1"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58C91C7"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Kedelapan</w:t>
            </w:r>
          </w:p>
          <w:p w14:paraId="5CC16E43"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Darah</w:t>
            </w:r>
          </w:p>
          <w:p w14:paraId="03AFDA8F" w14:textId="77777777" w:rsidR="00263ABB" w:rsidRPr="00D0374F" w:rsidRDefault="00263ABB" w:rsidP="00B86911">
            <w:pPr>
              <w:ind w:right="-11"/>
              <w:jc w:val="center"/>
              <w:rPr>
                <w:rFonts w:ascii="Bookman Old Style" w:eastAsia="Arial" w:hAnsi="Bookman Old Style" w:cs="Arial"/>
                <w:spacing w:val="4"/>
                <w:sz w:val="24"/>
                <w:szCs w:val="24"/>
                <w:lang w:val="id-ID"/>
              </w:rPr>
            </w:pPr>
          </w:p>
          <w:p w14:paraId="0C6047BD"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21</w:t>
            </w:r>
          </w:p>
          <w:p w14:paraId="64ACE271" w14:textId="77777777" w:rsidR="00263ABB" w:rsidRPr="00D0374F" w:rsidRDefault="00A97D03" w:rsidP="00697CC8">
            <w:pPr>
              <w:spacing w:line="276" w:lineRule="auto"/>
              <w:ind w:left="-129"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w:t>
            </w:r>
            <w:r w:rsidR="00263ABB" w:rsidRPr="00D0374F">
              <w:rPr>
                <w:rFonts w:ascii="Bookman Old Style" w:eastAsia="Arial" w:hAnsi="Bookman Old Style" w:cs="Arial"/>
                <w:spacing w:val="4"/>
                <w:sz w:val="24"/>
                <w:szCs w:val="24"/>
                <w:lang w:val="id-ID"/>
              </w:rPr>
              <w:t xml:space="preserve"> bertanggung </w:t>
            </w:r>
            <w:r w:rsidRPr="00D0374F">
              <w:rPr>
                <w:rFonts w:ascii="Bookman Old Style" w:eastAsia="Arial" w:hAnsi="Bookman Old Style" w:cs="Arial"/>
                <w:spacing w:val="4"/>
                <w:sz w:val="24"/>
                <w:szCs w:val="24"/>
                <w:lang w:val="id-ID"/>
              </w:rPr>
              <w:t>jawab terhadap pendanaan</w:t>
            </w:r>
            <w:r w:rsidR="00263ABB" w:rsidRPr="00D0374F">
              <w:rPr>
                <w:rFonts w:ascii="Bookman Old Style" w:eastAsia="Arial" w:hAnsi="Bookman Old Style" w:cs="Arial"/>
                <w:spacing w:val="4"/>
                <w:sz w:val="24"/>
                <w:szCs w:val="24"/>
                <w:lang w:val="id-ID"/>
              </w:rPr>
              <w:t xml:space="preserve"> penyelenggaraan pelayanan darah dalam rangka jaminan ketersediaan </w:t>
            </w:r>
            <w:r w:rsidRPr="00D0374F">
              <w:rPr>
                <w:rFonts w:ascii="Bookman Old Style" w:eastAsia="Arial" w:hAnsi="Bookman Old Style" w:cs="Arial"/>
                <w:spacing w:val="4"/>
                <w:sz w:val="24"/>
                <w:szCs w:val="24"/>
                <w:lang w:val="id-ID"/>
              </w:rPr>
              <w:t>darah</w:t>
            </w:r>
            <w:r w:rsidR="00263ABB" w:rsidRPr="00D0374F">
              <w:rPr>
                <w:rFonts w:ascii="Bookman Old Style" w:eastAsia="Arial" w:hAnsi="Bookman Old Style" w:cs="Arial"/>
                <w:spacing w:val="4"/>
                <w:sz w:val="24"/>
                <w:szCs w:val="24"/>
                <w:lang w:val="id-ID"/>
              </w:rPr>
              <w:t xml:space="preserve"> untuk kepentingan pelayanan kesehatan.</w:t>
            </w:r>
          </w:p>
          <w:p w14:paraId="5777FF8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FC3BC95" w14:textId="77777777" w:rsidTr="00DB610A">
        <w:tc>
          <w:tcPr>
            <w:tcW w:w="1951" w:type="dxa"/>
          </w:tcPr>
          <w:p w14:paraId="4EA6081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2927782"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57FFA5CB" w14:textId="77777777" w:rsidR="00263ABB" w:rsidRPr="00D0374F" w:rsidRDefault="00263ABB" w:rsidP="00263ABB">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22</w:t>
            </w:r>
          </w:p>
          <w:p w14:paraId="05884859" w14:textId="77777777" w:rsidR="00263ABB" w:rsidRPr="00D0374F" w:rsidRDefault="00263ABB" w:rsidP="00B86911">
            <w:pPr>
              <w:ind w:right="-11"/>
              <w:jc w:val="both"/>
              <w:rPr>
                <w:rFonts w:ascii="Bookman Old Style" w:eastAsia="Arial" w:hAnsi="Bookman Old Style" w:cs="Arial"/>
                <w:spacing w:val="4"/>
                <w:sz w:val="24"/>
                <w:szCs w:val="24"/>
                <w:lang w:val="id-ID"/>
              </w:rPr>
            </w:pPr>
          </w:p>
          <w:p w14:paraId="584C2B83" w14:textId="77777777" w:rsidR="00263ABB" w:rsidRPr="00D0374F" w:rsidRDefault="00263ABB" w:rsidP="00697CC8">
            <w:pPr>
              <w:pStyle w:val="ListParagraph"/>
              <w:numPr>
                <w:ilvl w:val="1"/>
                <w:numId w:val="4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w:t>
            </w:r>
            <w:r w:rsidR="00A97D03" w:rsidRPr="00D0374F">
              <w:rPr>
                <w:rFonts w:ascii="Bookman Old Style" w:eastAsia="Arial" w:hAnsi="Bookman Old Style" w:cs="Arial"/>
                <w:spacing w:val="4"/>
                <w:sz w:val="24"/>
                <w:szCs w:val="24"/>
                <w:lang w:val="id-ID"/>
              </w:rPr>
              <w:t>p Rumah Sakit di</w:t>
            </w:r>
            <w:r w:rsidRPr="00D0374F">
              <w:rPr>
                <w:rFonts w:ascii="Bookman Old Style" w:eastAsia="Arial" w:hAnsi="Bookman Old Style" w:cs="Arial"/>
                <w:spacing w:val="4"/>
                <w:sz w:val="24"/>
                <w:szCs w:val="24"/>
                <w:lang w:val="id-ID"/>
              </w:rPr>
              <w:t xml:space="preserve"> Daerah dapat memiliki bank darah.</w:t>
            </w:r>
          </w:p>
          <w:p w14:paraId="7D2E2EBB" w14:textId="77777777" w:rsidR="00263ABB" w:rsidRPr="00B86911" w:rsidRDefault="00A97D03" w:rsidP="00B86911">
            <w:pPr>
              <w:pStyle w:val="ListParagraph"/>
              <w:numPr>
                <w:ilvl w:val="1"/>
                <w:numId w:val="4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upaya</w:t>
            </w:r>
            <w:r w:rsidR="00263ABB" w:rsidRPr="00D0374F">
              <w:rPr>
                <w:rFonts w:ascii="Bookman Old Style" w:eastAsia="Arial" w:hAnsi="Bookman Old Style" w:cs="Arial"/>
                <w:spacing w:val="4"/>
                <w:sz w:val="24"/>
                <w:szCs w:val="24"/>
                <w:lang w:val="id-ID"/>
              </w:rPr>
              <w:t xml:space="preserve"> pencegahan penularan dan penanggulangan penyakit, unit</w:t>
            </w:r>
            <w:r w:rsidR="00263ABB" w:rsidRPr="00D0374F">
              <w:rPr>
                <w:rFonts w:ascii="Bookman Old Style" w:eastAsia="Arial" w:hAnsi="Bookman Old Style" w:cs="Arial"/>
                <w:spacing w:val="4"/>
                <w:sz w:val="24"/>
                <w:szCs w:val="24"/>
              </w:rPr>
              <w:t xml:space="preserve"> </w:t>
            </w:r>
            <w:r w:rsidR="00263ABB" w:rsidRPr="00D0374F">
              <w:rPr>
                <w:rFonts w:ascii="Bookman Old Style" w:eastAsia="Arial" w:hAnsi="Bookman Old Style" w:cs="Arial"/>
                <w:spacing w:val="4"/>
                <w:sz w:val="24"/>
                <w:szCs w:val="24"/>
                <w:lang w:val="id-ID"/>
              </w:rPr>
              <w:t>transfusi  darah cabang wajib melakukan penapisan darah terhadap penyakit berbahaya tertentu sesuai dengan kemampuan dan melaporkan hasilnya kepada</w:t>
            </w:r>
            <w:r w:rsidR="00263ABB" w:rsidRPr="00D0374F">
              <w:rPr>
                <w:rFonts w:ascii="Bookman Old Style" w:eastAsia="Arial" w:hAnsi="Bookman Old Style" w:cs="Arial"/>
                <w:spacing w:val="4"/>
                <w:sz w:val="24"/>
                <w:szCs w:val="24"/>
              </w:rPr>
              <w:t xml:space="preserve"> Kepala</w:t>
            </w:r>
            <w:r w:rsidR="00263ABB" w:rsidRPr="00D0374F">
              <w:rPr>
                <w:rFonts w:ascii="Bookman Old Style" w:eastAsia="Arial" w:hAnsi="Bookman Old Style" w:cs="Arial"/>
                <w:spacing w:val="4"/>
                <w:sz w:val="24"/>
                <w:szCs w:val="24"/>
                <w:lang w:val="id-ID"/>
              </w:rPr>
              <w:t xml:space="preserve"> </w:t>
            </w:r>
            <w:r w:rsidR="00B86911">
              <w:rPr>
                <w:rFonts w:ascii="Bookman Old Style" w:eastAsia="Arial" w:hAnsi="Bookman Old Style" w:cs="Arial"/>
                <w:spacing w:val="4"/>
                <w:sz w:val="24"/>
                <w:szCs w:val="24"/>
                <w:lang w:val="id-ID"/>
              </w:rPr>
              <w:t>Dinas</w:t>
            </w:r>
            <w:r w:rsidR="00263ABB" w:rsidRPr="00D0374F">
              <w:rPr>
                <w:rFonts w:ascii="Bookman Old Style" w:eastAsia="Arial" w:hAnsi="Bookman Old Style" w:cs="Arial"/>
                <w:spacing w:val="4"/>
                <w:sz w:val="24"/>
                <w:szCs w:val="24"/>
                <w:lang w:val="id-ID"/>
              </w:rPr>
              <w:t>.</w:t>
            </w:r>
          </w:p>
        </w:tc>
      </w:tr>
      <w:tr w:rsidR="00263ABB" w:rsidRPr="00D0374F" w14:paraId="60B57680" w14:textId="77777777" w:rsidTr="00DB610A">
        <w:tc>
          <w:tcPr>
            <w:tcW w:w="1951" w:type="dxa"/>
          </w:tcPr>
          <w:p w14:paraId="43269BB0"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B2F76A5"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26E76B43"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Kesembilan</w:t>
            </w:r>
          </w:p>
          <w:p w14:paraId="170AC295"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Promosi Kesehatan</w:t>
            </w:r>
          </w:p>
          <w:p w14:paraId="12D78E6C"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p>
          <w:p w14:paraId="727F72DD"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23</w:t>
            </w:r>
          </w:p>
          <w:p w14:paraId="1E6679E1" w14:textId="77777777" w:rsidR="00263ABB" w:rsidRPr="00D0374F" w:rsidRDefault="00263ABB" w:rsidP="00697CC8">
            <w:pPr>
              <w:pStyle w:val="ListParagraph"/>
              <w:numPr>
                <w:ilvl w:val="0"/>
                <w:numId w:val="4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w:t>
            </w:r>
            <w:r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 xml:space="preserve"> menyelenggarakan upaya promosi kesehatan.</w:t>
            </w:r>
          </w:p>
          <w:p w14:paraId="5C5E6E4D" w14:textId="77777777" w:rsidR="00263ABB" w:rsidRPr="00D0374F" w:rsidRDefault="00263ABB" w:rsidP="00697CC8">
            <w:pPr>
              <w:pStyle w:val="ListParagraph"/>
              <w:numPr>
                <w:ilvl w:val="0"/>
                <w:numId w:val="4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dalam melakukan upaya promosi kesehatan sebagaimana dimaksud pada ayat (1), dapat melibatkan </w:t>
            </w:r>
            <w:r w:rsidR="007A4610">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wasta dan </w:t>
            </w:r>
            <w:r w:rsidR="007A4610">
              <w:rPr>
                <w:rFonts w:ascii="Bookman Old Style" w:eastAsia="Arial" w:hAnsi="Bookman Old Style" w:cs="Arial"/>
                <w:spacing w:val="4"/>
                <w:sz w:val="24"/>
                <w:szCs w:val="24"/>
              </w:rPr>
              <w:t>m</w:t>
            </w:r>
            <w:r w:rsidRPr="00D0374F">
              <w:rPr>
                <w:rFonts w:ascii="Bookman Old Style" w:eastAsia="Arial" w:hAnsi="Bookman Old Style" w:cs="Arial"/>
                <w:spacing w:val="4"/>
                <w:sz w:val="24"/>
                <w:szCs w:val="24"/>
                <w:lang w:val="id-ID"/>
              </w:rPr>
              <w:t>asyarakat.</w:t>
            </w:r>
          </w:p>
          <w:p w14:paraId="2DBA5757"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7DB74445" w14:textId="77777777" w:rsidTr="00DB610A">
        <w:tc>
          <w:tcPr>
            <w:tcW w:w="1951" w:type="dxa"/>
          </w:tcPr>
          <w:p w14:paraId="2C8FFAC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A9525F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6DE8E56"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24</w:t>
            </w:r>
          </w:p>
          <w:p w14:paraId="13073AA8" w14:textId="77777777" w:rsidR="00263ABB" w:rsidRPr="00D0374F" w:rsidRDefault="00263ABB" w:rsidP="00697CC8">
            <w:pPr>
              <w:pStyle w:val="ListParagraph"/>
              <w:numPr>
                <w:ilvl w:val="0"/>
                <w:numId w:val="4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promosi kesehatan sebagaimana dimaksud dalam Pasal 23 ayat (1) dan ayat (2) dilakukan di tempat umum, tempat kerja, institusi kesehatan, institusi pendidikan dan rumah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tangga.</w:t>
            </w:r>
          </w:p>
          <w:p w14:paraId="17620877" w14:textId="77777777" w:rsidR="00263ABB" w:rsidRPr="00D0374F" w:rsidRDefault="00263ABB" w:rsidP="00697CC8">
            <w:pPr>
              <w:pStyle w:val="ListParagraph"/>
              <w:numPr>
                <w:ilvl w:val="0"/>
                <w:numId w:val="4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promosi kesehatan sebagaimana dimaksud pada ayat</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(1) dilakukan melalui:</w:t>
            </w:r>
          </w:p>
          <w:p w14:paraId="26EB7102" w14:textId="77777777" w:rsidR="00263ABB" w:rsidRPr="00D0374F" w:rsidRDefault="00263ABB" w:rsidP="00697CC8">
            <w:pPr>
              <w:pStyle w:val="ListParagraph"/>
              <w:numPr>
                <w:ilvl w:val="0"/>
                <w:numId w:val="46"/>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penyuluhan kesehatan yangdilakukan dengan frekuensi</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sesuai</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pola penyakit yang ada, </w:t>
            </w:r>
            <w:r w:rsidR="00A97D03" w:rsidRPr="00D0374F">
              <w:rPr>
                <w:rFonts w:ascii="Bookman Old Style" w:eastAsia="Arial" w:hAnsi="Bookman Old Style" w:cs="Arial"/>
                <w:spacing w:val="4"/>
                <w:sz w:val="24"/>
                <w:szCs w:val="24"/>
                <w:lang w:val="id-ID"/>
              </w:rPr>
              <w:t>gerakan masyarakat</w:t>
            </w:r>
            <w:r w:rsidRPr="00D0374F">
              <w:rPr>
                <w:rFonts w:ascii="Bookman Old Style" w:eastAsia="Arial" w:hAnsi="Bookman Old Style" w:cs="Arial"/>
                <w:spacing w:val="4"/>
                <w:sz w:val="24"/>
                <w:szCs w:val="24"/>
                <w:lang w:val="id-ID"/>
              </w:rPr>
              <w:t xml:space="preserve"> hidup sehat, advokasi dan  menggalang kemitraan dengan berbagai pelaku pembangunan termasuk Pemerintah Daerah lainnya;</w:t>
            </w:r>
          </w:p>
          <w:p w14:paraId="315B20E9" w14:textId="77777777" w:rsidR="00263ABB" w:rsidRPr="00D0374F" w:rsidRDefault="00263ABB" w:rsidP="00697CC8">
            <w:pPr>
              <w:pStyle w:val="ListParagraph"/>
              <w:numPr>
                <w:ilvl w:val="0"/>
                <w:numId w:val="46"/>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peningkatan jumlah dan kemampuan tenaga penyuluh kesehatan masyarakat dan tenaga kesehatan lainnya dalam hal promosi kesehatan;</w:t>
            </w:r>
          </w:p>
          <w:p w14:paraId="100A538E" w14:textId="77777777" w:rsidR="00263ABB" w:rsidRPr="00D0374F" w:rsidRDefault="00263ABB" w:rsidP="00697CC8">
            <w:pPr>
              <w:pStyle w:val="ListParagraph"/>
              <w:numPr>
                <w:ilvl w:val="0"/>
                <w:numId w:val="46"/>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pengembangan metode dan teknologi promosi kesehatan yang sejalan dengan perubahan dinamis masyarakat;</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dan</w:t>
            </w:r>
          </w:p>
          <w:p w14:paraId="773417F1" w14:textId="77777777" w:rsidR="00263ABB" w:rsidRPr="00D0374F" w:rsidRDefault="00263ABB" w:rsidP="00697CC8">
            <w:pPr>
              <w:pStyle w:val="ListParagraph"/>
              <w:numPr>
                <w:ilvl w:val="0"/>
                <w:numId w:val="46"/>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kebijakan perilaku hidup bersih dan sehat.</w:t>
            </w:r>
          </w:p>
          <w:p w14:paraId="248782F2" w14:textId="77777777" w:rsidR="00263ABB" w:rsidRPr="00D0374F" w:rsidRDefault="00263ABB" w:rsidP="00697CC8">
            <w:pPr>
              <w:pStyle w:val="ListParagraph"/>
              <w:numPr>
                <w:ilvl w:val="0"/>
                <w:numId w:val="4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w:t>
            </w:r>
            <w:r w:rsidR="00A97D03" w:rsidRPr="00D0374F">
              <w:rPr>
                <w:rFonts w:ascii="Bookman Old Style" w:eastAsia="Arial" w:hAnsi="Bookman Old Style" w:cs="Arial"/>
                <w:spacing w:val="4"/>
                <w:sz w:val="24"/>
                <w:szCs w:val="24"/>
                <w:lang w:val="id-ID"/>
              </w:rPr>
              <w:t>lebih</w:t>
            </w:r>
            <w:r w:rsidRPr="00D0374F">
              <w:rPr>
                <w:rFonts w:ascii="Bookman Old Style" w:eastAsia="Arial" w:hAnsi="Bookman Old Style" w:cs="Arial"/>
                <w:spacing w:val="4"/>
                <w:sz w:val="24"/>
                <w:szCs w:val="24"/>
                <w:lang w:val="id-ID"/>
              </w:rPr>
              <w:t xml:space="preserve"> lanjut mengenai</w:t>
            </w:r>
            <w:r w:rsidR="00A97D03" w:rsidRPr="00D0374F">
              <w:rPr>
                <w:rFonts w:ascii="Bookman Old Style" w:eastAsia="Arial" w:hAnsi="Bookman Old Style" w:cs="Arial"/>
                <w:spacing w:val="4"/>
                <w:sz w:val="24"/>
                <w:szCs w:val="24"/>
                <w:lang w:val="id-ID"/>
              </w:rPr>
              <w:t xml:space="preserve"> Upaya</w:t>
            </w:r>
            <w:r w:rsidRPr="00D0374F">
              <w:rPr>
                <w:rFonts w:ascii="Bookman Old Style" w:eastAsia="Arial" w:hAnsi="Bookman Old Style" w:cs="Arial"/>
                <w:spacing w:val="4"/>
                <w:sz w:val="24"/>
                <w:szCs w:val="24"/>
                <w:lang w:val="id-ID"/>
              </w:rPr>
              <w:t xml:space="preserve"> Promosi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esehatan diatur dalam Peraturan Bupati.</w:t>
            </w:r>
          </w:p>
        </w:tc>
      </w:tr>
      <w:tr w:rsidR="00263ABB" w:rsidRPr="00D0374F" w14:paraId="46FC57E1" w14:textId="77777777" w:rsidTr="00DB610A">
        <w:tc>
          <w:tcPr>
            <w:tcW w:w="1951" w:type="dxa"/>
          </w:tcPr>
          <w:p w14:paraId="7AC2FA68"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50D64FD"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DE80578" w14:textId="77777777" w:rsidR="00263ABB" w:rsidRPr="00D0374F" w:rsidRDefault="00263ABB" w:rsidP="00A97D03">
            <w:pPr>
              <w:spacing w:before="240"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Kesepuluh</w:t>
            </w:r>
          </w:p>
          <w:p w14:paraId="192691FB"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Surveilans Kesehatan</w:t>
            </w:r>
          </w:p>
          <w:p w14:paraId="77BB054D"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p>
          <w:p w14:paraId="5CC740E0"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25</w:t>
            </w:r>
          </w:p>
          <w:p w14:paraId="6310AC69" w14:textId="77777777" w:rsidR="00263ABB" w:rsidRPr="00D0374F" w:rsidRDefault="00263ABB" w:rsidP="00697CC8">
            <w:pPr>
              <w:pStyle w:val="ListParagraph"/>
              <w:numPr>
                <w:ilvl w:val="0"/>
                <w:numId w:val="4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surveilans kesehatan.</w:t>
            </w:r>
          </w:p>
          <w:p w14:paraId="11B32C96" w14:textId="77777777" w:rsidR="00263ABB" w:rsidRPr="00D0374F" w:rsidRDefault="00263ABB" w:rsidP="00697CC8">
            <w:pPr>
              <w:pStyle w:val="ListParagraph"/>
              <w:numPr>
                <w:ilvl w:val="0"/>
                <w:numId w:val="4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surveilans kesehatan merupakan prasyarat program kesehatan dan bertujuan untuk:</w:t>
            </w:r>
          </w:p>
          <w:p w14:paraId="21C2344F" w14:textId="77777777" w:rsidR="00263ABB" w:rsidRPr="00D0374F" w:rsidRDefault="00263ABB" w:rsidP="00697CC8">
            <w:pPr>
              <w:pStyle w:val="ListParagraph"/>
              <w:numPr>
                <w:ilvl w:val="0"/>
                <w:numId w:val="48"/>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tersedianya informasi tentang situasi, kecenderungan penyakit, dan  faktor risikonya serta masalah kesehatan masyarakat dan faktor-faktor yang mempengaruhinya sebagai bahan pengambilan keputusan;</w:t>
            </w:r>
          </w:p>
          <w:p w14:paraId="325D8EEB" w14:textId="77777777" w:rsidR="00263ABB" w:rsidRPr="00D0374F" w:rsidRDefault="00263ABB" w:rsidP="00697CC8">
            <w:pPr>
              <w:pStyle w:val="ListParagraph"/>
              <w:numPr>
                <w:ilvl w:val="0"/>
                <w:numId w:val="48"/>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terselenggaranya kewaspadaan dini terhadap kemungkinan terjadinya KLB/wabah dan dampaknya;</w:t>
            </w:r>
          </w:p>
          <w:p w14:paraId="4A40AD81" w14:textId="77777777" w:rsidR="00263ABB" w:rsidRPr="00D0374F" w:rsidRDefault="00263ABB" w:rsidP="00697CC8">
            <w:pPr>
              <w:pStyle w:val="ListParagraph"/>
              <w:numPr>
                <w:ilvl w:val="0"/>
                <w:numId w:val="48"/>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w:t>
            </w:r>
            <w:r w:rsidR="00A97D03" w:rsidRPr="00D0374F">
              <w:rPr>
                <w:rFonts w:ascii="Bookman Old Style" w:eastAsia="Arial" w:hAnsi="Bookman Old Style" w:cs="Arial"/>
                <w:spacing w:val="4"/>
                <w:sz w:val="24"/>
                <w:szCs w:val="24"/>
                <w:lang w:val="id-ID"/>
              </w:rPr>
              <w:t>rselenggaranya</w:t>
            </w:r>
            <w:r w:rsidRPr="00D0374F">
              <w:rPr>
                <w:rFonts w:ascii="Bookman Old Style" w:eastAsia="Arial" w:hAnsi="Bookman Old Style" w:cs="Arial"/>
                <w:spacing w:val="4"/>
                <w:sz w:val="24"/>
                <w:szCs w:val="24"/>
                <w:lang w:val="id-ID"/>
              </w:rPr>
              <w:t xml:space="preserve"> investigasi</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dan penanggulangan KLB/wabah;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dan</w:t>
            </w:r>
          </w:p>
          <w:p w14:paraId="2E4D096D" w14:textId="77777777" w:rsidR="00263ABB" w:rsidRPr="00D0374F" w:rsidRDefault="00263ABB" w:rsidP="00697CC8">
            <w:pPr>
              <w:pStyle w:val="ListParagraph"/>
              <w:numPr>
                <w:ilvl w:val="0"/>
                <w:numId w:val="48"/>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dasar pe</w:t>
            </w:r>
            <w:r w:rsidR="00A97D03" w:rsidRPr="00D0374F">
              <w:rPr>
                <w:rFonts w:ascii="Bookman Old Style" w:eastAsia="Arial" w:hAnsi="Bookman Old Style" w:cs="Arial"/>
                <w:spacing w:val="4"/>
                <w:sz w:val="24"/>
                <w:szCs w:val="24"/>
                <w:lang w:val="id-ID"/>
              </w:rPr>
              <w:t>nyampaian informasi</w:t>
            </w:r>
            <w:r w:rsidRPr="00D0374F">
              <w:rPr>
                <w:rFonts w:ascii="Bookman Old Style" w:eastAsia="Arial" w:hAnsi="Bookman Old Style" w:cs="Arial"/>
                <w:spacing w:val="4"/>
                <w:sz w:val="24"/>
                <w:szCs w:val="24"/>
                <w:lang w:val="id-ID"/>
              </w:rPr>
              <w:t xml:space="preserve"> kesehatan kepada para pihak yang berkepentingan sesuai dengan pertimbangan kesehatan.</w:t>
            </w:r>
          </w:p>
          <w:p w14:paraId="5C6F7316" w14:textId="77777777" w:rsidR="00263ABB" w:rsidRPr="00D0374F" w:rsidRDefault="00263ABB" w:rsidP="00697CC8">
            <w:pPr>
              <w:pStyle w:val="ListParagraph"/>
              <w:numPr>
                <w:ilvl w:val="0"/>
                <w:numId w:val="4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Sasaran penyelenggaraan surveilans  kesehatan, meliputi:</w:t>
            </w:r>
          </w:p>
          <w:p w14:paraId="3A9F00B0" w14:textId="77777777" w:rsidR="00263ABB" w:rsidRPr="00D0374F" w:rsidRDefault="00263ABB" w:rsidP="00697CC8">
            <w:pPr>
              <w:pStyle w:val="ListParagraph"/>
              <w:numPr>
                <w:ilvl w:val="0"/>
                <w:numId w:val="4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Program kesehatan yang ditetapkan berdasark</w:t>
            </w:r>
            <w:r w:rsidR="00A97D03" w:rsidRPr="00D0374F">
              <w:rPr>
                <w:rFonts w:ascii="Bookman Old Style" w:eastAsia="Arial" w:hAnsi="Bookman Old Style" w:cs="Arial"/>
                <w:spacing w:val="4"/>
                <w:sz w:val="24"/>
                <w:szCs w:val="24"/>
                <w:lang w:val="id-ID"/>
              </w:rPr>
              <w:t>an prioritas nasional, spesifik</w:t>
            </w:r>
            <w:r w:rsidRPr="00D0374F">
              <w:rPr>
                <w:rFonts w:ascii="Bookman Old Style" w:eastAsia="Arial" w:hAnsi="Bookman Old Style" w:cs="Arial"/>
                <w:spacing w:val="4"/>
                <w:sz w:val="24"/>
                <w:szCs w:val="24"/>
                <w:lang w:val="id-ID"/>
              </w:rPr>
              <w:t xml:space="preserve"> lokal atau daerah, bilateral, regional dan global; dan</w:t>
            </w:r>
          </w:p>
          <w:p w14:paraId="00EA36C9" w14:textId="77777777" w:rsidR="00263ABB" w:rsidRPr="00D0374F" w:rsidRDefault="00A97D03" w:rsidP="00697CC8">
            <w:pPr>
              <w:pStyle w:val="ListParagraph"/>
              <w:numPr>
                <w:ilvl w:val="0"/>
                <w:numId w:val="4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program lain yang</w:t>
            </w:r>
            <w:r w:rsidR="00263ABB" w:rsidRPr="00D0374F">
              <w:rPr>
                <w:rFonts w:ascii="Bookman Old Style" w:eastAsia="Arial" w:hAnsi="Bookman Old Style" w:cs="Arial"/>
                <w:spacing w:val="4"/>
                <w:sz w:val="24"/>
                <w:szCs w:val="24"/>
                <w:lang w:val="id-ID"/>
              </w:rPr>
              <w:t xml:space="preserve"> dapat berdampak terhadap kesehatan.</w:t>
            </w:r>
          </w:p>
          <w:p w14:paraId="34445E24" w14:textId="77777777" w:rsidR="00263ABB" w:rsidRPr="00D0374F" w:rsidRDefault="00263ABB" w:rsidP="00697CC8">
            <w:pPr>
              <w:pStyle w:val="ListParagraph"/>
              <w:numPr>
                <w:ilvl w:val="0"/>
                <w:numId w:val="4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Sasaran penyelenggaraan surveilans kesehatan sebagaimana dimaksud pada ayat</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(3) dilaksanakan oleh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3DDC497F"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7B807B04" w14:textId="77777777" w:rsidTr="00DB610A">
        <w:tc>
          <w:tcPr>
            <w:tcW w:w="1951" w:type="dxa"/>
          </w:tcPr>
          <w:p w14:paraId="59C42083"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4203042"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71E838AD"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26</w:t>
            </w:r>
          </w:p>
          <w:p w14:paraId="74D349D8" w14:textId="77777777" w:rsidR="00263ABB" w:rsidRPr="00D0374F" w:rsidRDefault="00A97D03" w:rsidP="00697CC8">
            <w:pPr>
              <w:pStyle w:val="ListParagraph"/>
              <w:numPr>
                <w:ilvl w:val="0"/>
                <w:numId w:val="5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w:t>
            </w:r>
            <w:r w:rsidR="00263ABB" w:rsidRPr="00D0374F">
              <w:rPr>
                <w:rFonts w:ascii="Bookman Old Style" w:eastAsia="Arial" w:hAnsi="Bookman Old Style" w:cs="Arial"/>
                <w:spacing w:val="4"/>
                <w:sz w:val="24"/>
                <w:szCs w:val="24"/>
                <w:lang w:val="id-ID"/>
              </w:rPr>
              <w:t xml:space="preserve"> pelayanan kesehatan, tenaga kesehatan dan/atau masyarakat yang menemukan kasus penyakit berpotensi wabah penyakit wajib  melaporkan kepada </w:t>
            </w:r>
            <w:r w:rsidR="00B86911">
              <w:rPr>
                <w:rFonts w:ascii="Bookman Old Style" w:eastAsia="Arial" w:hAnsi="Bookman Old Style" w:cs="Arial"/>
                <w:spacing w:val="4"/>
                <w:sz w:val="24"/>
                <w:szCs w:val="24"/>
                <w:lang w:val="id-ID"/>
              </w:rPr>
              <w:t>Dinas</w:t>
            </w:r>
            <w:r w:rsidR="00263ABB" w:rsidRPr="00D0374F">
              <w:rPr>
                <w:rFonts w:ascii="Bookman Old Style" w:eastAsia="Arial" w:hAnsi="Bookman Old Style" w:cs="Arial"/>
                <w:spacing w:val="4"/>
                <w:sz w:val="24"/>
                <w:szCs w:val="24"/>
                <w:lang w:val="id-ID"/>
              </w:rPr>
              <w:t>.</w:t>
            </w:r>
          </w:p>
          <w:p w14:paraId="68C4CD31" w14:textId="77777777" w:rsidR="00263ABB" w:rsidRPr="00D0374F" w:rsidRDefault="00A97D03" w:rsidP="00697CC8">
            <w:pPr>
              <w:pStyle w:val="ListParagraph"/>
              <w:numPr>
                <w:ilvl w:val="0"/>
                <w:numId w:val="5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w:t>
            </w:r>
            <w:r w:rsidR="00263ABB" w:rsidRPr="00D0374F">
              <w:rPr>
                <w:rFonts w:ascii="Bookman Old Style" w:eastAsia="Arial" w:hAnsi="Bookman Old Style" w:cs="Arial"/>
                <w:spacing w:val="4"/>
                <w:sz w:val="24"/>
                <w:szCs w:val="24"/>
                <w:lang w:val="id-ID"/>
              </w:rPr>
              <w:t xml:space="preserve"> mencegah peningkatan penyak</w:t>
            </w:r>
            <w:r w:rsidRPr="00D0374F">
              <w:rPr>
                <w:rFonts w:ascii="Bookman Old Style" w:eastAsia="Arial" w:hAnsi="Bookman Old Style" w:cs="Arial"/>
                <w:spacing w:val="4"/>
                <w:sz w:val="24"/>
                <w:szCs w:val="24"/>
                <w:lang w:val="id-ID"/>
              </w:rPr>
              <w:t>it tidak menular dan penyebaran</w:t>
            </w:r>
            <w:r w:rsidR="00263ABB" w:rsidRPr="00D0374F">
              <w:rPr>
                <w:rFonts w:ascii="Bookman Old Style" w:eastAsia="Arial" w:hAnsi="Bookman Old Style" w:cs="Arial"/>
                <w:spacing w:val="4"/>
                <w:sz w:val="24"/>
                <w:szCs w:val="24"/>
                <w:lang w:val="id-ID"/>
              </w:rPr>
              <w:t xml:space="preserve"> penyakit </w:t>
            </w:r>
            <w:r w:rsidRPr="00D0374F">
              <w:rPr>
                <w:rFonts w:ascii="Bookman Old Style" w:eastAsia="Arial" w:hAnsi="Bookman Old Style" w:cs="Arial"/>
                <w:spacing w:val="4"/>
                <w:sz w:val="24"/>
                <w:szCs w:val="24"/>
                <w:lang w:val="id-ID"/>
              </w:rPr>
              <w:t xml:space="preserve">menular,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wajib</w:t>
            </w:r>
            <w:r w:rsidR="00263ABB" w:rsidRPr="00D0374F">
              <w:rPr>
                <w:rFonts w:ascii="Bookman Old Style" w:eastAsia="Arial" w:hAnsi="Bookman Old Style" w:cs="Arial"/>
                <w:spacing w:val="4"/>
                <w:sz w:val="24"/>
                <w:szCs w:val="24"/>
                <w:lang w:val="id-ID"/>
              </w:rPr>
              <w:t xml:space="preserve"> menyelenggara</w:t>
            </w:r>
            <w:r w:rsidRPr="00D0374F">
              <w:rPr>
                <w:rFonts w:ascii="Bookman Old Style" w:eastAsia="Arial" w:hAnsi="Bookman Old Style" w:cs="Arial"/>
                <w:spacing w:val="4"/>
                <w:sz w:val="24"/>
                <w:szCs w:val="24"/>
                <w:lang w:val="id-ID"/>
              </w:rPr>
              <w:t xml:space="preserve">kan surveilans </w:t>
            </w:r>
            <w:r w:rsidR="00263ABB" w:rsidRPr="00D0374F">
              <w:rPr>
                <w:rFonts w:ascii="Bookman Old Style" w:eastAsia="Arial" w:hAnsi="Bookman Old Style" w:cs="Arial"/>
                <w:spacing w:val="4"/>
                <w:sz w:val="24"/>
                <w:szCs w:val="24"/>
                <w:lang w:val="id-ID"/>
              </w:rPr>
              <w:t>kesehatan, kewaspadaan dini KLB dan respon.</w:t>
            </w:r>
          </w:p>
          <w:p w14:paraId="6100B607" w14:textId="77777777" w:rsidR="00263ABB" w:rsidRPr="00D0374F" w:rsidRDefault="00263ABB" w:rsidP="00697CC8">
            <w:pPr>
              <w:pStyle w:val="ListParagraph"/>
              <w:numPr>
                <w:ilvl w:val="0"/>
                <w:numId w:val="5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Penyakit yang berpotensi menimbulkan KLB dan/atau wabah </w:t>
            </w:r>
            <w:r w:rsidRPr="00D0374F">
              <w:rPr>
                <w:rFonts w:ascii="Bookman Old Style" w:eastAsia="Arial" w:hAnsi="Bookman Old Style" w:cs="Arial"/>
                <w:spacing w:val="4"/>
                <w:sz w:val="24"/>
                <w:szCs w:val="24"/>
              </w:rPr>
              <w:t>wajib direspon dengan</w:t>
            </w:r>
            <w:r w:rsidRPr="00D0374F">
              <w:rPr>
                <w:rFonts w:ascii="Bookman Old Style" w:eastAsia="Arial" w:hAnsi="Bookman Old Style" w:cs="Arial"/>
                <w:spacing w:val="4"/>
                <w:sz w:val="24"/>
                <w:szCs w:val="24"/>
                <w:lang w:val="id-ID"/>
              </w:rPr>
              <w:t xml:space="preserve"> cepat dan </w:t>
            </w:r>
            <w:r w:rsidRPr="00D0374F">
              <w:rPr>
                <w:rFonts w:ascii="Bookman Old Style" w:eastAsia="Arial" w:hAnsi="Bookman Old Style" w:cs="Arial"/>
                <w:spacing w:val="4"/>
                <w:sz w:val="24"/>
                <w:szCs w:val="24"/>
              </w:rPr>
              <w:t xml:space="preserve">dilakukan </w:t>
            </w:r>
            <w:r w:rsidRPr="00D0374F">
              <w:rPr>
                <w:rFonts w:ascii="Bookman Old Style" w:eastAsia="Arial" w:hAnsi="Bookman Old Style" w:cs="Arial"/>
                <w:spacing w:val="4"/>
                <w:sz w:val="24"/>
                <w:szCs w:val="24"/>
                <w:lang w:val="id-ID"/>
              </w:rPr>
              <w:t>penyelidikan epidemiologi dari Pemerintah Daerah Kabupaten dan  Swasta dalam waktu kurang dari 24  (dua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empat) jam setelah diketahui.</w:t>
            </w:r>
          </w:p>
          <w:p w14:paraId="73541397"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4E29CBE" w14:textId="77777777" w:rsidTr="00DB610A">
        <w:tc>
          <w:tcPr>
            <w:tcW w:w="1951" w:type="dxa"/>
          </w:tcPr>
          <w:p w14:paraId="0AFC4FB4"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C8A5AA0"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2C36260"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27</w:t>
            </w:r>
          </w:p>
          <w:p w14:paraId="0CA1C3D6" w14:textId="77777777" w:rsidR="00263ABB" w:rsidRPr="00D0374F" w:rsidRDefault="00263ABB" w:rsidP="00E67B6A">
            <w:pPr>
              <w:spacing w:line="276" w:lineRule="auto"/>
              <w:ind w:right="-14"/>
              <w:jc w:val="both"/>
              <w:rPr>
                <w:rFonts w:ascii="Bookman Old Style" w:eastAsia="Arial" w:hAnsi="Bookman Old Style"/>
                <w:sz w:val="24"/>
                <w:szCs w:val="24"/>
                <w:lang w:val="id-ID"/>
              </w:rPr>
            </w:pPr>
            <w:r w:rsidRPr="00D0374F">
              <w:rPr>
                <w:rFonts w:ascii="Bookman Old Style" w:eastAsia="Arial" w:hAnsi="Bookman Old Style" w:cs="Arial"/>
                <w:spacing w:val="4"/>
                <w:sz w:val="24"/>
                <w:szCs w:val="24"/>
                <w:lang w:val="id-ID"/>
              </w:rPr>
              <w:t>Layanan dan fasilitas kesehatan jejaring di wilayah kerja puskesmas harus berkoordinasi dalam menyelenggarakan surveilans kesehatan.</w:t>
            </w:r>
            <w:r w:rsidR="00E67B6A" w:rsidRPr="00D0374F">
              <w:rPr>
                <w:rFonts w:ascii="Bookman Old Style" w:eastAsia="Arial" w:hAnsi="Bookman Old Style" w:cs="Arial"/>
                <w:spacing w:val="4"/>
                <w:sz w:val="24"/>
                <w:szCs w:val="24"/>
              </w:rPr>
              <w:t xml:space="preserve"> </w:t>
            </w:r>
          </w:p>
        </w:tc>
      </w:tr>
      <w:tr w:rsidR="00263ABB" w:rsidRPr="00D0374F" w14:paraId="402A0076" w14:textId="77777777" w:rsidTr="00DB610A">
        <w:tc>
          <w:tcPr>
            <w:tcW w:w="1951" w:type="dxa"/>
          </w:tcPr>
          <w:p w14:paraId="74A4011B"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2CB7214"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1E43A1D"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p>
          <w:p w14:paraId="0B964401"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28</w:t>
            </w:r>
          </w:p>
          <w:p w14:paraId="1EBB8932"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tatacara penyelenggaraan dan pelaksanaan pemantauan dan pengamatan wabah penyakit diatur dalam Peraturan Bupati.</w:t>
            </w:r>
          </w:p>
          <w:p w14:paraId="1B8B0ACC"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DFAC74E" w14:textId="77777777" w:rsidTr="00DB610A">
        <w:tc>
          <w:tcPr>
            <w:tcW w:w="1951" w:type="dxa"/>
          </w:tcPr>
          <w:p w14:paraId="26608C3B"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60F0735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385F4DA"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Kesebelas</w:t>
            </w:r>
          </w:p>
          <w:p w14:paraId="450F08AA"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Pencegahan dan Pengendalian Penyakit</w:t>
            </w:r>
          </w:p>
          <w:p w14:paraId="6CCC47CF"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p>
          <w:p w14:paraId="73EBB92C"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29</w:t>
            </w:r>
          </w:p>
          <w:p w14:paraId="352BB942" w14:textId="77777777" w:rsidR="00263ABB" w:rsidRPr="00D0374F" w:rsidRDefault="00263ABB" w:rsidP="00263ABB">
            <w:pPr>
              <w:pStyle w:val="ListParagraph"/>
              <w:numPr>
                <w:ilvl w:val="0"/>
                <w:numId w:val="52"/>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pencegahan dan pengendalian penyakit, meliputi:</w:t>
            </w:r>
          </w:p>
          <w:p w14:paraId="696EDE95" w14:textId="77777777" w:rsidR="00263ABB" w:rsidRPr="00D0374F" w:rsidRDefault="00A97D03" w:rsidP="00263ABB">
            <w:pPr>
              <w:pStyle w:val="ListParagraph"/>
              <w:numPr>
                <w:ilvl w:val="0"/>
                <w:numId w:val="5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w:t>
            </w:r>
            <w:r w:rsidR="00263ABB" w:rsidRPr="00D0374F">
              <w:rPr>
                <w:rFonts w:ascii="Bookman Old Style" w:eastAsia="Arial" w:hAnsi="Bookman Old Style" w:cs="Arial"/>
                <w:spacing w:val="4"/>
                <w:sz w:val="24"/>
                <w:szCs w:val="24"/>
                <w:lang w:val="id-ID"/>
              </w:rPr>
              <w:t xml:space="preserve"> pengendalian penyakit menular; dan</w:t>
            </w:r>
          </w:p>
          <w:p w14:paraId="5D5DF084" w14:textId="77777777" w:rsidR="00263ABB" w:rsidRPr="00D0374F" w:rsidRDefault="00263ABB" w:rsidP="00263ABB">
            <w:pPr>
              <w:pStyle w:val="ListParagraph"/>
              <w:numPr>
                <w:ilvl w:val="0"/>
                <w:numId w:val="5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tidak menular.</w:t>
            </w:r>
          </w:p>
          <w:p w14:paraId="77E0D17D" w14:textId="77777777" w:rsidR="00263ABB" w:rsidRPr="00D0374F" w:rsidRDefault="00263ABB" w:rsidP="00263ABB">
            <w:pPr>
              <w:pStyle w:val="ListParagraph"/>
              <w:numPr>
                <w:ilvl w:val="0"/>
                <w:numId w:val="52"/>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w:t>
            </w:r>
            <w:r w:rsidR="00A97D03" w:rsidRPr="00D0374F">
              <w:rPr>
                <w:rFonts w:ascii="Bookman Old Style" w:eastAsia="Arial" w:hAnsi="Bookman Old Style" w:cs="Arial"/>
                <w:spacing w:val="4"/>
                <w:sz w:val="24"/>
                <w:szCs w:val="24"/>
                <w:lang w:val="id-ID"/>
              </w:rPr>
              <w:t>upaya pencegahan</w:t>
            </w:r>
            <w:r w:rsidRPr="00D0374F">
              <w:rPr>
                <w:rFonts w:ascii="Bookman Old Style" w:eastAsia="Arial" w:hAnsi="Bookman Old Style" w:cs="Arial"/>
                <w:spacing w:val="4"/>
                <w:sz w:val="24"/>
                <w:szCs w:val="24"/>
                <w:lang w:val="id-ID"/>
              </w:rPr>
              <w:t xml:space="preserve"> dan pengendalian penyakit menular sebagaimana dimaksud pada ayat</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(1) huruf a, meliputi:</w:t>
            </w:r>
          </w:p>
          <w:p w14:paraId="06D1AAF0" w14:textId="77777777" w:rsidR="00263ABB" w:rsidRPr="00D0374F" w:rsidRDefault="00A97D03" w:rsidP="00263ABB">
            <w:pPr>
              <w:pStyle w:val="ListParagraph"/>
              <w:numPr>
                <w:ilvl w:val="0"/>
                <w:numId w:val="5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menular</w:t>
            </w:r>
            <w:r w:rsidR="00263ABB" w:rsidRPr="00D0374F">
              <w:rPr>
                <w:rFonts w:ascii="Bookman Old Style" w:eastAsia="Arial" w:hAnsi="Bookman Old Style" w:cs="Arial"/>
                <w:spacing w:val="4"/>
                <w:sz w:val="24"/>
                <w:szCs w:val="24"/>
                <w:lang w:val="id-ID"/>
              </w:rPr>
              <w:t xml:space="preserve"> lang</w:t>
            </w:r>
            <w:r w:rsidRPr="00D0374F">
              <w:rPr>
                <w:rFonts w:ascii="Bookman Old Style" w:eastAsia="Arial" w:hAnsi="Bookman Old Style" w:cs="Arial"/>
                <w:spacing w:val="4"/>
                <w:sz w:val="24"/>
                <w:szCs w:val="24"/>
                <w:lang w:val="id-ID"/>
              </w:rPr>
              <w:t>sung seperti tuberkulosis,</w:t>
            </w:r>
            <w:r w:rsidR="00263ABB" w:rsidRPr="00D0374F">
              <w:rPr>
                <w:rFonts w:ascii="Bookman Old Style" w:eastAsia="Arial" w:hAnsi="Bookman Old Style" w:cs="Arial"/>
                <w:spacing w:val="4"/>
                <w:sz w:val="24"/>
                <w:szCs w:val="24"/>
                <w:lang w:val="id-ID"/>
              </w:rPr>
              <w:t xml:space="preserve"> infeksi saluran </w:t>
            </w:r>
            <w:r w:rsidR="00263ABB" w:rsidRPr="00D0374F">
              <w:rPr>
                <w:rFonts w:ascii="Bookman Old Style" w:eastAsia="Arial" w:hAnsi="Bookman Old Style" w:cs="Arial"/>
                <w:spacing w:val="4"/>
                <w:sz w:val="24"/>
                <w:szCs w:val="24"/>
                <w:lang w:val="id-ID"/>
              </w:rPr>
              <w:lastRenderedPageBreak/>
              <w:t xml:space="preserve">pernafasan akut, </w:t>
            </w:r>
            <w:r w:rsidRPr="00D0374F">
              <w:rPr>
                <w:rFonts w:ascii="Bookman Old Style" w:eastAsia="Arial" w:hAnsi="Bookman Old Style" w:cs="Arial"/>
                <w:spacing w:val="4"/>
                <w:sz w:val="24"/>
                <w:szCs w:val="24"/>
                <w:lang w:val="id-ID"/>
              </w:rPr>
              <w:t>HIV/AIDS</w:t>
            </w:r>
            <w:r w:rsidR="00263ABB" w:rsidRPr="00D0374F">
              <w:rPr>
                <w:rFonts w:ascii="Bookman Old Style" w:eastAsia="Arial" w:hAnsi="Bookman Old Style" w:cs="Arial"/>
                <w:spacing w:val="4"/>
                <w:sz w:val="24"/>
                <w:szCs w:val="24"/>
                <w:lang w:val="id-ID"/>
              </w:rPr>
              <w:t xml:space="preserve"> dan infeksi m</w:t>
            </w:r>
            <w:r w:rsidRPr="00D0374F">
              <w:rPr>
                <w:rFonts w:ascii="Bookman Old Style" w:eastAsia="Arial" w:hAnsi="Bookman Old Style" w:cs="Arial"/>
                <w:spacing w:val="4"/>
                <w:sz w:val="24"/>
                <w:szCs w:val="24"/>
                <w:lang w:val="id-ID"/>
              </w:rPr>
              <w:t>enular seksual, hepatitis dan</w:t>
            </w:r>
            <w:r w:rsidR="00263ABB" w:rsidRPr="00D0374F">
              <w:rPr>
                <w:rFonts w:ascii="Bookman Old Style" w:eastAsia="Arial" w:hAnsi="Bookman Old Style" w:cs="Arial"/>
                <w:spacing w:val="4"/>
                <w:sz w:val="24"/>
                <w:szCs w:val="24"/>
                <w:lang w:val="id-ID"/>
              </w:rPr>
              <w:t xml:space="preserve"> penyakit infeksi saluran pencernaan, dan tropis menular langsung;</w:t>
            </w:r>
          </w:p>
          <w:p w14:paraId="34977CD9" w14:textId="77777777" w:rsidR="00263ABB" w:rsidRPr="00D0374F" w:rsidRDefault="00263ABB" w:rsidP="00263ABB">
            <w:pPr>
              <w:pStyle w:val="ListParagraph"/>
              <w:numPr>
                <w:ilvl w:val="0"/>
                <w:numId w:val="5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pengendalian penyakit tular </w:t>
            </w:r>
            <w:r w:rsidR="00A97D03" w:rsidRPr="00D0374F">
              <w:rPr>
                <w:rFonts w:ascii="Bookman Old Style" w:eastAsia="Arial" w:hAnsi="Bookman Old Style" w:cs="Arial"/>
                <w:spacing w:val="4"/>
                <w:sz w:val="24"/>
                <w:szCs w:val="24"/>
                <w:lang w:val="id-ID"/>
              </w:rPr>
              <w:t>vektor dan zoonotik seperti</w:t>
            </w:r>
            <w:r w:rsidRPr="00D0374F">
              <w:rPr>
                <w:rFonts w:ascii="Bookman Old Style" w:eastAsia="Arial" w:hAnsi="Bookman Old Style" w:cs="Arial"/>
                <w:spacing w:val="4"/>
                <w:sz w:val="24"/>
                <w:szCs w:val="24"/>
                <w:lang w:val="id-ID"/>
              </w:rPr>
              <w:t xml:space="preserve"> m</w:t>
            </w:r>
            <w:r w:rsidR="00A97D03" w:rsidRPr="00D0374F">
              <w:rPr>
                <w:rFonts w:ascii="Bookman Old Style" w:eastAsia="Arial" w:hAnsi="Bookman Old Style" w:cs="Arial"/>
                <w:spacing w:val="4"/>
                <w:sz w:val="24"/>
                <w:szCs w:val="24"/>
                <w:lang w:val="id-ID"/>
              </w:rPr>
              <w:t>alaria, zoonosis, filariasis dan kecacingan,</w:t>
            </w:r>
            <w:r w:rsidR="00CD6E4B" w:rsidRPr="00D0374F">
              <w:rPr>
                <w:rFonts w:ascii="Bookman Old Style" w:eastAsia="Arial" w:hAnsi="Bookman Old Style" w:cs="Arial"/>
                <w:spacing w:val="4"/>
                <w:sz w:val="24"/>
                <w:szCs w:val="24"/>
                <w:lang w:val="id-ID"/>
              </w:rPr>
              <w:t xml:space="preserve"> dan arbovirus</w:t>
            </w:r>
            <w:r w:rsidRPr="00D0374F">
              <w:rPr>
                <w:rFonts w:ascii="Bookman Old Style" w:eastAsia="Arial" w:hAnsi="Bookman Old Style" w:cs="Arial"/>
                <w:spacing w:val="4"/>
                <w:sz w:val="24"/>
                <w:szCs w:val="24"/>
                <w:lang w:val="id-ID"/>
              </w:rPr>
              <w:t xml:space="preserve"> serta</w:t>
            </w:r>
            <w:r w:rsidR="00CD6E4B" w:rsidRPr="00D0374F">
              <w:rPr>
                <w:rFonts w:ascii="Bookman Old Style" w:eastAsia="Arial" w:hAnsi="Bookman Old Style" w:cs="Arial"/>
                <w:spacing w:val="4"/>
                <w:sz w:val="24"/>
                <w:szCs w:val="24"/>
                <w:lang w:val="id-ID"/>
              </w:rPr>
              <w:t xml:space="preserve"> penyakit akibat vektor dan binatang</w:t>
            </w:r>
            <w:r w:rsidRPr="00D0374F">
              <w:rPr>
                <w:rFonts w:ascii="Bookman Old Style" w:eastAsia="Arial" w:hAnsi="Bookman Old Style" w:cs="Arial"/>
                <w:spacing w:val="4"/>
                <w:sz w:val="24"/>
                <w:szCs w:val="24"/>
                <w:lang w:val="id-ID"/>
              </w:rPr>
              <w:t xml:space="preserve"> pembawa penyakit lainnya; dan</w:t>
            </w:r>
          </w:p>
          <w:p w14:paraId="329D6B7F" w14:textId="77777777" w:rsidR="00263ABB" w:rsidRPr="00D0374F" w:rsidRDefault="00263ABB" w:rsidP="00263ABB">
            <w:pPr>
              <w:pStyle w:val="ListParagraph"/>
              <w:numPr>
                <w:ilvl w:val="0"/>
                <w:numId w:val="5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penyakit menular lainnya sesuai dengan ketentuan peraturan perundang-undangan.</w:t>
            </w:r>
          </w:p>
          <w:p w14:paraId="5C31B8BB" w14:textId="77777777" w:rsidR="00263ABB" w:rsidRPr="00D0374F" w:rsidRDefault="00263ABB" w:rsidP="00263ABB">
            <w:pPr>
              <w:pStyle w:val="ListParagraph"/>
              <w:numPr>
                <w:ilvl w:val="0"/>
                <w:numId w:val="52"/>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w:t>
            </w:r>
            <w:r w:rsidR="00CD6E4B" w:rsidRPr="00D0374F">
              <w:rPr>
                <w:rFonts w:ascii="Bookman Old Style" w:eastAsia="Arial" w:hAnsi="Bookman Old Style" w:cs="Arial"/>
                <w:spacing w:val="4"/>
                <w:sz w:val="24"/>
                <w:szCs w:val="24"/>
                <w:lang w:val="id-ID"/>
              </w:rPr>
              <w:t>upaya pencegahan</w:t>
            </w:r>
            <w:r w:rsidRPr="00D0374F">
              <w:rPr>
                <w:rFonts w:ascii="Bookman Old Style" w:eastAsia="Arial" w:hAnsi="Bookman Old Style" w:cs="Arial"/>
                <w:spacing w:val="4"/>
                <w:sz w:val="24"/>
                <w:szCs w:val="24"/>
                <w:lang w:val="id-ID"/>
              </w:rPr>
              <w:t xml:space="preserve"> dan peng</w:t>
            </w:r>
            <w:r w:rsidR="00CD6E4B" w:rsidRPr="00D0374F">
              <w:rPr>
                <w:rFonts w:ascii="Bookman Old Style" w:eastAsia="Arial" w:hAnsi="Bookman Old Style" w:cs="Arial"/>
                <w:spacing w:val="4"/>
                <w:sz w:val="24"/>
                <w:szCs w:val="24"/>
                <w:lang w:val="id-ID"/>
              </w:rPr>
              <w:t>endalian penyakit tidak menular</w:t>
            </w:r>
            <w:r w:rsidRPr="00D0374F">
              <w:rPr>
                <w:rFonts w:ascii="Bookman Old Style" w:eastAsia="Arial" w:hAnsi="Bookman Old Style" w:cs="Arial"/>
                <w:spacing w:val="4"/>
                <w:sz w:val="24"/>
                <w:szCs w:val="24"/>
                <w:lang w:val="id-ID"/>
              </w:rPr>
              <w:t xml:space="preserve"> sebagaimana dimaksud  pada ayat</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(1) huruf b, meliputi:</w:t>
            </w:r>
          </w:p>
          <w:p w14:paraId="7A88D6B7"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jantung dan pembuluh darah;</w:t>
            </w:r>
          </w:p>
          <w:p w14:paraId="6EA22330"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paru kronis dan gangguan imunologis;</w:t>
            </w:r>
          </w:p>
          <w:p w14:paraId="5D2CDA41"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upaya pencegahan dan </w:t>
            </w:r>
            <w:r w:rsidR="00CD6E4B" w:rsidRPr="00D0374F">
              <w:rPr>
                <w:rFonts w:ascii="Bookman Old Style" w:eastAsia="Arial" w:hAnsi="Bookman Old Style" w:cs="Arial"/>
                <w:spacing w:val="4"/>
                <w:sz w:val="24"/>
                <w:szCs w:val="24"/>
                <w:lang w:val="id-ID"/>
              </w:rPr>
              <w:t>pengendalian</w:t>
            </w:r>
            <w:r w:rsidRPr="00D0374F">
              <w:rPr>
                <w:rFonts w:ascii="Bookman Old Style" w:eastAsia="Arial" w:hAnsi="Bookman Old Style" w:cs="Arial"/>
                <w:spacing w:val="4"/>
                <w:sz w:val="24"/>
                <w:szCs w:val="24"/>
                <w:lang w:val="id-ID"/>
              </w:rPr>
              <w:t xml:space="preserve"> penyakit diabetes melitus dan gangguan metabolik;</w:t>
            </w:r>
          </w:p>
          <w:p w14:paraId="1CBDC628"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kanker dan kelainan darah;</w:t>
            </w:r>
          </w:p>
          <w:p w14:paraId="3767BE81"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penyakit tidak menular lainnya;</w:t>
            </w:r>
          </w:p>
          <w:p w14:paraId="220429C4"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indera dan gangguan fungsional;</w:t>
            </w:r>
          </w:p>
          <w:p w14:paraId="14C301F2"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jiwa; dan</w:t>
            </w:r>
          </w:p>
          <w:p w14:paraId="182E6E2B" w14:textId="77777777" w:rsidR="00263ABB" w:rsidRPr="00D0374F" w:rsidRDefault="00263ABB" w:rsidP="00263ABB">
            <w:pPr>
              <w:pStyle w:val="ListParagraph"/>
              <w:numPr>
                <w:ilvl w:val="0"/>
                <w:numId w:val="5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pencegahan dan pengendalian penyalahgunaan narkotika, psikotropika dan zat adiktif lainnya.</w:t>
            </w:r>
          </w:p>
          <w:p w14:paraId="48452583" w14:textId="77777777" w:rsidR="00263ABB" w:rsidRPr="00D0374F" w:rsidRDefault="00263ABB" w:rsidP="00263ABB">
            <w:pPr>
              <w:pStyle w:val="ListParagraph"/>
              <w:spacing w:line="276" w:lineRule="auto"/>
              <w:ind w:left="709" w:right="-14"/>
              <w:jc w:val="both"/>
              <w:rPr>
                <w:rFonts w:ascii="Bookman Old Style" w:eastAsia="Arial" w:hAnsi="Bookman Old Style" w:cs="Arial"/>
                <w:spacing w:val="4"/>
                <w:sz w:val="24"/>
                <w:szCs w:val="24"/>
                <w:lang w:val="id-ID"/>
              </w:rPr>
            </w:pPr>
          </w:p>
          <w:p w14:paraId="1FBCEDC8"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061E6DF8" w14:textId="77777777" w:rsidTr="00DB610A">
        <w:tc>
          <w:tcPr>
            <w:tcW w:w="1951" w:type="dxa"/>
          </w:tcPr>
          <w:p w14:paraId="08BCD747"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4F9B6D66"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8C0BB26"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30</w:t>
            </w:r>
          </w:p>
          <w:p w14:paraId="34D85328" w14:textId="77777777" w:rsidR="00263ABB" w:rsidRPr="00D0374F" w:rsidRDefault="00263ABB" w:rsidP="00263ABB">
            <w:pPr>
              <w:pStyle w:val="ListParagraph"/>
              <w:numPr>
                <w:ilvl w:val="0"/>
                <w:numId w:val="55"/>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upaya kesehatan pencegahan dan pengendalian penyakit sebagaimana dimaksud </w:t>
            </w:r>
            <w:r w:rsidR="00CD6E4B" w:rsidRPr="00D0374F">
              <w:rPr>
                <w:rFonts w:ascii="Bookman Old Style" w:eastAsia="Arial" w:hAnsi="Bookman Old Style" w:cs="Arial"/>
                <w:spacing w:val="4"/>
                <w:sz w:val="24"/>
                <w:szCs w:val="24"/>
                <w:lang w:val="id-ID"/>
              </w:rPr>
              <w:t>dalam Pasal 29 dapat bekerja sama dengan</w:t>
            </w:r>
            <w:r w:rsidRPr="00D0374F">
              <w:rPr>
                <w:rFonts w:ascii="Bookman Old Style" w:eastAsia="Arial" w:hAnsi="Bookman Old Style" w:cs="Arial"/>
                <w:spacing w:val="4"/>
                <w:sz w:val="24"/>
                <w:szCs w:val="24"/>
                <w:lang w:val="id-ID"/>
              </w:rPr>
              <w:t xml:space="preserve"> pemerintah daerah lainnya,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wasta dan </w:t>
            </w:r>
            <w:r w:rsidRPr="00D0374F">
              <w:rPr>
                <w:rFonts w:ascii="Bookman Old Style" w:eastAsia="Arial" w:hAnsi="Bookman Old Style" w:cs="Arial"/>
                <w:spacing w:val="4"/>
                <w:sz w:val="24"/>
                <w:szCs w:val="24"/>
              </w:rPr>
              <w:t>m</w:t>
            </w:r>
            <w:r w:rsidRPr="00D0374F">
              <w:rPr>
                <w:rFonts w:ascii="Bookman Old Style" w:eastAsia="Arial" w:hAnsi="Bookman Old Style" w:cs="Arial"/>
                <w:spacing w:val="4"/>
                <w:sz w:val="24"/>
                <w:szCs w:val="24"/>
                <w:lang w:val="id-ID"/>
              </w:rPr>
              <w:t>asyarakat.</w:t>
            </w:r>
          </w:p>
          <w:p w14:paraId="69FB01C4" w14:textId="77777777" w:rsidR="00263ABB" w:rsidRPr="00D0374F" w:rsidRDefault="00CD6E4B" w:rsidP="00263ABB">
            <w:pPr>
              <w:pStyle w:val="ListParagraph"/>
              <w:numPr>
                <w:ilvl w:val="0"/>
                <w:numId w:val="55"/>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w:t>
            </w:r>
            <w:r w:rsidR="00263ABB" w:rsidRPr="00D0374F">
              <w:rPr>
                <w:rFonts w:ascii="Bookman Old Style" w:eastAsia="Arial" w:hAnsi="Bookman Old Style" w:cs="Arial"/>
                <w:spacing w:val="4"/>
                <w:sz w:val="24"/>
                <w:szCs w:val="24"/>
                <w:lang w:val="id-ID"/>
              </w:rPr>
              <w:t xml:space="preserve"> lanjut mengenai tata cara penyelenggaraan </w:t>
            </w:r>
            <w:r w:rsidRPr="00D0374F">
              <w:rPr>
                <w:rFonts w:ascii="Bookman Old Style" w:eastAsia="Arial" w:hAnsi="Bookman Old Style" w:cs="Arial"/>
                <w:spacing w:val="4"/>
                <w:sz w:val="24"/>
                <w:szCs w:val="24"/>
                <w:lang w:val="id-ID"/>
              </w:rPr>
              <w:t>dan</w:t>
            </w:r>
            <w:r w:rsidR="00263ABB" w:rsidRPr="00D0374F">
              <w:rPr>
                <w:rFonts w:ascii="Bookman Old Style" w:eastAsia="Arial" w:hAnsi="Bookman Old Style" w:cs="Arial"/>
                <w:spacing w:val="4"/>
                <w:sz w:val="24"/>
                <w:szCs w:val="24"/>
                <w:lang w:val="id-ID"/>
              </w:rPr>
              <w:t xml:space="preserve"> pelaksanaan upaya pencegahan dan pengendalian penyakit sebagaimana  dimaksud pada ayat (1) diatur dalam Peraturan Bupati.</w:t>
            </w:r>
          </w:p>
          <w:p w14:paraId="5D7FAD0B"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E424EA3" w14:textId="77777777" w:rsidTr="00DB610A">
        <w:tc>
          <w:tcPr>
            <w:tcW w:w="1951" w:type="dxa"/>
          </w:tcPr>
          <w:p w14:paraId="586D76F1"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A78F010"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C9E80F7"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37C62D9E"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KLB</w:t>
            </w:r>
          </w:p>
          <w:p w14:paraId="48D0CE7B"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p>
          <w:p w14:paraId="0D8E147C"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31</w:t>
            </w:r>
          </w:p>
          <w:p w14:paraId="1EB49DAF" w14:textId="77777777" w:rsidR="00263ABB" w:rsidRPr="00D0374F" w:rsidRDefault="00263ABB" w:rsidP="00263ABB">
            <w:pPr>
              <w:pStyle w:val="ListParagraph"/>
              <w:numPr>
                <w:ilvl w:val="0"/>
                <w:numId w:val="5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berwenang menetapkan status KLB.</w:t>
            </w:r>
          </w:p>
          <w:p w14:paraId="121204BD" w14:textId="77777777" w:rsidR="00263ABB" w:rsidRPr="00D0374F" w:rsidRDefault="00263ABB" w:rsidP="00263ABB">
            <w:pPr>
              <w:pStyle w:val="ListParagraph"/>
              <w:numPr>
                <w:ilvl w:val="0"/>
                <w:numId w:val="5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fasilitas </w:t>
            </w:r>
            <w:r w:rsidR="00CD6E4B" w:rsidRPr="00D0374F">
              <w:rPr>
                <w:rFonts w:ascii="Bookman Old Style" w:eastAsia="Arial" w:hAnsi="Bookman Old Style" w:cs="Arial"/>
                <w:spacing w:val="4"/>
                <w:sz w:val="24"/>
                <w:szCs w:val="24"/>
                <w:lang w:val="id-ID"/>
              </w:rPr>
              <w:t>pelayanan</w:t>
            </w:r>
            <w:r w:rsidRPr="00D0374F">
              <w:rPr>
                <w:rFonts w:ascii="Bookman Old Style" w:eastAsia="Arial" w:hAnsi="Bookman Old Style" w:cs="Arial"/>
                <w:spacing w:val="4"/>
                <w:sz w:val="24"/>
                <w:szCs w:val="24"/>
                <w:lang w:val="id-ID"/>
              </w:rPr>
              <w:t xml:space="preserve"> kesehatan wajib melaporkan penyakit yang berpotensi menimbulkan KLB atau</w:t>
            </w:r>
            <w:r w:rsidR="00CD6E4B" w:rsidRPr="00D0374F">
              <w:rPr>
                <w:rFonts w:ascii="Bookman Old Style" w:eastAsia="Arial" w:hAnsi="Bookman Old Style" w:cs="Arial"/>
                <w:spacing w:val="4"/>
                <w:sz w:val="24"/>
                <w:szCs w:val="24"/>
                <w:lang w:val="id-ID"/>
              </w:rPr>
              <w:t xml:space="preserve"> wabah kepada Pemerintah Daerah</w:t>
            </w:r>
            <w:r w:rsidRPr="00D0374F">
              <w:rPr>
                <w:rFonts w:ascii="Bookman Old Style" w:eastAsia="Arial" w:hAnsi="Bookman Old Style" w:cs="Arial"/>
                <w:spacing w:val="4"/>
                <w:sz w:val="24"/>
                <w:szCs w:val="24"/>
                <w:lang w:val="id-ID"/>
              </w:rPr>
              <w:t xml:space="preserve"> dalam waktu 24 (dua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empat) jam setelah penyakit tersebut terdiagnosa.</w:t>
            </w:r>
          </w:p>
          <w:p w14:paraId="584C890C" w14:textId="77777777" w:rsidR="00263ABB" w:rsidRPr="00D0374F" w:rsidRDefault="00263ABB" w:rsidP="00263ABB">
            <w:pPr>
              <w:pStyle w:val="ListParagraph"/>
              <w:numPr>
                <w:ilvl w:val="0"/>
                <w:numId w:val="5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menyelenggarakan penanganan dan penyelidikan KLB.</w:t>
            </w:r>
          </w:p>
          <w:p w14:paraId="0B3268A8" w14:textId="77777777" w:rsidR="00263ABB" w:rsidRPr="00D0374F" w:rsidRDefault="00263ABB" w:rsidP="00263ABB">
            <w:pPr>
              <w:pStyle w:val="ListParagraph"/>
              <w:numPr>
                <w:ilvl w:val="0"/>
                <w:numId w:val="5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w:t>
            </w:r>
            <w:r w:rsidRPr="00D0374F">
              <w:rPr>
                <w:rFonts w:ascii="Bookman Old Style" w:eastAsia="Arial" w:hAnsi="Bookman Old Style" w:cs="Arial"/>
                <w:spacing w:val="4"/>
                <w:sz w:val="24"/>
                <w:szCs w:val="24"/>
                <w:lang w:val="id-ID"/>
              </w:rPr>
              <w:lastRenderedPageBreak/>
              <w:t>penanganan dan penyelidikan KLB sebagaimana dimaksud pada ayat (3) dilaksanakan sesuai dengan ketentuan peraturan perundang-undangan.</w:t>
            </w:r>
          </w:p>
          <w:p w14:paraId="27E59999"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033400EA" w14:textId="77777777" w:rsidTr="00DB610A">
        <w:tc>
          <w:tcPr>
            <w:tcW w:w="1951" w:type="dxa"/>
          </w:tcPr>
          <w:p w14:paraId="40CF84B4"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422BDC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73D7C466"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Ketiga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37966AFA"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Indera</w:t>
            </w:r>
          </w:p>
          <w:p w14:paraId="2092BE48"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p>
          <w:p w14:paraId="389A923E"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32</w:t>
            </w:r>
          </w:p>
          <w:p w14:paraId="1CE9364F" w14:textId="77777777" w:rsidR="00263ABB" w:rsidRPr="00D0374F" w:rsidRDefault="00263ABB" w:rsidP="00263ABB">
            <w:pPr>
              <w:pStyle w:val="ListParagraph"/>
              <w:numPr>
                <w:ilvl w:val="0"/>
                <w:numId w:val="57"/>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menyelenggarakan upaya kesehatan indera. </w:t>
            </w:r>
          </w:p>
          <w:p w14:paraId="39D529C0" w14:textId="77777777" w:rsidR="00263ABB" w:rsidRPr="00D0374F" w:rsidRDefault="00263ABB" w:rsidP="00263ABB">
            <w:pPr>
              <w:pStyle w:val="ListParagraph"/>
              <w:numPr>
                <w:ilvl w:val="0"/>
                <w:numId w:val="57"/>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upaya kesehatan indera sebagaimana yang dimaksud pada ayat (1) diatur dalam Peraturan </w:t>
            </w:r>
            <w:r w:rsidRPr="00D0374F">
              <w:rPr>
                <w:rFonts w:ascii="Bookman Old Style" w:eastAsia="Arial" w:hAnsi="Bookman Old Style" w:cs="Arial"/>
                <w:spacing w:val="4"/>
                <w:sz w:val="24"/>
                <w:szCs w:val="24"/>
              </w:rPr>
              <w:t>Bupati.</w:t>
            </w:r>
          </w:p>
          <w:p w14:paraId="41AF754E"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5BE6E2B" w14:textId="77777777" w:rsidTr="00DB610A">
        <w:tc>
          <w:tcPr>
            <w:tcW w:w="1951" w:type="dxa"/>
          </w:tcPr>
          <w:p w14:paraId="7D13C0B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9D5E12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D2CC6C8"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Keempat belas</w:t>
            </w:r>
          </w:p>
          <w:p w14:paraId="59D2A020"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Optik</w:t>
            </w:r>
          </w:p>
          <w:p w14:paraId="0055D1AE"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p>
          <w:p w14:paraId="7759C2D2"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33</w:t>
            </w:r>
          </w:p>
          <w:p w14:paraId="4993DE7D" w14:textId="77777777" w:rsidR="00263ABB" w:rsidRPr="00D0374F" w:rsidRDefault="001864D1" w:rsidP="00263ABB">
            <w:pPr>
              <w:spacing w:line="276" w:lineRule="auto"/>
              <w:ind w:left="-7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w:t>
            </w:r>
            <w:r w:rsidR="00263ABB" w:rsidRPr="00D0374F">
              <w:rPr>
                <w:rFonts w:ascii="Bookman Old Style" w:eastAsia="Arial" w:hAnsi="Bookman Old Style" w:cs="Arial"/>
                <w:spacing w:val="4"/>
                <w:sz w:val="24"/>
                <w:szCs w:val="24"/>
                <w:lang w:val="id-ID"/>
              </w:rPr>
              <w:t>elayanan optik adalah pelayanan pemeriksaan mata dasar, pemeriksaan refraksi serta pelayanan kacamata koreksi dan/ atau lensa kontak.</w:t>
            </w:r>
          </w:p>
          <w:p w14:paraId="48CB2E5C"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8BF6AE7" w14:textId="77777777" w:rsidTr="00DB610A">
        <w:tc>
          <w:tcPr>
            <w:tcW w:w="1951" w:type="dxa"/>
          </w:tcPr>
          <w:p w14:paraId="65952CEE"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6E980FA"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705BA7A"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Kelima</w:t>
            </w:r>
            <w:r w:rsidR="00C43D5A">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61CFDB58"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Pengujian Alat Kesehatan</w:t>
            </w:r>
          </w:p>
          <w:p w14:paraId="7E1EB6ED"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p>
          <w:p w14:paraId="7B5C9AE1"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34</w:t>
            </w:r>
          </w:p>
          <w:p w14:paraId="2AAEA273" w14:textId="77777777" w:rsidR="00263ABB" w:rsidRPr="00D0374F" w:rsidRDefault="001864D1" w:rsidP="00263ABB">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w:t>
            </w:r>
            <w:r w:rsidR="00263ABB" w:rsidRPr="00D0374F">
              <w:rPr>
                <w:rFonts w:ascii="Bookman Old Style" w:eastAsia="Arial" w:hAnsi="Bookman Old Style" w:cs="Arial"/>
                <w:spacing w:val="4"/>
                <w:sz w:val="24"/>
                <w:szCs w:val="24"/>
                <w:lang w:val="id-ID"/>
              </w:rPr>
              <w:t>elayanan pengujian alat kesehatan adalah keseluruhan tindakan yang meliputi pemeriksaan fisik dan pengukuran untuk membandingkan alat yang diukur dengan standar atau untuk menentukan besaran atau kesalahan pengukuran.</w:t>
            </w:r>
          </w:p>
          <w:p w14:paraId="089AE13C"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B9EB617" w14:textId="77777777" w:rsidTr="00DB610A">
        <w:tc>
          <w:tcPr>
            <w:tcW w:w="1951" w:type="dxa"/>
          </w:tcPr>
          <w:p w14:paraId="2274EAE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A6532C0"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758F9D8"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Keenambelas</w:t>
            </w:r>
          </w:p>
          <w:p w14:paraId="4B75A451"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Jiwa dan Napza</w:t>
            </w:r>
          </w:p>
          <w:p w14:paraId="7B2D90E3"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1E1C5006"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35</w:t>
            </w:r>
          </w:p>
          <w:p w14:paraId="3F36BDE3" w14:textId="77777777" w:rsidR="00263ABB" w:rsidRPr="00D0374F" w:rsidRDefault="00263ABB" w:rsidP="00263ABB">
            <w:pPr>
              <w:pStyle w:val="ListParagraph"/>
              <w:numPr>
                <w:ilvl w:val="0"/>
                <w:numId w:val="5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kesehatan jiwa dan Napza.</w:t>
            </w:r>
          </w:p>
          <w:p w14:paraId="321F80C9" w14:textId="77777777" w:rsidR="00263ABB" w:rsidRPr="00D0374F" w:rsidRDefault="00263ABB" w:rsidP="00263ABB">
            <w:pPr>
              <w:pStyle w:val="ListParagraph"/>
              <w:numPr>
                <w:ilvl w:val="0"/>
                <w:numId w:val="5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Dalam menyelenggarakan upaya kesehatan jiwa dan Napza sebagaimana dimaksud pada ayat (1) Pemerintah Daerah Kabupaten wajib menyediakan fasilitas pelayanan kesehatan jiwa dan Napza. </w:t>
            </w:r>
          </w:p>
          <w:p w14:paraId="7D9C7841" w14:textId="77777777" w:rsidR="00263ABB" w:rsidRPr="00D0374F" w:rsidRDefault="00263ABB" w:rsidP="00263ABB">
            <w:pPr>
              <w:pStyle w:val="ListParagraph"/>
              <w:numPr>
                <w:ilvl w:val="0"/>
                <w:numId w:val="5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upaya kesehatan jiwa dan Napza sebagaimana dimaksud pada ayat (1) dan ayat (2) dapat bekerja sama dengan Swasta dan Masyarakat.</w:t>
            </w:r>
          </w:p>
          <w:p w14:paraId="76BE62A0" w14:textId="77777777" w:rsidR="00263ABB" w:rsidRPr="00D0374F" w:rsidRDefault="00263ABB" w:rsidP="00263ABB">
            <w:pPr>
              <w:pStyle w:val="ListParagraph"/>
              <w:numPr>
                <w:ilvl w:val="0"/>
                <w:numId w:val="5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penyelenggaraan upaya kesehatan jiwa dan Napza sebagaimana dimaksud pada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ayat (1) diatur dalam Peraturan Bupati.</w:t>
            </w:r>
          </w:p>
          <w:p w14:paraId="00DA8EA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39B9A494" w14:textId="77777777" w:rsidTr="00DB610A">
        <w:tc>
          <w:tcPr>
            <w:tcW w:w="1951" w:type="dxa"/>
          </w:tcPr>
          <w:p w14:paraId="72BC7701"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432E672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6395FCC"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Ketujuh</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421CFA43"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Kesehatan Lingkungan</w:t>
            </w:r>
          </w:p>
          <w:p w14:paraId="6CB9BE6B"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2CCB0629"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36</w:t>
            </w:r>
          </w:p>
          <w:p w14:paraId="03B80CF8" w14:textId="77777777" w:rsidR="00263ABB" w:rsidRPr="00D0374F" w:rsidRDefault="00263ABB" w:rsidP="00263ABB">
            <w:pPr>
              <w:pStyle w:val="ListParagraph"/>
              <w:numPr>
                <w:ilvl w:val="0"/>
                <w:numId w:val="5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kegiatan pembangunan yang dilakukan Pemerintah Daerah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Masyarakat dan/atau Swasta wajib memperhatikan dan menerapkan aspek kesehatan lingkungan yang sehat, ditentukan melalui pencapaian atau pemenuhan standar baku mutu lingkungan dan persyaratan kesehatan.</w:t>
            </w:r>
          </w:p>
          <w:p w14:paraId="46D630CE" w14:textId="77777777" w:rsidR="00263ABB" w:rsidRPr="00D0374F" w:rsidRDefault="00263ABB" w:rsidP="00263ABB">
            <w:pPr>
              <w:pStyle w:val="ListParagraph"/>
              <w:numPr>
                <w:ilvl w:val="0"/>
                <w:numId w:val="5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Standar baku mutu kesehatan lingkungan dan persyaratan kesehatan ditetapkan pada media lingkungan yang meliputi: </w:t>
            </w:r>
          </w:p>
          <w:p w14:paraId="221B16D8"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air;</w:t>
            </w:r>
          </w:p>
          <w:p w14:paraId="0448254E"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udara;</w:t>
            </w:r>
          </w:p>
          <w:p w14:paraId="5ECBC3BA"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tanah;</w:t>
            </w:r>
          </w:p>
          <w:p w14:paraId="4A209EB8"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pangan;</w:t>
            </w:r>
          </w:p>
          <w:p w14:paraId="6075E51D"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sarana dan bangunan; dan</w:t>
            </w:r>
          </w:p>
          <w:p w14:paraId="25E3756F" w14:textId="77777777" w:rsidR="00263ABB" w:rsidRPr="00D0374F" w:rsidRDefault="00263ABB" w:rsidP="00CD6E4B">
            <w:pPr>
              <w:pStyle w:val="ListParagraph"/>
              <w:numPr>
                <w:ilvl w:val="1"/>
                <w:numId w:val="163"/>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vektor dan binatang pembawa penyakit. </w:t>
            </w:r>
          </w:p>
          <w:p w14:paraId="221CEC62" w14:textId="77777777" w:rsidR="00263ABB" w:rsidRPr="00D0374F" w:rsidRDefault="00263ABB" w:rsidP="00263ABB">
            <w:pPr>
              <w:pStyle w:val="ListParagraph"/>
              <w:numPr>
                <w:ilvl w:val="0"/>
                <w:numId w:val="5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Media lingkungan yang ditetapkan standar baku mutu kesehatan lingkungan dan persyaratan kesehatan sebagaimana dimaksud pada ayat (2) berada pada lingkungan: </w:t>
            </w:r>
          </w:p>
          <w:p w14:paraId="4AA522E6" w14:textId="77777777" w:rsidR="00263ABB" w:rsidRPr="00D0374F" w:rsidRDefault="00263ABB" w:rsidP="00CD6E4B">
            <w:pPr>
              <w:pStyle w:val="ListParagraph"/>
              <w:numPr>
                <w:ilvl w:val="1"/>
                <w:numId w:val="164"/>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permukiman;</w:t>
            </w:r>
          </w:p>
          <w:p w14:paraId="3C38AD58" w14:textId="77777777" w:rsidR="00263ABB" w:rsidRPr="00D0374F" w:rsidRDefault="00263ABB" w:rsidP="00CD6E4B">
            <w:pPr>
              <w:pStyle w:val="ListParagraph"/>
              <w:numPr>
                <w:ilvl w:val="1"/>
                <w:numId w:val="164"/>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tempat kerja;</w:t>
            </w:r>
          </w:p>
          <w:p w14:paraId="655ED000" w14:textId="77777777" w:rsidR="00263ABB" w:rsidRPr="00D0374F" w:rsidRDefault="00263ABB" w:rsidP="00CD6E4B">
            <w:pPr>
              <w:pStyle w:val="ListParagraph"/>
              <w:numPr>
                <w:ilvl w:val="1"/>
                <w:numId w:val="164"/>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tempat rekreasi; dan</w:t>
            </w:r>
          </w:p>
          <w:p w14:paraId="015E7156" w14:textId="77777777" w:rsidR="00263ABB" w:rsidRPr="00D0374F" w:rsidRDefault="00263ABB" w:rsidP="00CD6E4B">
            <w:pPr>
              <w:pStyle w:val="ListParagraph"/>
              <w:numPr>
                <w:ilvl w:val="1"/>
                <w:numId w:val="164"/>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tempat dan fasilitas umum. </w:t>
            </w:r>
          </w:p>
          <w:p w14:paraId="1F2EA1D9" w14:textId="77777777" w:rsidR="00263ABB" w:rsidRPr="00D0374F" w:rsidRDefault="00263ABB" w:rsidP="00263ABB">
            <w:pPr>
              <w:pStyle w:val="ListParagraph"/>
              <w:numPr>
                <w:ilvl w:val="0"/>
                <w:numId w:val="5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Media lingkungan yang ditetapkan standar baku mutu kesehatan lingkungan dan persyaratan kesehatan sebagaimana dimaksud pada ayat (2) merupakan media lingkungan yang berhubungan atau berdampak langsung terhadap kesehatan masyarakat. </w:t>
            </w:r>
          </w:p>
          <w:p w14:paraId="5B03BEC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04C62332" w14:textId="77777777" w:rsidTr="00DB610A">
        <w:tc>
          <w:tcPr>
            <w:tcW w:w="1951" w:type="dxa"/>
          </w:tcPr>
          <w:p w14:paraId="21EB953D"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65C905F9"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BF6FFDD"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37</w:t>
            </w:r>
          </w:p>
          <w:p w14:paraId="7DC2BC64"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Masyarakat menyelenggarakan STBM secara mandiri dengan berpedoman pada Pilar STBM.</w:t>
            </w:r>
          </w:p>
          <w:p w14:paraId="32C232F4"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Pilar STBM sebagaimana dimaksud pada ayat (1) terdiri atas perilaku: </w:t>
            </w:r>
          </w:p>
          <w:p w14:paraId="5F298066" w14:textId="77777777" w:rsidR="00263ABB" w:rsidRPr="00D0374F" w:rsidRDefault="00263ABB" w:rsidP="00263ABB">
            <w:pPr>
              <w:pStyle w:val="ListParagraph"/>
              <w:numPr>
                <w:ilvl w:val="1"/>
                <w:numId w:val="6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stop buang air besar sembarangan; </w:t>
            </w:r>
          </w:p>
          <w:p w14:paraId="562FA704" w14:textId="77777777" w:rsidR="00263ABB" w:rsidRPr="00D0374F" w:rsidRDefault="00263ABB" w:rsidP="00263ABB">
            <w:pPr>
              <w:pStyle w:val="ListParagraph"/>
              <w:numPr>
                <w:ilvl w:val="1"/>
                <w:numId w:val="6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cuci tangan pakai sabun; </w:t>
            </w:r>
          </w:p>
          <w:p w14:paraId="7D2715BF" w14:textId="77777777" w:rsidR="00263ABB" w:rsidRPr="00D0374F" w:rsidRDefault="00263ABB" w:rsidP="00263ABB">
            <w:pPr>
              <w:pStyle w:val="ListParagraph"/>
              <w:numPr>
                <w:ilvl w:val="1"/>
                <w:numId w:val="6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pengelolaan air minum dan makanan rumah tangga; </w:t>
            </w:r>
          </w:p>
          <w:p w14:paraId="5F7A43A9" w14:textId="77777777" w:rsidR="00263ABB" w:rsidRPr="00D0374F" w:rsidRDefault="00263ABB" w:rsidP="00263ABB">
            <w:pPr>
              <w:pStyle w:val="ListParagraph"/>
              <w:numPr>
                <w:ilvl w:val="1"/>
                <w:numId w:val="6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pengamanan sampah rumah tangga; dan </w:t>
            </w:r>
          </w:p>
          <w:p w14:paraId="70828D39" w14:textId="77777777" w:rsidR="00263ABB" w:rsidRPr="00C43D5A" w:rsidRDefault="00263ABB" w:rsidP="00263ABB">
            <w:pPr>
              <w:pStyle w:val="ListParagraph"/>
              <w:numPr>
                <w:ilvl w:val="1"/>
                <w:numId w:val="61"/>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pengamanan limbah cair rumah tangga. </w:t>
            </w:r>
          </w:p>
          <w:p w14:paraId="5B70B3F3"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Pilar STBM sebagaimana dimaksud pada ayat (2) ditujukan untuk memutus mata rantai penularan penyakit dan keracunan.  </w:t>
            </w:r>
          </w:p>
          <w:p w14:paraId="0DB44F04"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Untuk mendukung penyelenggaraan STBM, Pemerintah Daerah berperan: </w:t>
            </w:r>
          </w:p>
          <w:p w14:paraId="594808D8" w14:textId="77777777" w:rsidR="00263ABB" w:rsidRPr="00D0374F" w:rsidRDefault="00263ABB" w:rsidP="00263ABB">
            <w:pPr>
              <w:pStyle w:val="ListParagraph"/>
              <w:numPr>
                <w:ilvl w:val="1"/>
                <w:numId w:val="6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menetapkan skala prioritas wilayah untuk penerapan STBM; </w:t>
            </w:r>
          </w:p>
          <w:p w14:paraId="3B882FBE" w14:textId="77777777" w:rsidR="00263ABB" w:rsidRPr="00D0374F" w:rsidRDefault="00263ABB" w:rsidP="00263ABB">
            <w:pPr>
              <w:pStyle w:val="ListParagraph"/>
              <w:numPr>
                <w:ilvl w:val="1"/>
                <w:numId w:val="6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melakukan koordinasi lintas sektor dan lintas </w:t>
            </w:r>
            <w:r w:rsidRPr="00D0374F">
              <w:rPr>
                <w:rFonts w:ascii="Bookman Old Style" w:eastAsia="Arial" w:hAnsi="Bookman Old Style" w:cs="Arial"/>
                <w:spacing w:val="4"/>
                <w:sz w:val="24"/>
                <w:szCs w:val="24"/>
                <w:lang w:val="id-ID"/>
              </w:rPr>
              <w:lastRenderedPageBreak/>
              <w:t xml:space="preserve">program, jejaring kerja, dan kemitraan dalam rangka pengembangan penyelenggaraan STBM;  </w:t>
            </w:r>
          </w:p>
          <w:p w14:paraId="729C6DBA" w14:textId="77777777" w:rsidR="00263ABB" w:rsidRPr="00D0374F" w:rsidRDefault="00263ABB" w:rsidP="00263ABB">
            <w:pPr>
              <w:pStyle w:val="ListParagraph"/>
              <w:numPr>
                <w:ilvl w:val="1"/>
                <w:numId w:val="6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melaksanakan pelatihan teknis bagi petugas dan masyarakat kecamatan dan/atau kelurahan;  </w:t>
            </w:r>
          </w:p>
          <w:p w14:paraId="762A7360" w14:textId="77777777" w:rsidR="00263ABB" w:rsidRPr="00D0374F" w:rsidRDefault="00263ABB" w:rsidP="00263ABB">
            <w:pPr>
              <w:pStyle w:val="ListParagraph"/>
              <w:numPr>
                <w:ilvl w:val="1"/>
                <w:numId w:val="6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melakukan pemantauan dan evaluasi; dan </w:t>
            </w:r>
          </w:p>
          <w:p w14:paraId="55991EFD" w14:textId="77777777" w:rsidR="00263ABB" w:rsidRPr="00D0374F" w:rsidRDefault="00263ABB" w:rsidP="00263ABB">
            <w:pPr>
              <w:pStyle w:val="ListParagraph"/>
              <w:numPr>
                <w:ilvl w:val="1"/>
                <w:numId w:val="6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menyediakan materi media komunikasi, informasi, dan edukasi.</w:t>
            </w:r>
          </w:p>
          <w:p w14:paraId="6E46A626"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Strategi penyelenggaraan STBM, meliputi: </w:t>
            </w:r>
          </w:p>
          <w:p w14:paraId="276102A2" w14:textId="77777777" w:rsidR="00263ABB" w:rsidRPr="00D0374F" w:rsidRDefault="00263ABB" w:rsidP="00263ABB">
            <w:pPr>
              <w:pStyle w:val="ListParagraph"/>
              <w:numPr>
                <w:ilvl w:val="1"/>
                <w:numId w:val="6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penciptaan lingkungan yang kondusif; </w:t>
            </w:r>
          </w:p>
          <w:p w14:paraId="4FAEBA05" w14:textId="77777777" w:rsidR="00263ABB" w:rsidRPr="00D0374F" w:rsidRDefault="00263ABB" w:rsidP="00263ABB">
            <w:pPr>
              <w:pStyle w:val="ListParagraph"/>
              <w:numPr>
                <w:ilvl w:val="1"/>
                <w:numId w:val="6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peningkatan kebutuhan sanitasi; dan </w:t>
            </w:r>
          </w:p>
          <w:p w14:paraId="7D23425B" w14:textId="77777777" w:rsidR="00263ABB" w:rsidRPr="00D0374F" w:rsidRDefault="00263ABB" w:rsidP="00263ABB">
            <w:pPr>
              <w:pStyle w:val="ListParagraph"/>
              <w:numPr>
                <w:ilvl w:val="1"/>
                <w:numId w:val="6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peningkatan penyediaan akses sanitasi. </w:t>
            </w:r>
          </w:p>
          <w:p w14:paraId="4CB59684" w14:textId="77777777" w:rsidR="00263ABB" w:rsidRPr="00D0374F" w:rsidRDefault="00263ABB" w:rsidP="00263ABB">
            <w:pPr>
              <w:pStyle w:val="ListParagraph"/>
              <w:numPr>
                <w:ilvl w:val="0"/>
                <w:numId w:val="60"/>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sanitasi total berbasis masyarakat diatur dalam Peraturan Bupati.  </w:t>
            </w:r>
          </w:p>
          <w:p w14:paraId="6D5C30B9" w14:textId="77777777" w:rsidR="00263ABB" w:rsidRPr="00D0374F" w:rsidRDefault="00263ABB" w:rsidP="007C5C8C">
            <w:pPr>
              <w:pStyle w:val="ListParagraph"/>
              <w:spacing w:line="276" w:lineRule="auto"/>
              <w:ind w:left="0"/>
              <w:jc w:val="both"/>
              <w:rPr>
                <w:rFonts w:ascii="Bookman Old Style" w:eastAsia="Arial" w:hAnsi="Bookman Old Style"/>
                <w:sz w:val="24"/>
                <w:szCs w:val="24"/>
              </w:rPr>
            </w:pPr>
          </w:p>
        </w:tc>
      </w:tr>
      <w:tr w:rsidR="00263ABB" w:rsidRPr="00D0374F" w14:paraId="4279795B" w14:textId="77777777" w:rsidTr="00DB610A">
        <w:tc>
          <w:tcPr>
            <w:tcW w:w="1951" w:type="dxa"/>
          </w:tcPr>
          <w:p w14:paraId="4040DD8D"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3804065"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A3311D2"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38</w:t>
            </w:r>
          </w:p>
          <w:p w14:paraId="543F88CB" w14:textId="77777777" w:rsidR="00263ABB" w:rsidRPr="00D0374F" w:rsidRDefault="00263ABB" w:rsidP="00263ABB">
            <w:pPr>
              <w:pStyle w:val="ListParagraph"/>
              <w:numPr>
                <w:ilvl w:val="0"/>
                <w:numId w:val="64"/>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melakukan pembinaan, pengawasan dan pengendalian terhadap sarana, pelaku, dan pengelolaan pada: </w:t>
            </w:r>
          </w:p>
          <w:p w14:paraId="246FB5FB" w14:textId="77777777" w:rsidR="00263ABB" w:rsidRPr="00D0374F" w:rsidRDefault="00CD6E4B" w:rsidP="00263ABB">
            <w:pPr>
              <w:pStyle w:val="ListParagraph"/>
              <w:numPr>
                <w:ilvl w:val="1"/>
                <w:numId w:val="65"/>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tempat fasilitas</w:t>
            </w:r>
            <w:r w:rsidR="00263ABB" w:rsidRPr="00D0374F">
              <w:rPr>
                <w:rFonts w:ascii="Bookman Old Style" w:eastAsia="Arial" w:hAnsi="Bookman Old Style" w:cs="Arial"/>
                <w:spacing w:val="4"/>
                <w:sz w:val="24"/>
                <w:szCs w:val="24"/>
                <w:lang w:val="id-ID"/>
              </w:rPr>
              <w:t xml:space="preserve"> umum; dan </w:t>
            </w:r>
          </w:p>
          <w:p w14:paraId="6CA516AD" w14:textId="77777777" w:rsidR="00263ABB" w:rsidRPr="00D0374F" w:rsidRDefault="00263ABB" w:rsidP="00263ABB">
            <w:pPr>
              <w:pStyle w:val="ListParagraph"/>
              <w:numPr>
                <w:ilvl w:val="1"/>
                <w:numId w:val="65"/>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tempat pengelolaan pangan siap saji.</w:t>
            </w:r>
          </w:p>
          <w:p w14:paraId="1463E968" w14:textId="77777777" w:rsidR="00263ABB" w:rsidRPr="00D0374F" w:rsidRDefault="00263ABB" w:rsidP="00263ABB">
            <w:pPr>
              <w:pStyle w:val="ListParagraph"/>
              <w:numPr>
                <w:ilvl w:val="0"/>
                <w:numId w:val="64"/>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pengawasan dan pengendalian sebagaimana dimaksud pada ayat (1) dilaksanakan sesuai dengan kaidah higiene sanitasi tempat umum dan pengelolaan pangan siap saji.  </w:t>
            </w:r>
          </w:p>
          <w:p w14:paraId="57FDE65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436CA30A" w14:textId="77777777" w:rsidTr="00DB610A">
        <w:tc>
          <w:tcPr>
            <w:tcW w:w="1951" w:type="dxa"/>
          </w:tcPr>
          <w:p w14:paraId="49318049"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B133D66"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7C273377"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39</w:t>
            </w:r>
          </w:p>
          <w:p w14:paraId="06EE4C07" w14:textId="77777777" w:rsidR="00263ABB" w:rsidRPr="00D0374F" w:rsidRDefault="00263ABB" w:rsidP="00263ABB">
            <w:pPr>
              <w:pStyle w:val="ListParagraph"/>
              <w:numPr>
                <w:ilvl w:val="0"/>
                <w:numId w:val="66"/>
              </w:numPr>
              <w:tabs>
                <w:tab w:val="left" w:pos="426"/>
              </w:tabs>
              <w:spacing w:line="276" w:lineRule="auto"/>
              <w:ind w:left="284"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pemilik usaha di tempat fasilitas umum dan tempat pengelolaan pangan siap saji wajib memiliki sertifikat laik </w:t>
            </w:r>
            <w:r w:rsidRPr="00D35D84">
              <w:rPr>
                <w:rFonts w:ascii="Bookman Old Style" w:eastAsia="Arial" w:hAnsi="Bookman Old Style" w:cs="Arial"/>
                <w:i/>
                <w:spacing w:val="4"/>
                <w:sz w:val="24"/>
                <w:szCs w:val="24"/>
                <w:lang w:val="id-ID"/>
              </w:rPr>
              <w:t>hygiene</w:t>
            </w:r>
            <w:r w:rsidRPr="00D0374F">
              <w:rPr>
                <w:rFonts w:ascii="Bookman Old Style" w:eastAsia="Arial" w:hAnsi="Bookman Old Style" w:cs="Arial"/>
                <w:spacing w:val="4"/>
                <w:sz w:val="24"/>
                <w:szCs w:val="24"/>
                <w:lang w:val="id-ID"/>
              </w:rPr>
              <w:t xml:space="preserve"> sanitasi.  </w:t>
            </w:r>
          </w:p>
          <w:p w14:paraId="7EE75C51" w14:textId="77777777" w:rsidR="00263ABB" w:rsidRPr="00D0374F" w:rsidRDefault="00263ABB" w:rsidP="00263ABB">
            <w:pPr>
              <w:pStyle w:val="ListParagraph"/>
              <w:numPr>
                <w:ilvl w:val="0"/>
                <w:numId w:val="6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Sebagai bentuk pembinaan dan pengawasan,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dapat memberikan tanda terdaftar terhadap sentra pedagang makanan jajanan. </w:t>
            </w:r>
          </w:p>
          <w:p w14:paraId="0CCD7CF9" w14:textId="77777777" w:rsidR="00263ABB" w:rsidRPr="00D0374F" w:rsidRDefault="00263ABB" w:rsidP="00263ABB">
            <w:pPr>
              <w:pStyle w:val="ListParagraph"/>
              <w:numPr>
                <w:ilvl w:val="0"/>
                <w:numId w:val="6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Sertifikasi laik hygiene sanitasi sebagaimana dimaksud pada ayat (1) merupakan salah satu persyaratan untuk mendapatkan izin operasional usahanya. </w:t>
            </w:r>
          </w:p>
          <w:p w14:paraId="42402583" w14:textId="77777777" w:rsidR="00263ABB" w:rsidRPr="00D0374F" w:rsidRDefault="00263ABB" w:rsidP="00263ABB">
            <w:pPr>
              <w:pStyle w:val="ListParagraph"/>
              <w:numPr>
                <w:ilvl w:val="0"/>
                <w:numId w:val="66"/>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mengenai tata cara sertifikasi tempat umum dan pengelolaan pangan siap saji berpedoman pada ketentuan peraturan perundang</w:t>
            </w:r>
            <w:r w:rsidR="00D35D84">
              <w:rPr>
                <w:rFonts w:ascii="Bookman Old Style" w:eastAsia="Arial" w:hAnsi="Bookman Old Style" w:cs="Arial"/>
                <w:spacing w:val="4"/>
                <w:sz w:val="24"/>
                <w:szCs w:val="24"/>
              </w:rPr>
              <w:t>-</w:t>
            </w:r>
            <w:r w:rsidRPr="00D0374F">
              <w:rPr>
                <w:rFonts w:ascii="Bookman Old Style" w:eastAsia="Arial" w:hAnsi="Bookman Old Style" w:cs="Arial"/>
                <w:spacing w:val="4"/>
                <w:sz w:val="24"/>
                <w:szCs w:val="24"/>
                <w:lang w:val="id-ID"/>
              </w:rPr>
              <w:t>undangan.</w:t>
            </w:r>
          </w:p>
          <w:p w14:paraId="31EBF04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41A70D4B" w14:textId="77777777" w:rsidTr="00DB610A">
        <w:tc>
          <w:tcPr>
            <w:tcW w:w="1951" w:type="dxa"/>
          </w:tcPr>
          <w:p w14:paraId="39B77DAA"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4F5CC417"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4DB7E53"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40</w:t>
            </w:r>
          </w:p>
          <w:p w14:paraId="6389F311" w14:textId="77777777" w:rsidR="00263ABB" w:rsidRPr="00D0374F" w:rsidRDefault="00263ABB" w:rsidP="00263ABB">
            <w:pPr>
              <w:pStyle w:val="ListParagraph"/>
              <w:numPr>
                <w:ilvl w:val="0"/>
                <w:numId w:val="67"/>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perusahaan pengendalian vektor wajib memiliki izin operasional.</w:t>
            </w:r>
          </w:p>
          <w:p w14:paraId="3E3EC6DE" w14:textId="77777777" w:rsidR="00263ABB" w:rsidRPr="00D0374F" w:rsidRDefault="00263ABB" w:rsidP="00263ABB">
            <w:pPr>
              <w:pStyle w:val="ListParagraph"/>
              <w:numPr>
                <w:ilvl w:val="0"/>
                <w:numId w:val="67"/>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izin operasional perusahaan pengendalian vektor sebagaimana dimaksud pada ayat (1) diatur dengan berpedoman pada ketentuan peraturan perundang-undangan. </w:t>
            </w:r>
          </w:p>
          <w:p w14:paraId="095FF78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0366CBE4" w14:textId="77777777" w:rsidTr="00DB610A">
        <w:tc>
          <w:tcPr>
            <w:tcW w:w="1951" w:type="dxa"/>
          </w:tcPr>
          <w:p w14:paraId="40B5D2A2"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1A5E6945"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2F93C6E" w14:textId="77777777" w:rsidR="00170EBC" w:rsidRDefault="00170EBC" w:rsidP="00263ABB">
            <w:pPr>
              <w:spacing w:line="276" w:lineRule="auto"/>
              <w:ind w:right="-14"/>
              <w:jc w:val="center"/>
              <w:rPr>
                <w:rFonts w:ascii="Bookman Old Style" w:eastAsia="Arial" w:hAnsi="Bookman Old Style" w:cs="Arial"/>
                <w:spacing w:val="4"/>
                <w:sz w:val="24"/>
                <w:szCs w:val="24"/>
              </w:rPr>
            </w:pPr>
          </w:p>
          <w:p w14:paraId="1E9022ED" w14:textId="77777777" w:rsidR="00170EBC" w:rsidRDefault="00170EBC" w:rsidP="00263ABB">
            <w:pPr>
              <w:spacing w:line="276" w:lineRule="auto"/>
              <w:ind w:right="-14"/>
              <w:jc w:val="center"/>
              <w:rPr>
                <w:rFonts w:ascii="Bookman Old Style" w:eastAsia="Arial" w:hAnsi="Bookman Old Style" w:cs="Arial"/>
                <w:spacing w:val="4"/>
                <w:sz w:val="24"/>
                <w:szCs w:val="24"/>
              </w:rPr>
            </w:pPr>
          </w:p>
          <w:p w14:paraId="1A98A535"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Kedelapan</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6D06A430" w14:textId="77777777" w:rsidR="00263ABB" w:rsidRPr="00D0374F" w:rsidRDefault="00263ABB" w:rsidP="00263ABB">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Upaya Kesehatan Ibu, Anak dan Keluarga Berencana</w:t>
            </w:r>
          </w:p>
          <w:p w14:paraId="32D5BFA6" w14:textId="77777777" w:rsidR="00263ABB" w:rsidRPr="00D0374F" w:rsidRDefault="00263ABB" w:rsidP="00263ABB">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4D2600AC" w14:textId="77777777" w:rsidR="00263ABB" w:rsidRPr="00D0374F" w:rsidRDefault="00263ABB" w:rsidP="00263ABB">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41</w:t>
            </w:r>
          </w:p>
          <w:p w14:paraId="45F49742" w14:textId="77777777" w:rsidR="00263ABB" w:rsidRPr="00D0374F" w:rsidRDefault="00263ABB" w:rsidP="00263ABB">
            <w:pPr>
              <w:pStyle w:val="ListParagraph"/>
              <w:numPr>
                <w:ilvl w:val="0"/>
                <w:numId w:val="6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menyelenggarakan upaya  kesehatan ibu, anak, dan keluarga berencana sesuai standar pelayanan. </w:t>
            </w:r>
          </w:p>
          <w:p w14:paraId="535B9179" w14:textId="77777777" w:rsidR="00263ABB" w:rsidRPr="00D0374F" w:rsidRDefault="00263ABB" w:rsidP="00263ABB">
            <w:pPr>
              <w:pStyle w:val="ListParagraph"/>
              <w:numPr>
                <w:ilvl w:val="0"/>
                <w:numId w:val="6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upaya kesehatan ibu, anak, dan keluarga berencana sebagaimana dimaksud pada ayat (1) dapat mengikutsertakan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wasta dan </w:t>
            </w:r>
            <w:r w:rsidRPr="00D0374F">
              <w:rPr>
                <w:rFonts w:ascii="Bookman Old Style" w:eastAsia="Arial" w:hAnsi="Bookman Old Style" w:cs="Arial"/>
                <w:spacing w:val="4"/>
                <w:sz w:val="24"/>
                <w:szCs w:val="24"/>
              </w:rPr>
              <w:t>m</w:t>
            </w:r>
            <w:r w:rsidRPr="00D0374F">
              <w:rPr>
                <w:rFonts w:ascii="Bookman Old Style" w:eastAsia="Arial" w:hAnsi="Bookman Old Style" w:cs="Arial"/>
                <w:spacing w:val="4"/>
                <w:sz w:val="24"/>
                <w:szCs w:val="24"/>
                <w:lang w:val="id-ID"/>
              </w:rPr>
              <w:t xml:space="preserve">asyarakat.  </w:t>
            </w:r>
          </w:p>
          <w:p w14:paraId="7AE8A845" w14:textId="77777777" w:rsidR="00263ABB" w:rsidRPr="00D0374F" w:rsidRDefault="00263ABB" w:rsidP="00263ABB">
            <w:pPr>
              <w:pStyle w:val="ListParagraph"/>
              <w:numPr>
                <w:ilvl w:val="0"/>
                <w:numId w:val="68"/>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penyelenggaraan upaya kesehatan ibu, anak, dan keluarga berencana sebagaimana dimaksud pada ayat (1) dan ayat (2) diatur dalam Peraturan Bupati.</w:t>
            </w:r>
          </w:p>
          <w:p w14:paraId="4A8C4CB0"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0BFBA8F" w14:textId="77777777" w:rsidTr="00DB610A">
        <w:tc>
          <w:tcPr>
            <w:tcW w:w="1951" w:type="dxa"/>
          </w:tcPr>
          <w:p w14:paraId="19A8960A"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390B78D"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1DE85BA"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Kesembilan</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belas</w:t>
            </w:r>
          </w:p>
          <w:p w14:paraId="20BCDA75"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Pengelolaan Imunisasi</w:t>
            </w:r>
          </w:p>
          <w:p w14:paraId="08158297" w14:textId="77777777" w:rsidR="00263ABB" w:rsidRPr="00D0374F" w:rsidRDefault="00263ABB" w:rsidP="00263ABB">
            <w:pPr>
              <w:pStyle w:val="ListParagraph"/>
              <w:spacing w:line="276" w:lineRule="auto"/>
              <w:ind w:left="284" w:right="-14"/>
              <w:jc w:val="both"/>
              <w:rPr>
                <w:rFonts w:ascii="Bookman Old Style" w:eastAsia="Arial" w:hAnsi="Bookman Old Style" w:cs="Arial"/>
                <w:spacing w:val="4"/>
                <w:sz w:val="24"/>
                <w:szCs w:val="24"/>
                <w:lang w:val="id-ID"/>
              </w:rPr>
            </w:pPr>
          </w:p>
          <w:p w14:paraId="3C3F844B" w14:textId="77777777" w:rsidR="00263ABB" w:rsidRPr="00D0374F" w:rsidRDefault="00263ABB" w:rsidP="00263ABB">
            <w:pPr>
              <w:pStyle w:val="ListParagraph"/>
              <w:spacing w:line="276" w:lineRule="auto"/>
              <w:ind w:left="284"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42</w:t>
            </w:r>
          </w:p>
          <w:p w14:paraId="6BC2F5E1" w14:textId="77777777" w:rsidR="00263ABB" w:rsidRPr="00D0374F" w:rsidRDefault="00263ABB" w:rsidP="00263ABB">
            <w:pPr>
              <w:pStyle w:val="ListParagraph"/>
              <w:numPr>
                <w:ilvl w:val="0"/>
                <w:numId w:val="6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orang berhak mengikuti upaya kesehatan </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lang w:val="id-ID"/>
              </w:rPr>
              <w:t xml:space="preserve">munisasi. </w:t>
            </w:r>
          </w:p>
          <w:p w14:paraId="315FA144" w14:textId="77777777" w:rsidR="00263ABB" w:rsidRPr="00D0374F" w:rsidRDefault="00263ABB" w:rsidP="00263ABB">
            <w:pPr>
              <w:pStyle w:val="ListParagraph"/>
              <w:numPr>
                <w:ilvl w:val="0"/>
                <w:numId w:val="6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Imunisasi sebagaimana dimaksud pada ayat (1), meliputi:</w:t>
            </w:r>
          </w:p>
          <w:p w14:paraId="3CBA702A"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jenis imunisasi;</w:t>
            </w:r>
          </w:p>
          <w:p w14:paraId="576DD984"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imunisasi; </w:t>
            </w:r>
          </w:p>
          <w:p w14:paraId="2C3E8A20"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pemantauan dan penanggulangan </w:t>
            </w:r>
            <w:r w:rsidR="00E67B6A" w:rsidRPr="00D0374F">
              <w:rPr>
                <w:rFonts w:ascii="Bookman Old Style" w:eastAsia="Arial" w:hAnsi="Bookman Old Style" w:cs="Arial"/>
                <w:spacing w:val="4"/>
                <w:sz w:val="24"/>
                <w:szCs w:val="24"/>
              </w:rPr>
              <w:t>KIPI;</w:t>
            </w:r>
          </w:p>
          <w:p w14:paraId="7645BA0D"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peran serta masyarakat;</w:t>
            </w:r>
          </w:p>
          <w:p w14:paraId="6BFF690D"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pencatatan dan pelaporan; dan</w:t>
            </w:r>
          </w:p>
          <w:p w14:paraId="406DF9F4" w14:textId="77777777" w:rsidR="00263ABB" w:rsidRPr="00D0374F" w:rsidRDefault="00263ABB" w:rsidP="00263ABB">
            <w:pPr>
              <w:pStyle w:val="ListParagraph"/>
              <w:numPr>
                <w:ilvl w:val="1"/>
                <w:numId w:val="70"/>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dan pengawasan. </w:t>
            </w:r>
          </w:p>
          <w:p w14:paraId="561AE49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25C2AB4" w14:textId="77777777" w:rsidTr="00DB610A">
        <w:tc>
          <w:tcPr>
            <w:tcW w:w="1951" w:type="dxa"/>
          </w:tcPr>
          <w:p w14:paraId="3664F404"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59F1FECA"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3C87435" w14:textId="77777777" w:rsidR="002B1D83" w:rsidRPr="00D0374F" w:rsidRDefault="002B1D83" w:rsidP="002B1D83">
            <w:pPr>
              <w:pStyle w:val="ListParagraph"/>
              <w:spacing w:line="276" w:lineRule="auto"/>
              <w:ind w:left="284"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43</w:t>
            </w:r>
          </w:p>
          <w:p w14:paraId="2C1EF384" w14:textId="77777777" w:rsidR="002B1D83" w:rsidRPr="00D0374F" w:rsidRDefault="002B1D83" w:rsidP="00697CC8">
            <w:pPr>
              <w:pStyle w:val="ListParagraph"/>
              <w:numPr>
                <w:ilvl w:val="0"/>
                <w:numId w:val="7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lang w:val="id-ID"/>
              </w:rPr>
              <w:t xml:space="preserve">munisasi sebagaimana dimaksud dalam Pasal 42 ayat (2) huruf b dikelompokkan menjadi imunisasi program dan imunisasi pilihan.  </w:t>
            </w:r>
          </w:p>
          <w:p w14:paraId="3A70D5C3" w14:textId="77777777" w:rsidR="002B1D83" w:rsidRPr="00D0374F" w:rsidRDefault="002B1D83" w:rsidP="00697CC8">
            <w:pPr>
              <w:pStyle w:val="ListParagraph"/>
              <w:numPr>
                <w:ilvl w:val="0"/>
                <w:numId w:val="7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Imunisasi program sebagaimana dimaksud pada ayat (1) terdiri atas: </w:t>
            </w:r>
          </w:p>
          <w:p w14:paraId="15C56645" w14:textId="77777777" w:rsidR="002B1D83" w:rsidRPr="00D0374F" w:rsidRDefault="002B1D83" w:rsidP="00697CC8">
            <w:pPr>
              <w:pStyle w:val="ListParagraph"/>
              <w:numPr>
                <w:ilvl w:val="1"/>
                <w:numId w:val="72"/>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Imunisasi rutin; </w:t>
            </w:r>
          </w:p>
          <w:p w14:paraId="50F12308" w14:textId="77777777" w:rsidR="002B1D83" w:rsidRPr="00D0374F" w:rsidRDefault="002B1D83" w:rsidP="00697CC8">
            <w:pPr>
              <w:pStyle w:val="ListParagraph"/>
              <w:numPr>
                <w:ilvl w:val="1"/>
                <w:numId w:val="72"/>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Imunisasi tambahan; dan</w:t>
            </w:r>
          </w:p>
          <w:p w14:paraId="4DD9CC10" w14:textId="77777777" w:rsidR="002B1D83" w:rsidRPr="00D0374F" w:rsidRDefault="002B1D83" w:rsidP="00697CC8">
            <w:pPr>
              <w:pStyle w:val="ListParagraph"/>
              <w:numPr>
                <w:ilvl w:val="1"/>
                <w:numId w:val="72"/>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Imunisasi khusus. </w:t>
            </w:r>
          </w:p>
          <w:p w14:paraId="377659B4"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ECD302E" w14:textId="77777777" w:rsidTr="00DB610A">
        <w:tc>
          <w:tcPr>
            <w:tcW w:w="1951" w:type="dxa"/>
          </w:tcPr>
          <w:p w14:paraId="34DF0CD7"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6BFC5896"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4ADF7372" w14:textId="77777777" w:rsidR="002B1D83" w:rsidRPr="00D0374F" w:rsidRDefault="002B1D83" w:rsidP="002B1D83">
            <w:pPr>
              <w:pStyle w:val="ListParagraph"/>
              <w:spacing w:line="276" w:lineRule="auto"/>
              <w:ind w:left="284"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44</w:t>
            </w:r>
          </w:p>
          <w:p w14:paraId="795CA71D" w14:textId="77777777" w:rsidR="002B1D83" w:rsidRPr="00D0374F" w:rsidRDefault="00B86911" w:rsidP="00AA6AC8">
            <w:pPr>
              <w:pStyle w:val="ListParagraph"/>
              <w:numPr>
                <w:ilvl w:val="0"/>
                <w:numId w:val="73"/>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bertanggung jawab menggerakkan peran serta masyarakat sebagaimana dimaksud dalam Pasal 42 ayat (2) huruf d melalui kegiatan pemberian informasi. </w:t>
            </w:r>
          </w:p>
          <w:p w14:paraId="72840768" w14:textId="77777777" w:rsidR="002B1D83" w:rsidRPr="00D0374F" w:rsidRDefault="002B1D83" w:rsidP="00AA6AC8">
            <w:pPr>
              <w:pStyle w:val="ListParagraph"/>
              <w:numPr>
                <w:ilvl w:val="0"/>
                <w:numId w:val="7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Kegiatan pemberian informasi sebagaimana dimaksud pada ayat (1) dilaksanakan melalui: </w:t>
            </w:r>
          </w:p>
          <w:p w14:paraId="4E1D14FF"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media cetak;</w:t>
            </w:r>
          </w:p>
          <w:p w14:paraId="4CBB49FC"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media sosial;</w:t>
            </w:r>
          </w:p>
          <w:p w14:paraId="48123019"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media elektronik dan media luar ruang;</w:t>
            </w:r>
          </w:p>
          <w:p w14:paraId="7CCC09F7"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advokasi dan sosialisasi;</w:t>
            </w:r>
          </w:p>
          <w:p w14:paraId="3AA75599"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pembinaan kader kesehatan;</w:t>
            </w:r>
          </w:p>
          <w:p w14:paraId="408B94A4" w14:textId="77777777" w:rsidR="00E67B6A"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pembinaan kepada kelompok binaan balita dan anak sekolah; dan/atau</w:t>
            </w:r>
            <w:r w:rsidR="00E67B6A" w:rsidRPr="00D0374F">
              <w:rPr>
                <w:rFonts w:ascii="Bookman Old Style" w:eastAsia="Arial" w:hAnsi="Bookman Old Style" w:cs="Arial"/>
                <w:spacing w:val="4"/>
                <w:sz w:val="24"/>
                <w:szCs w:val="24"/>
              </w:rPr>
              <w:t>;</w:t>
            </w:r>
          </w:p>
          <w:p w14:paraId="45D22B0C" w14:textId="77777777" w:rsidR="002B1D83" w:rsidRPr="00D0374F" w:rsidRDefault="002B1D83" w:rsidP="00AA6AC8">
            <w:pPr>
              <w:pStyle w:val="ListParagraph"/>
              <w:numPr>
                <w:ilvl w:val="1"/>
                <w:numId w:val="74"/>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organisasi atau lembaga swadaya masyarakat. </w:t>
            </w:r>
          </w:p>
          <w:p w14:paraId="2ACA528A" w14:textId="77777777" w:rsidR="00263ABB" w:rsidRPr="00D0374F" w:rsidRDefault="00263ABB" w:rsidP="007C5C8C">
            <w:pPr>
              <w:pStyle w:val="ListParagraph"/>
              <w:spacing w:line="276" w:lineRule="auto"/>
              <w:ind w:left="0"/>
              <w:jc w:val="both"/>
              <w:rPr>
                <w:rFonts w:ascii="Bookman Old Style" w:eastAsia="Arial" w:hAnsi="Bookman Old Style"/>
                <w:sz w:val="24"/>
                <w:szCs w:val="24"/>
              </w:rPr>
            </w:pPr>
          </w:p>
        </w:tc>
      </w:tr>
      <w:tr w:rsidR="00263ABB" w:rsidRPr="00D0374F" w14:paraId="45E89540" w14:textId="77777777" w:rsidTr="00DB610A">
        <w:tc>
          <w:tcPr>
            <w:tcW w:w="1951" w:type="dxa"/>
          </w:tcPr>
          <w:p w14:paraId="10BE2975"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6A4931B0"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5041205"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45</w:t>
            </w:r>
          </w:p>
          <w:p w14:paraId="5833FE91" w14:textId="77777777" w:rsidR="002B1D83" w:rsidRPr="00D0374F" w:rsidRDefault="002B1D83" w:rsidP="00AA6AC8">
            <w:pPr>
              <w:pStyle w:val="ListParagraph"/>
              <w:numPr>
                <w:ilvl w:val="0"/>
                <w:numId w:val="7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Masyarakat dan/atau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wasta dapat berperan serta dalam pelaksanaan imunisasi melalui kerja sama dengan Pemerintah </w:t>
            </w:r>
            <w:r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 xml:space="preserve">.  </w:t>
            </w:r>
          </w:p>
          <w:p w14:paraId="5DB9D5B8" w14:textId="77777777" w:rsidR="002B1D83" w:rsidRPr="00D0374F" w:rsidRDefault="002B1D83" w:rsidP="00AA6AC8">
            <w:pPr>
              <w:pStyle w:val="ListParagraph"/>
              <w:numPr>
                <w:ilvl w:val="0"/>
                <w:numId w:val="7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Kerja sama sebagaimana dimaksud pada ayat (1) dilaksanakan melalui:</w:t>
            </w:r>
          </w:p>
          <w:p w14:paraId="3D48D3E7" w14:textId="77777777" w:rsidR="002B1D83" w:rsidRPr="00D0374F" w:rsidRDefault="002B1D83" w:rsidP="00AA6AC8">
            <w:pPr>
              <w:pStyle w:val="ListParagraph"/>
              <w:numPr>
                <w:ilvl w:val="1"/>
                <w:numId w:val="7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penggerak masyarakat;</w:t>
            </w:r>
          </w:p>
          <w:p w14:paraId="2DF61983" w14:textId="77777777" w:rsidR="002B1D83" w:rsidRPr="00D0374F" w:rsidRDefault="002B1D83" w:rsidP="00AA6AC8">
            <w:pPr>
              <w:pStyle w:val="ListParagraph"/>
              <w:numPr>
                <w:ilvl w:val="1"/>
                <w:numId w:val="7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sosialisasi imunisasi;</w:t>
            </w:r>
          </w:p>
          <w:p w14:paraId="553D9333" w14:textId="77777777" w:rsidR="002B1D83" w:rsidRPr="00D0374F" w:rsidRDefault="002B1D83" w:rsidP="00AA6AC8">
            <w:pPr>
              <w:pStyle w:val="ListParagraph"/>
              <w:numPr>
                <w:ilvl w:val="1"/>
                <w:numId w:val="7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dukungan fasilitasi penyelenggaraan imunisasi;</w:t>
            </w:r>
          </w:p>
          <w:p w14:paraId="3644F8D9" w14:textId="77777777" w:rsidR="002B1D83" w:rsidRPr="00D0374F" w:rsidRDefault="002B1D83" w:rsidP="00AA6AC8">
            <w:pPr>
              <w:pStyle w:val="ListParagraph"/>
              <w:numPr>
                <w:ilvl w:val="1"/>
                <w:numId w:val="7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keikutsertaan sebagai kader; dan/atau </w:t>
            </w:r>
          </w:p>
          <w:p w14:paraId="0F0B7733" w14:textId="77777777" w:rsidR="00263ABB" w:rsidRPr="00D35D84" w:rsidRDefault="002B1D83" w:rsidP="00D35D84">
            <w:pPr>
              <w:pStyle w:val="ListParagraph"/>
              <w:numPr>
                <w:ilvl w:val="1"/>
                <w:numId w:val="7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turut serta melakukan pemantauan penyelenggaraan imunisasi.</w:t>
            </w:r>
          </w:p>
        </w:tc>
      </w:tr>
      <w:tr w:rsidR="00263ABB" w:rsidRPr="00D0374F" w14:paraId="7CC791FC" w14:textId="77777777" w:rsidTr="00DB610A">
        <w:tc>
          <w:tcPr>
            <w:tcW w:w="1951" w:type="dxa"/>
          </w:tcPr>
          <w:p w14:paraId="06B29B29"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CF71E62"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7F5548B3" w14:textId="77777777" w:rsidR="00170EBC" w:rsidRDefault="00170EBC" w:rsidP="002B1D83">
            <w:pPr>
              <w:spacing w:line="276" w:lineRule="auto"/>
              <w:ind w:right="-14"/>
              <w:jc w:val="center"/>
              <w:rPr>
                <w:rFonts w:ascii="Bookman Old Style" w:eastAsia="Arial" w:hAnsi="Bookman Old Style" w:cs="Arial"/>
                <w:spacing w:val="4"/>
                <w:sz w:val="24"/>
                <w:szCs w:val="24"/>
              </w:rPr>
            </w:pPr>
          </w:p>
          <w:p w14:paraId="05D2F69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 xml:space="preserve">Pasal 46 </w:t>
            </w:r>
          </w:p>
          <w:p w14:paraId="094AA034" w14:textId="77777777" w:rsidR="002B1D83" w:rsidRPr="00D0374F" w:rsidRDefault="002B1D83" w:rsidP="00AA6AC8">
            <w:pPr>
              <w:pStyle w:val="ListParagraph"/>
              <w:numPr>
                <w:ilvl w:val="0"/>
                <w:numId w:val="7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wajib memfasilitasi penyelenggaraan pelayanan pemberian imunisasi program kepada seluruh </w:t>
            </w:r>
            <w:r w:rsidRPr="00D0374F">
              <w:rPr>
                <w:rFonts w:ascii="Bookman Old Style" w:eastAsia="Arial" w:hAnsi="Bookman Old Style" w:cs="Arial"/>
                <w:spacing w:val="4"/>
                <w:sz w:val="24"/>
                <w:szCs w:val="24"/>
              </w:rPr>
              <w:t>m</w:t>
            </w:r>
            <w:r w:rsidRPr="00D0374F">
              <w:rPr>
                <w:rFonts w:ascii="Bookman Old Style" w:eastAsia="Arial" w:hAnsi="Bookman Old Style" w:cs="Arial"/>
                <w:spacing w:val="4"/>
                <w:sz w:val="24"/>
                <w:szCs w:val="24"/>
                <w:lang w:val="id-ID"/>
              </w:rPr>
              <w:t xml:space="preserve">asyarakat di Daerah. </w:t>
            </w:r>
          </w:p>
          <w:p w14:paraId="0EF097DA" w14:textId="77777777" w:rsidR="002B1D83" w:rsidRPr="00D0374F" w:rsidRDefault="00B86911" w:rsidP="00AA6AC8">
            <w:pPr>
              <w:pStyle w:val="ListParagraph"/>
              <w:numPr>
                <w:ilvl w:val="0"/>
                <w:numId w:val="77"/>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bertanggung jawab dalam penyediaan tenaga pengelola untuk penyelenggaraan imunisasi program. </w:t>
            </w:r>
          </w:p>
          <w:p w14:paraId="3EFE3912" w14:textId="77777777" w:rsidR="002B1D83" w:rsidRPr="00D0374F" w:rsidRDefault="002B1D83" w:rsidP="00AA6AC8">
            <w:pPr>
              <w:pStyle w:val="ListParagraph"/>
              <w:numPr>
                <w:ilvl w:val="0"/>
                <w:numId w:val="7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imunisasi dilaksanakan oleh tenaga kesehatan yang memiliki kompetensi dan kewenangan sesuai dengan ketentuan peraturan perundang</w:t>
            </w:r>
            <w:r w:rsidR="00D35D84">
              <w:rPr>
                <w:rFonts w:ascii="Bookman Old Style" w:eastAsia="Arial" w:hAnsi="Bookman Old Style" w:cs="Arial"/>
                <w:spacing w:val="4"/>
                <w:sz w:val="24"/>
                <w:szCs w:val="24"/>
              </w:rPr>
              <w:t>-</w:t>
            </w:r>
            <w:r w:rsidRPr="00D0374F">
              <w:rPr>
                <w:rFonts w:ascii="Bookman Old Style" w:eastAsia="Arial" w:hAnsi="Bookman Old Style" w:cs="Arial"/>
                <w:spacing w:val="4"/>
                <w:sz w:val="24"/>
                <w:szCs w:val="24"/>
                <w:lang w:val="id-ID"/>
              </w:rPr>
              <w:t>undangan.</w:t>
            </w:r>
          </w:p>
          <w:p w14:paraId="39E04E31" w14:textId="77777777" w:rsidR="00C43D5A" w:rsidRDefault="00C43D5A" w:rsidP="002B1D83">
            <w:pPr>
              <w:spacing w:line="276" w:lineRule="auto"/>
              <w:ind w:right="-14"/>
              <w:jc w:val="center"/>
              <w:rPr>
                <w:rFonts w:ascii="Bookman Old Style" w:eastAsia="Arial" w:hAnsi="Bookman Old Style" w:cs="Arial"/>
                <w:spacing w:val="4"/>
                <w:sz w:val="24"/>
                <w:szCs w:val="24"/>
              </w:rPr>
            </w:pPr>
          </w:p>
          <w:p w14:paraId="6D2481CB"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47</w:t>
            </w:r>
          </w:p>
          <w:p w14:paraId="2C943A57" w14:textId="77777777" w:rsidR="002B1D83" w:rsidRPr="00D0374F" w:rsidRDefault="002B1D83" w:rsidP="00AA6AC8">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Rumah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akit, Puskesmas, klinik dan </w:t>
            </w:r>
            <w:r w:rsidRPr="00D0374F">
              <w:rPr>
                <w:rFonts w:ascii="Bookman Old Style" w:eastAsia="Arial" w:hAnsi="Bookman Old Style" w:cs="Arial"/>
                <w:spacing w:val="4"/>
                <w:sz w:val="24"/>
                <w:szCs w:val="24"/>
              </w:rPr>
              <w:t>f</w:t>
            </w:r>
            <w:r w:rsidRPr="00D0374F">
              <w:rPr>
                <w:rFonts w:ascii="Bookman Old Style" w:eastAsia="Arial" w:hAnsi="Bookman Old Style" w:cs="Arial"/>
                <w:spacing w:val="4"/>
                <w:sz w:val="24"/>
                <w:szCs w:val="24"/>
                <w:lang w:val="id-ID"/>
              </w:rPr>
              <w:t xml:space="preserve">asilitas </w:t>
            </w:r>
            <w:r w:rsidRPr="00D0374F">
              <w:rPr>
                <w:rFonts w:ascii="Bookman Old Style" w:eastAsia="Arial" w:hAnsi="Bookman Old Style" w:cs="Arial"/>
                <w:spacing w:val="4"/>
                <w:sz w:val="24"/>
                <w:szCs w:val="24"/>
              </w:rPr>
              <w:t>p</w:t>
            </w:r>
            <w:r w:rsidRPr="00D0374F">
              <w:rPr>
                <w:rFonts w:ascii="Bookman Old Style" w:eastAsia="Arial" w:hAnsi="Bookman Old Style" w:cs="Arial"/>
                <w:spacing w:val="4"/>
                <w:sz w:val="24"/>
                <w:szCs w:val="24"/>
                <w:lang w:val="id-ID"/>
              </w:rPr>
              <w:t xml:space="preserve">elayanan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lainnya yang menyelenggarakan </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lang w:val="id-ID"/>
              </w:rPr>
              <w:t xml:space="preserve">munisasi bertanggungjawab terhadap pengelolaan limbah </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lang w:val="id-ID"/>
              </w:rPr>
              <w:t>munisasi sesuai dengan persyaratan dan ketentuan peraturan perundang-undangan.</w:t>
            </w:r>
          </w:p>
          <w:p w14:paraId="4D8EDD2B"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59DBDA2E" w14:textId="77777777" w:rsidTr="00DB610A">
        <w:tc>
          <w:tcPr>
            <w:tcW w:w="1951" w:type="dxa"/>
          </w:tcPr>
          <w:p w14:paraId="0F3868C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2199536"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2A7DDB1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48</w:t>
            </w:r>
          </w:p>
          <w:p w14:paraId="394AA3C0" w14:textId="77777777" w:rsidR="002B1D83" w:rsidRPr="00D0374F" w:rsidRDefault="002B1D83" w:rsidP="00AA6AC8">
            <w:pPr>
              <w:pStyle w:val="ListParagraph"/>
              <w:numPr>
                <w:ilvl w:val="0"/>
                <w:numId w:val="7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Pasien yang mengalami gangguan kesehatan diduga akibat KIPI diberikan pengobatan dan perawatan selama proses investigasi dan pengkajian kausalitas KIPI berlangsung. </w:t>
            </w:r>
          </w:p>
          <w:p w14:paraId="7F78D589" w14:textId="77777777" w:rsidR="002B1D83" w:rsidRPr="00D0374F" w:rsidRDefault="002B1D83" w:rsidP="00AA6AC8">
            <w:pPr>
              <w:pStyle w:val="ListParagraph"/>
              <w:numPr>
                <w:ilvl w:val="0"/>
                <w:numId w:val="7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hal gangguan kesehatan sebagaimana dimaksud</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pada ayat (1) ditetapkan sebagai gangguan kesehatan akibat KIPI, maka pasien mendapatkan pengobatan dan perawatan. </w:t>
            </w:r>
          </w:p>
          <w:p w14:paraId="59A4F256" w14:textId="77777777" w:rsidR="002B1D83" w:rsidRPr="00D0374F" w:rsidRDefault="002B1D83" w:rsidP="00AA6AC8">
            <w:pPr>
              <w:pStyle w:val="ListParagraph"/>
              <w:numPr>
                <w:ilvl w:val="0"/>
                <w:numId w:val="7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Pembiayaan untuk investigasi dan kajian kasus sebagaimana dimaksud pada ayat (1) dibebankan kepada Pemerintah Daerah, serta sumber pembiayaan lain sesuai dengan ketentuan peraturan perundang-undangan. </w:t>
            </w:r>
          </w:p>
          <w:p w14:paraId="27F1B9F7" w14:textId="77777777" w:rsidR="002B1D83" w:rsidRPr="00D0374F" w:rsidRDefault="002B1D83" w:rsidP="00AA6AC8">
            <w:pPr>
              <w:pStyle w:val="ListParagraph"/>
              <w:numPr>
                <w:ilvl w:val="0"/>
                <w:numId w:val="7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Pembiayaan untuk pengobatan, perawatan, dan rujukan bagi seseorang yang mengalami gangguan kesehatan </w:t>
            </w:r>
            <w:r w:rsidRPr="00D0374F">
              <w:rPr>
                <w:rFonts w:ascii="Bookman Old Style" w:eastAsia="Arial" w:hAnsi="Bookman Old Style" w:cs="Arial"/>
                <w:spacing w:val="4"/>
                <w:sz w:val="24"/>
                <w:szCs w:val="24"/>
                <w:lang w:val="id-ID"/>
              </w:rPr>
              <w:lastRenderedPageBreak/>
              <w:t xml:space="preserve">diduga KIPI atau akibat KIPI dibebankan pada </w:t>
            </w:r>
            <w:r w:rsidR="00E67B6A" w:rsidRPr="00D0374F">
              <w:rPr>
                <w:rFonts w:ascii="Bookman Old Style" w:eastAsia="Arial" w:hAnsi="Bookman Old Style" w:cs="Arial"/>
                <w:spacing w:val="4"/>
                <w:sz w:val="24"/>
                <w:szCs w:val="24"/>
              </w:rPr>
              <w:t>APBD</w:t>
            </w:r>
            <w:r w:rsidRPr="00D0374F">
              <w:rPr>
                <w:rFonts w:ascii="Bookman Old Style" w:eastAsia="Arial" w:hAnsi="Bookman Old Style" w:cs="Arial"/>
                <w:spacing w:val="4"/>
                <w:sz w:val="24"/>
                <w:szCs w:val="24"/>
                <w:lang w:val="id-ID"/>
              </w:rPr>
              <w:t xml:space="preserve"> atau sumber pembiayaan lain sesuai dengan ketentuan peraturan perundang-undangan. </w:t>
            </w:r>
          </w:p>
          <w:p w14:paraId="7F7801B5" w14:textId="77777777" w:rsidR="002B1D83" w:rsidRPr="00D0374F" w:rsidRDefault="002B1D83" w:rsidP="00AA6AC8">
            <w:pPr>
              <w:pStyle w:val="ListParagraph"/>
              <w:numPr>
                <w:ilvl w:val="0"/>
                <w:numId w:val="7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mengenai tata laksana KIPI dilaksanakan dengan berpedoman pada ketentuan </w:t>
            </w:r>
            <w:r w:rsidR="00CD6E4B" w:rsidRPr="00D0374F">
              <w:rPr>
                <w:rFonts w:ascii="Bookman Old Style" w:eastAsia="Arial" w:hAnsi="Bookman Old Style" w:cs="Arial"/>
                <w:spacing w:val="4"/>
                <w:sz w:val="24"/>
                <w:szCs w:val="24"/>
                <w:lang w:val="id-ID"/>
              </w:rPr>
              <w:t>peraturan perundang-undangan.</w:t>
            </w:r>
          </w:p>
          <w:p w14:paraId="39E679CF"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1C6A69E4" w14:textId="77777777" w:rsidTr="00DB610A">
        <w:tc>
          <w:tcPr>
            <w:tcW w:w="1951" w:type="dxa"/>
          </w:tcPr>
          <w:p w14:paraId="624E0AB3"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66FD55C2"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FCFE06D"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49</w:t>
            </w:r>
          </w:p>
          <w:p w14:paraId="04E16D20"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fasilitas pelayanan kesehatan yang menyelenggarakan pelayanan imunisasi harus melakukan pencatatan dan pelaporan sebagaimana dimaksud dalam Pasal 42 ayat (2) huruf e secara rutin dan berkala 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57240897"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28AC3A67" w14:textId="77777777" w:rsidTr="00DB610A">
        <w:tc>
          <w:tcPr>
            <w:tcW w:w="1951" w:type="dxa"/>
          </w:tcPr>
          <w:p w14:paraId="396D0BEC"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276F2A23"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6EB04C8A"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50</w:t>
            </w:r>
          </w:p>
          <w:p w14:paraId="7C754370"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melakukan pembinaan dan pengawasan sebagaimana dimaksud dalam Pasal 42 ayat (2) huruf f terhadap penyelenggaraan imunisasi yang dilaksanakan oleh seluruh fasilitas pelayanan kesehatan secara berkala, berjenjang, dan berkesinambungan.</w:t>
            </w:r>
          </w:p>
          <w:p w14:paraId="39A922E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A9F2F7D" w14:textId="77777777" w:rsidTr="00DB610A">
        <w:tc>
          <w:tcPr>
            <w:tcW w:w="1951" w:type="dxa"/>
          </w:tcPr>
          <w:p w14:paraId="72495662"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0283ED0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1A2A0AE1"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51</w:t>
            </w:r>
          </w:p>
          <w:p w14:paraId="59F01695" w14:textId="77777777" w:rsidR="00263ABB" w:rsidRPr="00170EBC" w:rsidRDefault="002B1D83" w:rsidP="00170EBC">
            <w:pPr>
              <w:spacing w:line="276" w:lineRule="auto"/>
              <w:ind w:right="-14"/>
              <w:jc w:val="both"/>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 xml:space="preserve">Ketentuan lebih lanjut mengenai </w:t>
            </w:r>
            <w:r w:rsidRPr="00D0374F">
              <w:rPr>
                <w:rFonts w:ascii="Bookman Old Style" w:eastAsia="Arial" w:hAnsi="Bookman Old Style" w:cs="Arial"/>
                <w:spacing w:val="4"/>
                <w:sz w:val="24"/>
                <w:szCs w:val="24"/>
              </w:rPr>
              <w:t>u</w:t>
            </w:r>
            <w:r w:rsidRPr="00D0374F">
              <w:rPr>
                <w:rFonts w:ascii="Bookman Old Style" w:eastAsia="Arial" w:hAnsi="Bookman Old Style" w:cs="Arial"/>
                <w:spacing w:val="4"/>
                <w:sz w:val="24"/>
                <w:szCs w:val="24"/>
                <w:lang w:val="id-ID"/>
              </w:rPr>
              <w:t xml:space="preserve">paya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w:t>
            </w:r>
            <w:r w:rsidRPr="00D0374F">
              <w:rPr>
                <w:rFonts w:ascii="Bookman Old Style" w:eastAsia="Arial" w:hAnsi="Bookman Old Style" w:cs="Arial"/>
                <w:spacing w:val="4"/>
                <w:sz w:val="24"/>
                <w:szCs w:val="24"/>
              </w:rPr>
              <w:t>i</w:t>
            </w:r>
            <w:r w:rsidRPr="00D0374F">
              <w:rPr>
                <w:rFonts w:ascii="Bookman Old Style" w:eastAsia="Arial" w:hAnsi="Bookman Old Style" w:cs="Arial"/>
                <w:spacing w:val="4"/>
                <w:sz w:val="24"/>
                <w:szCs w:val="24"/>
                <w:lang w:val="id-ID"/>
              </w:rPr>
              <w:t>munisasi sebagaimana dimaksud dalam Pasal 42 d</w:t>
            </w:r>
            <w:r w:rsidR="00170EBC">
              <w:rPr>
                <w:rFonts w:ascii="Bookman Old Style" w:eastAsia="Arial" w:hAnsi="Bookman Old Style" w:cs="Arial"/>
                <w:spacing w:val="4"/>
                <w:sz w:val="24"/>
                <w:szCs w:val="24"/>
                <w:lang w:val="id-ID"/>
              </w:rPr>
              <w:t xml:space="preserve">iatur dalam Peraturan Bupati.  </w:t>
            </w:r>
          </w:p>
        </w:tc>
      </w:tr>
      <w:tr w:rsidR="00263ABB" w:rsidRPr="00D0374F" w14:paraId="497B3698" w14:textId="77777777" w:rsidTr="00DB610A">
        <w:tc>
          <w:tcPr>
            <w:tcW w:w="1951" w:type="dxa"/>
          </w:tcPr>
          <w:p w14:paraId="77EDB4AF"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75399B73"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E0D90F9" w14:textId="77777777" w:rsidR="00D35D84" w:rsidRDefault="00D35D84" w:rsidP="002B1D83">
            <w:pPr>
              <w:spacing w:line="276" w:lineRule="auto"/>
              <w:ind w:right="-14"/>
              <w:jc w:val="center"/>
              <w:rPr>
                <w:rFonts w:ascii="Bookman Old Style" w:eastAsia="Arial" w:hAnsi="Bookman Old Style" w:cs="Arial"/>
                <w:spacing w:val="4"/>
                <w:sz w:val="24"/>
                <w:szCs w:val="24"/>
              </w:rPr>
            </w:pPr>
          </w:p>
          <w:p w14:paraId="297F869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w:t>
            </w:r>
          </w:p>
          <w:p w14:paraId="1C5AF213"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Gizi</w:t>
            </w:r>
          </w:p>
          <w:p w14:paraId="6805849D"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p>
          <w:p w14:paraId="36BD605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52</w:t>
            </w:r>
          </w:p>
          <w:p w14:paraId="1A25B343" w14:textId="77777777" w:rsidR="002B1D83" w:rsidRPr="00D0374F" w:rsidRDefault="002B1D83" w:rsidP="002B1D83">
            <w:pPr>
              <w:pStyle w:val="ListParagraph"/>
              <w:numPr>
                <w:ilvl w:val="0"/>
                <w:numId w:val="7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bertugas dan bertanggung jawab dalam:</w:t>
            </w:r>
          </w:p>
          <w:p w14:paraId="335ADA05"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dan fasilitasi gizi skala </w:t>
            </w:r>
            <w:r w:rsidR="00E67B6A"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w:t>
            </w:r>
          </w:p>
          <w:p w14:paraId="3F6AD300"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penanggulangan gizi buruk skala </w:t>
            </w:r>
            <w:r w:rsidR="00E67B6A"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w:t>
            </w:r>
          </w:p>
          <w:p w14:paraId="002D7109"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perbaikan gizi keluarga dan masyarakat;</w:t>
            </w:r>
          </w:p>
          <w:p w14:paraId="6A560510"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memenuhi kecukupan dan perbaikan gizi pada masyarakat terutama pada keluarga miskin, rawan gizi, dan dalam keadaan situasi darurat; </w:t>
            </w:r>
          </w:p>
          <w:p w14:paraId="010D29C2"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meningkatkan pengetahuan dan kesadaran masyarakat akan pentingnya gizi dan pengaruhnya terhadap peningkatan status gizi; </w:t>
            </w:r>
          </w:p>
          <w:p w14:paraId="7107AB66"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menyelenggarakan pelayanan upaya perbaikan gizi di fasilitas pelayanan kesehatan; </w:t>
            </w:r>
          </w:p>
          <w:p w14:paraId="4E47638A"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melaksanakan, fasilitasi, perizinan, koordinasi, monitoring dan evaluasi pelaksaan urusan wajib upaya perbaikan gizi; </w:t>
            </w:r>
          </w:p>
          <w:p w14:paraId="23C27156"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menjamin tersedianya bahan makanan yang mempunyai nilai gizi yang tinggi secara merata dan terjangkau; dan  </w:t>
            </w:r>
          </w:p>
          <w:p w14:paraId="7582BFAA" w14:textId="77777777" w:rsidR="002B1D83" w:rsidRPr="00D0374F" w:rsidRDefault="002B1D83" w:rsidP="00CD6E4B">
            <w:pPr>
              <w:pStyle w:val="ListParagraph"/>
              <w:numPr>
                <w:ilvl w:val="1"/>
                <w:numId w:val="8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 xml:space="preserve">menjaga agar bahan makanan memenuhi standar mutu gizi yang ditetapkan dengan peraturan perundang-undangan. </w:t>
            </w:r>
          </w:p>
          <w:p w14:paraId="33FFCB47" w14:textId="77777777" w:rsidR="002B1D83" w:rsidRPr="00D0374F" w:rsidRDefault="002B1D83" w:rsidP="002B1D83">
            <w:pPr>
              <w:pStyle w:val="ListParagraph"/>
              <w:numPr>
                <w:ilvl w:val="0"/>
                <w:numId w:val="79"/>
              </w:numPr>
              <w:spacing w:line="276" w:lineRule="auto"/>
              <w:ind w:left="284" w:right="-14"/>
              <w:jc w:val="both"/>
              <w:rPr>
                <w:rFonts w:ascii="Bookman Old Style" w:eastAsia="Arial" w:hAnsi="Bookman Old Style" w:cs="Arial"/>
                <w:b/>
                <w:spacing w:val="4"/>
                <w:sz w:val="24"/>
                <w:szCs w:val="24"/>
                <w:lang w:val="id-ID"/>
              </w:rPr>
            </w:pPr>
            <w:r w:rsidRPr="00D0374F">
              <w:rPr>
                <w:rFonts w:ascii="Bookman Old Style" w:eastAsia="Arial" w:hAnsi="Bookman Old Style" w:cs="Arial"/>
                <w:spacing w:val="4"/>
                <w:sz w:val="24"/>
                <w:szCs w:val="24"/>
                <w:lang w:val="id-ID"/>
              </w:rPr>
              <w:t>Pemenuhan tugas dan tanggung jawab sebagaimana dimaksud pada ayat (1) dapat mengikutsertakan swasta dan masyarakat.</w:t>
            </w:r>
          </w:p>
          <w:p w14:paraId="772639A2" w14:textId="77777777" w:rsidR="002B1D83" w:rsidRPr="00D0374F" w:rsidRDefault="002B1D83" w:rsidP="002B1D83">
            <w:pPr>
              <w:pStyle w:val="ListParagraph"/>
              <w:numPr>
                <w:ilvl w:val="0"/>
                <w:numId w:val="79"/>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upaya perbaikan gizi sebagaimana dimaksud pada ayat (1) diatur dengan Peraturan Bupati.</w:t>
            </w:r>
          </w:p>
          <w:p w14:paraId="107DE9B3"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70E136A4" w14:textId="77777777" w:rsidTr="00DB610A">
        <w:tc>
          <w:tcPr>
            <w:tcW w:w="1951" w:type="dxa"/>
          </w:tcPr>
          <w:p w14:paraId="16EA3266"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19C29FA"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4F033B21"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53</w:t>
            </w:r>
          </w:p>
          <w:p w14:paraId="4A003CA0" w14:textId="77777777" w:rsidR="002B1D83" w:rsidRPr="00D0374F" w:rsidRDefault="002B1D83" w:rsidP="002B1D83">
            <w:pPr>
              <w:pStyle w:val="ListParagraph"/>
              <w:numPr>
                <w:ilvl w:val="0"/>
                <w:numId w:val="81"/>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perbaikan gizi ditujukan untuk peningkatan mutu gizi perseorangan dan masyarakat dilakukan melalui:</w:t>
            </w:r>
          </w:p>
          <w:p w14:paraId="0622A596" w14:textId="77777777" w:rsidR="002B1D83" w:rsidRPr="00D0374F" w:rsidRDefault="002B1D83" w:rsidP="002B1D83">
            <w:pPr>
              <w:pStyle w:val="ListParagraph"/>
              <w:numPr>
                <w:ilvl w:val="1"/>
                <w:numId w:val="8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perbaikan pola konsumsi makanan yang sesuai dengan gizi seimbang;</w:t>
            </w:r>
          </w:p>
          <w:p w14:paraId="7A372EB3" w14:textId="77777777" w:rsidR="002B1D83" w:rsidRPr="00D0374F" w:rsidRDefault="002B1D83" w:rsidP="002B1D83">
            <w:pPr>
              <w:pStyle w:val="ListParagraph"/>
              <w:numPr>
                <w:ilvl w:val="1"/>
                <w:numId w:val="8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perbaikan perilaku sadar gizi; </w:t>
            </w:r>
          </w:p>
          <w:p w14:paraId="3207869C" w14:textId="77777777" w:rsidR="005C6DE9" w:rsidRPr="00D0374F" w:rsidRDefault="002B1D83" w:rsidP="002B1D83">
            <w:pPr>
              <w:pStyle w:val="ListParagraph"/>
              <w:numPr>
                <w:ilvl w:val="1"/>
                <w:numId w:val="8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peningkatan akses dan mutu pelayanan gizi yang sesuai dengan kemajuan ilmu dan teknologi; dan</w:t>
            </w:r>
          </w:p>
          <w:p w14:paraId="65C3D2A1" w14:textId="77777777" w:rsidR="002B1D83" w:rsidRPr="00D0374F" w:rsidRDefault="002B1D83" w:rsidP="002B1D83">
            <w:pPr>
              <w:pStyle w:val="ListParagraph"/>
              <w:numPr>
                <w:ilvl w:val="1"/>
                <w:numId w:val="82"/>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peningkatan sistem kewaspadaan pangan dan gizi. </w:t>
            </w:r>
          </w:p>
          <w:p w14:paraId="24746107" w14:textId="77777777" w:rsidR="002B1D83" w:rsidRPr="00D0374F" w:rsidRDefault="002B1D83" w:rsidP="002B1D83">
            <w:pPr>
              <w:pStyle w:val="ListParagraph"/>
              <w:numPr>
                <w:ilvl w:val="0"/>
                <w:numId w:val="81"/>
              </w:numPr>
              <w:spacing w:line="276" w:lineRule="auto"/>
              <w:ind w:left="284"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perbaikan gizi dilakukan pada seluruh siklus kehidupan sejak dalam kandungan sampai dengan lanjut usia dengan prioritas kepada kelompok rawan:</w:t>
            </w:r>
          </w:p>
          <w:p w14:paraId="1FBB0AA8" w14:textId="77777777" w:rsidR="002B1D83" w:rsidRPr="00D0374F" w:rsidRDefault="002B1D83" w:rsidP="002B1D83">
            <w:pPr>
              <w:pStyle w:val="ListParagraph"/>
              <w:numPr>
                <w:ilvl w:val="1"/>
                <w:numId w:val="8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bayi dan balita;</w:t>
            </w:r>
          </w:p>
          <w:p w14:paraId="6594A2F3" w14:textId="77777777" w:rsidR="002B1D83" w:rsidRPr="00D0374F" w:rsidRDefault="002B1D83" w:rsidP="002B1D83">
            <w:pPr>
              <w:pStyle w:val="ListParagraph"/>
              <w:numPr>
                <w:ilvl w:val="1"/>
                <w:numId w:val="8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remaja perempuan; dan</w:t>
            </w:r>
          </w:p>
          <w:p w14:paraId="123C2EE7" w14:textId="77777777" w:rsidR="002B1D83" w:rsidRPr="00D0374F" w:rsidRDefault="002B1D83" w:rsidP="002B1D83">
            <w:pPr>
              <w:pStyle w:val="ListParagraph"/>
              <w:numPr>
                <w:ilvl w:val="1"/>
                <w:numId w:val="83"/>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ibu hamil dan menyusui. </w:t>
            </w:r>
          </w:p>
          <w:p w14:paraId="29E0199A" w14:textId="77777777" w:rsidR="002B1D83" w:rsidRPr="00D0374F" w:rsidRDefault="002B1D83" w:rsidP="00AA6AC8">
            <w:pPr>
              <w:pStyle w:val="ListParagraph"/>
              <w:numPr>
                <w:ilvl w:val="0"/>
                <w:numId w:val="8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gizi sebagaimana dimaksud pada ayat (2) dapat dilakukan di:</w:t>
            </w:r>
          </w:p>
          <w:p w14:paraId="1542FFF1" w14:textId="77777777" w:rsidR="002B1D83" w:rsidRPr="00D0374F" w:rsidRDefault="002B1D83" w:rsidP="002B1D83">
            <w:pPr>
              <w:pStyle w:val="ListParagraph"/>
              <w:numPr>
                <w:ilvl w:val="1"/>
                <w:numId w:val="8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fasilitas pelayanan kesehatan;</w:t>
            </w:r>
          </w:p>
          <w:p w14:paraId="46616F9B" w14:textId="77777777" w:rsidR="002B1D83" w:rsidRPr="00D0374F" w:rsidRDefault="002B1D83" w:rsidP="002B1D83">
            <w:pPr>
              <w:pStyle w:val="ListParagraph"/>
              <w:numPr>
                <w:ilvl w:val="1"/>
                <w:numId w:val="8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institusi atau fasilitas lainnya;</w:t>
            </w:r>
          </w:p>
          <w:p w14:paraId="230369D9" w14:textId="77777777" w:rsidR="002B1D83" w:rsidRPr="00D0374F" w:rsidRDefault="002B1D83" w:rsidP="002B1D83">
            <w:pPr>
              <w:pStyle w:val="ListParagraph"/>
              <w:numPr>
                <w:ilvl w:val="1"/>
                <w:numId w:val="8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masyarakat; dan</w:t>
            </w:r>
          </w:p>
          <w:p w14:paraId="550069D2" w14:textId="77777777" w:rsidR="002B1D83" w:rsidRPr="00D0374F" w:rsidRDefault="002B1D83" w:rsidP="002B1D83">
            <w:pPr>
              <w:pStyle w:val="ListParagraph"/>
              <w:numPr>
                <w:ilvl w:val="1"/>
                <w:numId w:val="84"/>
              </w:numPr>
              <w:spacing w:line="276" w:lineRule="auto"/>
              <w:ind w:left="70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lokasi dengan situasi darurat. </w:t>
            </w:r>
          </w:p>
          <w:p w14:paraId="0BE87BC7"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6696B40C" w14:textId="77777777" w:rsidTr="00DB610A">
        <w:tc>
          <w:tcPr>
            <w:tcW w:w="1951" w:type="dxa"/>
          </w:tcPr>
          <w:p w14:paraId="0AFA1802"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777C3E4"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08A2E064"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Keduapuluh satu</w:t>
            </w:r>
          </w:p>
          <w:p w14:paraId="6B8718A5"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Gigi dan Mulut</w:t>
            </w:r>
          </w:p>
          <w:p w14:paraId="38C95440"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1EB1DAB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54</w:t>
            </w:r>
          </w:p>
          <w:p w14:paraId="2820728D" w14:textId="77777777" w:rsidR="002B1D83" w:rsidRPr="00D0374F" w:rsidRDefault="002B1D83" w:rsidP="00AA6AC8">
            <w:pPr>
              <w:pStyle w:val="ListParagraph"/>
              <w:numPr>
                <w:ilvl w:val="0"/>
                <w:numId w:val="8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kesehatan gigi dan mulut.</w:t>
            </w:r>
          </w:p>
          <w:p w14:paraId="7FD75D6A" w14:textId="77777777" w:rsidR="002B1D83" w:rsidRPr="00D0374F" w:rsidRDefault="002B1D83" w:rsidP="00AA6AC8">
            <w:pPr>
              <w:pStyle w:val="ListParagraph"/>
              <w:numPr>
                <w:ilvl w:val="0"/>
                <w:numId w:val="8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upaya kesehatan gigi dan mulut sebagaimana dimaksud pada ayat (1) dapat dilakukan oleh swasta dan masyarakat.</w:t>
            </w:r>
          </w:p>
          <w:p w14:paraId="0427B5AE" w14:textId="77777777" w:rsidR="002B1D83" w:rsidRPr="00D0374F" w:rsidRDefault="002B1D83" w:rsidP="00AA6AC8">
            <w:pPr>
              <w:pStyle w:val="ListParagraph"/>
              <w:numPr>
                <w:ilvl w:val="0"/>
                <w:numId w:val="8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gigi dan mulut dilaksanakan melalui pelayanan kesehatan gigi dan mulut perseorangan dan</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masyarakat. </w:t>
            </w:r>
          </w:p>
          <w:p w14:paraId="02718598" w14:textId="77777777" w:rsidR="002B1D83" w:rsidRPr="00D0374F" w:rsidRDefault="002B1D83" w:rsidP="00AA6AC8">
            <w:pPr>
              <w:pStyle w:val="ListParagraph"/>
              <w:numPr>
                <w:ilvl w:val="0"/>
                <w:numId w:val="8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kesehatan gigi dan mulut sebagaimana dimaksud pada ayat (3) dilakukan untuk memelihara dan meningkatkan derajat kesehatan masyarakat dalam bentuk kegiatan: </w:t>
            </w:r>
          </w:p>
          <w:p w14:paraId="581EC03B" w14:textId="77777777" w:rsidR="002B1D83" w:rsidRPr="00D0374F" w:rsidRDefault="002B1D83" w:rsidP="00AA6AC8">
            <w:pPr>
              <w:pStyle w:val="ListParagraph"/>
              <w:numPr>
                <w:ilvl w:val="1"/>
                <w:numId w:val="8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peningkatan kesehatan gigi dan mulut; </w:t>
            </w:r>
          </w:p>
          <w:p w14:paraId="2EC17120" w14:textId="77777777" w:rsidR="002B1D83" w:rsidRPr="00D0374F" w:rsidRDefault="002B1D83" w:rsidP="00AA6AC8">
            <w:pPr>
              <w:pStyle w:val="ListParagraph"/>
              <w:numPr>
                <w:ilvl w:val="1"/>
                <w:numId w:val="8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promosi kesehatan gigi dan mulut; </w:t>
            </w:r>
          </w:p>
          <w:p w14:paraId="4E1DB35D" w14:textId="77777777" w:rsidR="002B1D83" w:rsidRPr="00D0374F" w:rsidRDefault="002B1D83" w:rsidP="00AA6AC8">
            <w:pPr>
              <w:pStyle w:val="ListParagraph"/>
              <w:numPr>
                <w:ilvl w:val="1"/>
                <w:numId w:val="8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 xml:space="preserve">pencegahan penyakit gigi dan mulut; </w:t>
            </w:r>
          </w:p>
          <w:p w14:paraId="6476CF59" w14:textId="77777777" w:rsidR="002B1D83" w:rsidRPr="00D0374F" w:rsidRDefault="002B1D83" w:rsidP="00AA6AC8">
            <w:pPr>
              <w:pStyle w:val="ListParagraph"/>
              <w:numPr>
                <w:ilvl w:val="1"/>
                <w:numId w:val="8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pengobatan penyakit gigi dan mulut; dan </w:t>
            </w:r>
          </w:p>
          <w:p w14:paraId="3CFD7DFF" w14:textId="77777777" w:rsidR="002B1D83" w:rsidRPr="00D0374F" w:rsidRDefault="002B1D83" w:rsidP="00AA6AC8">
            <w:pPr>
              <w:pStyle w:val="ListParagraph"/>
              <w:numPr>
                <w:ilvl w:val="1"/>
                <w:numId w:val="8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pemulihan kesehatan gigi dan mulut. </w:t>
            </w:r>
          </w:p>
          <w:p w14:paraId="63D7725B" w14:textId="77777777" w:rsidR="002B1D83" w:rsidRPr="00D0374F" w:rsidRDefault="002B1D83" w:rsidP="00AA6AC8">
            <w:pPr>
              <w:pStyle w:val="ListParagraph"/>
              <w:numPr>
                <w:ilvl w:val="0"/>
                <w:numId w:val="8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kesehatan gigi dan mulut sebagaimana dimaksud pada ayat (3) dilaksanakan sesuai standar pelayanan, standar profesi, dan standar prosedur operasional. </w:t>
            </w:r>
          </w:p>
          <w:p w14:paraId="5B4AFB47"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63ABB" w:rsidRPr="00D0374F" w14:paraId="0DA23416" w14:textId="77777777" w:rsidTr="00DB610A">
        <w:tc>
          <w:tcPr>
            <w:tcW w:w="1951" w:type="dxa"/>
          </w:tcPr>
          <w:p w14:paraId="3E8627B8" w14:textId="77777777" w:rsidR="00263ABB" w:rsidRPr="00D0374F" w:rsidRDefault="00263ABB" w:rsidP="007C5C8C">
            <w:pPr>
              <w:spacing w:line="276" w:lineRule="auto"/>
              <w:rPr>
                <w:rFonts w:ascii="Bookman Old Style" w:eastAsia="Arial" w:hAnsi="Bookman Old Style"/>
                <w:sz w:val="24"/>
                <w:szCs w:val="24"/>
                <w:lang w:val="id-ID"/>
              </w:rPr>
            </w:pPr>
          </w:p>
        </w:tc>
        <w:tc>
          <w:tcPr>
            <w:tcW w:w="446" w:type="dxa"/>
          </w:tcPr>
          <w:p w14:paraId="3BAEA53F" w14:textId="77777777" w:rsidR="00263ABB" w:rsidRPr="00D0374F" w:rsidRDefault="00263ABB" w:rsidP="007C5C8C">
            <w:pPr>
              <w:spacing w:line="276" w:lineRule="auto"/>
              <w:rPr>
                <w:rFonts w:ascii="Bookman Old Style" w:eastAsia="Arial" w:hAnsi="Bookman Old Style"/>
                <w:sz w:val="24"/>
                <w:szCs w:val="24"/>
                <w:lang w:val="id-ID"/>
              </w:rPr>
            </w:pPr>
          </w:p>
        </w:tc>
        <w:tc>
          <w:tcPr>
            <w:tcW w:w="7634" w:type="dxa"/>
          </w:tcPr>
          <w:p w14:paraId="36062ED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55</w:t>
            </w:r>
          </w:p>
          <w:p w14:paraId="263FB67D" w14:textId="77777777" w:rsidR="002B1D83" w:rsidRPr="00D0374F" w:rsidRDefault="002B1D83" w:rsidP="00AA6AC8">
            <w:pPr>
              <w:pStyle w:val="ListParagraph"/>
              <w:numPr>
                <w:ilvl w:val="0"/>
                <w:numId w:val="8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Dalam menyelenggarakan upaya kesehatan gigi dan mulut sebagaimana dimaksud dalam Pasal 54 ayat (1), </w:t>
            </w:r>
            <w:r w:rsidRPr="00D0374F">
              <w:rPr>
                <w:rFonts w:ascii="Bookman Old Style" w:eastAsia="Arial" w:hAnsi="Bookman Old Style" w:cs="Arial"/>
                <w:spacing w:val="4"/>
                <w:sz w:val="24"/>
                <w:szCs w:val="24"/>
              </w:rPr>
              <w:t>Pemerintah Daerah</w:t>
            </w:r>
            <w:r w:rsidRPr="00D0374F">
              <w:rPr>
                <w:rFonts w:ascii="Bookman Old Style" w:eastAsia="Arial" w:hAnsi="Bookman Old Style" w:cs="Arial"/>
                <w:spacing w:val="4"/>
                <w:sz w:val="24"/>
                <w:szCs w:val="24"/>
                <w:lang w:val="id-ID"/>
              </w:rPr>
              <w:t xml:space="preserve"> memiliki kewajiban menetapkan dan melaksanakan kebijakan upaya kesehatan gigi dan mulut. </w:t>
            </w:r>
          </w:p>
          <w:p w14:paraId="75489EB7" w14:textId="77777777" w:rsidR="002B1D83" w:rsidRPr="00D0374F" w:rsidRDefault="002B1D83" w:rsidP="00AA6AC8">
            <w:pPr>
              <w:pStyle w:val="ListParagraph"/>
              <w:numPr>
                <w:ilvl w:val="0"/>
                <w:numId w:val="8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tata cara penyelenggaraan upaya kesehatan gigi dan mulut sebagaimana dimaksud dalam Pasal 54 diatur dalam Peraturan Bupati. </w:t>
            </w:r>
          </w:p>
          <w:p w14:paraId="7DFDD35B" w14:textId="77777777" w:rsidR="00263ABB" w:rsidRPr="00D0374F" w:rsidRDefault="00263ABB"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499ABD6" w14:textId="77777777" w:rsidTr="00DB610A">
        <w:tc>
          <w:tcPr>
            <w:tcW w:w="1951" w:type="dxa"/>
          </w:tcPr>
          <w:p w14:paraId="22B4E45F"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0A9C2B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B9FB4C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dua</w:t>
            </w:r>
          </w:p>
          <w:p w14:paraId="18E72F61"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Matra</w:t>
            </w:r>
          </w:p>
          <w:p w14:paraId="78116417" w14:textId="77777777" w:rsidR="002B1D83" w:rsidRPr="00D0374F" w:rsidRDefault="002B1D83" w:rsidP="00B32DAF">
            <w:pPr>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4E39CDFA"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56</w:t>
            </w:r>
          </w:p>
          <w:p w14:paraId="1A9FC0F8" w14:textId="77777777" w:rsidR="002B1D83" w:rsidRPr="00D0374F" w:rsidRDefault="002B1D83" w:rsidP="00AA6AC8">
            <w:pPr>
              <w:spacing w:line="276" w:lineRule="auto"/>
              <w:ind w:left="-129"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kesehatan matra yang meliputi:</w:t>
            </w:r>
          </w:p>
          <w:p w14:paraId="7DBAB911" w14:textId="77777777" w:rsidR="002B1D83" w:rsidRPr="00D0374F" w:rsidRDefault="002B1D83" w:rsidP="002B1D83">
            <w:pPr>
              <w:pStyle w:val="ListParagraph"/>
              <w:numPr>
                <w:ilvl w:val="1"/>
                <w:numId w:val="88"/>
              </w:numPr>
              <w:spacing w:line="276" w:lineRule="auto"/>
              <w:ind w:left="360"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haji dan umrah;</w:t>
            </w:r>
          </w:p>
          <w:p w14:paraId="7F5AAC3F" w14:textId="77777777" w:rsidR="002B1D83" w:rsidRPr="00D0374F" w:rsidRDefault="002B1D83" w:rsidP="002B1D83">
            <w:pPr>
              <w:pStyle w:val="ListParagraph"/>
              <w:numPr>
                <w:ilvl w:val="1"/>
                <w:numId w:val="88"/>
              </w:numPr>
              <w:spacing w:line="276" w:lineRule="auto"/>
              <w:ind w:left="360"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penanggulangan bencana;</w:t>
            </w:r>
          </w:p>
          <w:p w14:paraId="548EDC74" w14:textId="77777777" w:rsidR="002B1D83" w:rsidRPr="00D0374F" w:rsidRDefault="002B1D83" w:rsidP="002B1D83">
            <w:pPr>
              <w:pStyle w:val="ListParagraph"/>
              <w:numPr>
                <w:ilvl w:val="1"/>
                <w:numId w:val="88"/>
              </w:numPr>
              <w:spacing w:line="276" w:lineRule="auto"/>
              <w:ind w:left="360"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gangguan keamanan dan ketertiban masyarakat;</w:t>
            </w:r>
          </w:p>
          <w:p w14:paraId="07AC39D1" w14:textId="77777777" w:rsidR="002B1D83" w:rsidRPr="00D0374F" w:rsidRDefault="002B1D83" w:rsidP="002B1D83">
            <w:pPr>
              <w:pStyle w:val="ListParagraph"/>
              <w:numPr>
                <w:ilvl w:val="1"/>
                <w:numId w:val="88"/>
              </w:numPr>
              <w:spacing w:line="276" w:lineRule="auto"/>
              <w:ind w:left="360"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pada arus mudik; dan</w:t>
            </w:r>
          </w:p>
          <w:p w14:paraId="7532BB13" w14:textId="77777777" w:rsidR="002B1D83" w:rsidRPr="00D0374F" w:rsidRDefault="002B1D83" w:rsidP="002B1D83">
            <w:pPr>
              <w:pStyle w:val="ListParagraph"/>
              <w:numPr>
                <w:ilvl w:val="1"/>
                <w:numId w:val="88"/>
              </w:numPr>
              <w:spacing w:line="276" w:lineRule="auto"/>
              <w:ind w:left="360"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pada kegiatan di area tertentu</w:t>
            </w:r>
          </w:p>
          <w:p w14:paraId="363FB1ED" w14:textId="77777777" w:rsidR="002B1D83" w:rsidRPr="00D0374F" w:rsidRDefault="002B1D83" w:rsidP="00B32DAF">
            <w:pPr>
              <w:pStyle w:val="ListParagraph"/>
              <w:ind w:left="0"/>
              <w:jc w:val="both"/>
              <w:rPr>
                <w:rFonts w:ascii="Bookman Old Style" w:eastAsia="Arial" w:hAnsi="Bookman Old Style"/>
                <w:sz w:val="24"/>
                <w:szCs w:val="24"/>
                <w:lang w:val="id-ID"/>
              </w:rPr>
            </w:pPr>
          </w:p>
        </w:tc>
      </w:tr>
      <w:tr w:rsidR="002B1D83" w:rsidRPr="00D0374F" w14:paraId="5CB48AEF" w14:textId="77777777" w:rsidTr="00DB610A">
        <w:tc>
          <w:tcPr>
            <w:tcW w:w="1951" w:type="dxa"/>
          </w:tcPr>
          <w:p w14:paraId="5662094E"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A0BEA01"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61CD4BA"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57</w:t>
            </w:r>
          </w:p>
          <w:p w14:paraId="1B198511" w14:textId="77777777" w:rsidR="002B1D83" w:rsidRPr="00D0374F" w:rsidRDefault="002B1D83" w:rsidP="003E2EF5">
            <w:pPr>
              <w:pStyle w:val="ListParagraph"/>
              <w:numPr>
                <w:ilvl w:val="0"/>
                <w:numId w:val="8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menyelenggarakan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w:t>
            </w:r>
            <w:r w:rsidRPr="00D0374F">
              <w:rPr>
                <w:rFonts w:ascii="Bookman Old Style" w:eastAsia="Arial" w:hAnsi="Bookman Old Style" w:cs="Arial"/>
                <w:spacing w:val="4"/>
                <w:sz w:val="24"/>
                <w:szCs w:val="24"/>
              </w:rPr>
              <w:t>h</w:t>
            </w:r>
            <w:r w:rsidRPr="00D0374F">
              <w:rPr>
                <w:rFonts w:ascii="Bookman Old Style" w:eastAsia="Arial" w:hAnsi="Bookman Old Style" w:cs="Arial"/>
                <w:spacing w:val="4"/>
                <w:sz w:val="24"/>
                <w:szCs w:val="24"/>
                <w:lang w:val="id-ID"/>
              </w:rPr>
              <w:t xml:space="preserve">aji dan </w:t>
            </w:r>
            <w:r w:rsidRPr="00D0374F">
              <w:rPr>
                <w:rFonts w:ascii="Bookman Old Style" w:eastAsia="Arial" w:hAnsi="Bookman Old Style" w:cs="Arial"/>
                <w:spacing w:val="4"/>
                <w:sz w:val="24"/>
                <w:szCs w:val="24"/>
              </w:rPr>
              <w:t>u</w:t>
            </w:r>
            <w:r w:rsidRPr="00D0374F">
              <w:rPr>
                <w:rFonts w:ascii="Bookman Old Style" w:eastAsia="Arial" w:hAnsi="Bookman Old Style" w:cs="Arial"/>
                <w:spacing w:val="4"/>
                <w:sz w:val="24"/>
                <w:szCs w:val="24"/>
                <w:lang w:val="id-ID"/>
              </w:rPr>
              <w:t xml:space="preserve">mrah sebagaimana dimaksud dalam Pasal 56 huruf a dalam bentuk pembinaan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w:t>
            </w:r>
            <w:r w:rsidRPr="00D0374F">
              <w:rPr>
                <w:rFonts w:ascii="Bookman Old Style" w:eastAsia="Arial" w:hAnsi="Bookman Old Style" w:cs="Arial"/>
                <w:spacing w:val="4"/>
                <w:sz w:val="24"/>
                <w:szCs w:val="24"/>
              </w:rPr>
              <w:t>p</w:t>
            </w:r>
            <w:r w:rsidRPr="00D0374F">
              <w:rPr>
                <w:rFonts w:ascii="Bookman Old Style" w:eastAsia="Arial" w:hAnsi="Bookman Old Style" w:cs="Arial"/>
                <w:spacing w:val="4"/>
                <w:sz w:val="24"/>
                <w:szCs w:val="24"/>
                <w:lang w:val="id-ID"/>
              </w:rPr>
              <w:t xml:space="preserve">elayanan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dan perlindungan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selama di Indonesia pada masa sebelum berangkat, perjalanan dan setelah kepulangan ibadah haji. </w:t>
            </w:r>
          </w:p>
          <w:p w14:paraId="3D129812" w14:textId="77777777" w:rsidR="002B1D83" w:rsidRPr="00D0374F" w:rsidRDefault="002B1D83" w:rsidP="003E2EF5">
            <w:pPr>
              <w:pStyle w:val="ListParagraph"/>
              <w:numPr>
                <w:ilvl w:val="0"/>
                <w:numId w:val="8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Dalam menyelenggarakan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w:t>
            </w:r>
            <w:r w:rsidRPr="00D0374F">
              <w:rPr>
                <w:rFonts w:ascii="Bookman Old Style" w:eastAsia="Arial" w:hAnsi="Bookman Old Style" w:cs="Arial"/>
                <w:spacing w:val="4"/>
                <w:sz w:val="24"/>
                <w:szCs w:val="24"/>
              </w:rPr>
              <w:t>h</w:t>
            </w:r>
            <w:r w:rsidRPr="00D0374F">
              <w:rPr>
                <w:rFonts w:ascii="Bookman Old Style" w:eastAsia="Arial" w:hAnsi="Bookman Old Style" w:cs="Arial"/>
                <w:spacing w:val="4"/>
                <w:sz w:val="24"/>
                <w:szCs w:val="24"/>
                <w:lang w:val="id-ID"/>
              </w:rPr>
              <w:t xml:space="preserve">aji sebagaimana dimaksud pada ayat (1) Bupati menetapkan Tim Penyelenggara Kesehatan haji yang ditetapkan dengan Keputusan Bupati.  </w:t>
            </w:r>
          </w:p>
          <w:p w14:paraId="0D60BB8A" w14:textId="77777777" w:rsidR="002B1D83" w:rsidRPr="00D0374F" w:rsidRDefault="00B86911" w:rsidP="003E2EF5">
            <w:pPr>
              <w:pStyle w:val="ListParagraph"/>
              <w:numPr>
                <w:ilvl w:val="0"/>
                <w:numId w:val="89"/>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menetapkan Puskesmas dan Rumah Sakit sebagai pelaksana upaya kesehatan </w:t>
            </w:r>
            <w:r w:rsidR="002B1D83" w:rsidRPr="00D0374F">
              <w:rPr>
                <w:rFonts w:ascii="Bookman Old Style" w:eastAsia="Arial" w:hAnsi="Bookman Old Style" w:cs="Arial"/>
                <w:spacing w:val="4"/>
                <w:sz w:val="24"/>
                <w:szCs w:val="24"/>
              </w:rPr>
              <w:t>h</w:t>
            </w:r>
            <w:r w:rsidR="002B1D83" w:rsidRPr="00D0374F">
              <w:rPr>
                <w:rFonts w:ascii="Bookman Old Style" w:eastAsia="Arial" w:hAnsi="Bookman Old Style" w:cs="Arial"/>
                <w:spacing w:val="4"/>
                <w:sz w:val="24"/>
                <w:szCs w:val="24"/>
                <w:lang w:val="id-ID"/>
              </w:rPr>
              <w:t xml:space="preserve">aji dan </w:t>
            </w:r>
            <w:r w:rsidR="002B1D83" w:rsidRPr="00D0374F">
              <w:rPr>
                <w:rFonts w:ascii="Bookman Old Style" w:eastAsia="Arial" w:hAnsi="Bookman Old Style" w:cs="Arial"/>
                <w:spacing w:val="4"/>
                <w:sz w:val="24"/>
                <w:szCs w:val="24"/>
              </w:rPr>
              <w:t>u</w:t>
            </w:r>
            <w:r w:rsidR="002B1D83" w:rsidRPr="00D0374F">
              <w:rPr>
                <w:rFonts w:ascii="Bookman Old Style" w:eastAsia="Arial" w:hAnsi="Bookman Old Style" w:cs="Arial"/>
                <w:spacing w:val="4"/>
                <w:sz w:val="24"/>
                <w:szCs w:val="24"/>
                <w:lang w:val="id-ID"/>
              </w:rPr>
              <w:t xml:space="preserve">mrah sesuai tingkat atau tahapan pemeriksaan kesehatan jemaah haji dan umrah. </w:t>
            </w:r>
          </w:p>
          <w:p w14:paraId="53075E2B" w14:textId="77777777" w:rsidR="002B1D83" w:rsidRPr="00B32DAF" w:rsidRDefault="002B1D83" w:rsidP="00B32DAF">
            <w:pPr>
              <w:pStyle w:val="ListParagraph"/>
              <w:numPr>
                <w:ilvl w:val="0"/>
                <w:numId w:val="8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tata cara penyelenggaraan </w:t>
            </w:r>
            <w:r w:rsidRPr="00D0374F">
              <w:rPr>
                <w:rFonts w:ascii="Bookman Old Style" w:eastAsia="Arial" w:hAnsi="Bookman Old Style" w:cs="Arial"/>
                <w:spacing w:val="4"/>
                <w:sz w:val="24"/>
                <w:szCs w:val="24"/>
              </w:rPr>
              <w:t>k</w:t>
            </w:r>
            <w:r w:rsidRPr="00D0374F">
              <w:rPr>
                <w:rFonts w:ascii="Bookman Old Style" w:eastAsia="Arial" w:hAnsi="Bookman Old Style" w:cs="Arial"/>
                <w:spacing w:val="4"/>
                <w:sz w:val="24"/>
                <w:szCs w:val="24"/>
                <w:lang w:val="id-ID"/>
              </w:rPr>
              <w:t xml:space="preserve">esehatan jemaah haji dan umrah sebagaimana dimaksud pada ayat (1) diatur dalam Peraturan Bupati. </w:t>
            </w:r>
          </w:p>
        </w:tc>
      </w:tr>
      <w:tr w:rsidR="002B1D83" w:rsidRPr="00D0374F" w14:paraId="75929003" w14:textId="77777777" w:rsidTr="00DB610A">
        <w:tc>
          <w:tcPr>
            <w:tcW w:w="1951" w:type="dxa"/>
          </w:tcPr>
          <w:p w14:paraId="1542E192"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1D46359"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BF427D9"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58</w:t>
            </w:r>
          </w:p>
          <w:p w14:paraId="30A9737E" w14:textId="77777777" w:rsidR="002B1D83" w:rsidRPr="00D0374F" w:rsidRDefault="002B1D83" w:rsidP="00AA6AC8">
            <w:pPr>
              <w:pStyle w:val="ListParagraph"/>
              <w:numPr>
                <w:ilvl w:val="0"/>
                <w:numId w:val="9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Kesehatan penanggulangan bencana sebagaimana dimaksud dalam Pasal 56 huruf b merupakan</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kesehatan matra yang dilakukan untuk mengurangi risiko kesehatan pada tahap tanggap darurat. </w:t>
            </w:r>
          </w:p>
          <w:p w14:paraId="6FC0836F" w14:textId="77777777" w:rsidR="002B1D83" w:rsidRPr="00D0374F" w:rsidRDefault="002B1D83" w:rsidP="00AA6AC8">
            <w:pPr>
              <w:pStyle w:val="ListParagraph"/>
              <w:numPr>
                <w:ilvl w:val="0"/>
                <w:numId w:val="9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pelayanan kesehatan bencana sebagaimana dimaksud dalam Pasal 20 berlaku secara mutatis mutandis terhadap penangulangan bencana.   </w:t>
            </w:r>
          </w:p>
          <w:p w14:paraId="477F3149"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27BA71BE" w14:textId="77777777" w:rsidTr="00DB610A">
        <w:tc>
          <w:tcPr>
            <w:tcW w:w="1951" w:type="dxa"/>
          </w:tcPr>
          <w:p w14:paraId="12ABC2C5"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25BC6D2"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5E75C8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59</w:t>
            </w:r>
          </w:p>
          <w:p w14:paraId="47D572A5" w14:textId="77777777" w:rsidR="002B1D83" w:rsidRPr="00D0374F" w:rsidRDefault="002B1D83" w:rsidP="00AA6AC8">
            <w:pPr>
              <w:pStyle w:val="ListParagraph"/>
              <w:numPr>
                <w:ilvl w:val="0"/>
                <w:numId w:val="9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gangguan keamanan dan ketertiban masyarakat sebagaimana dimaksud dalam Pasal 56 huruf c merupakan kesehatan matra yang dilakukan terhadap masyarakat dan petugas yang terpajan pada situasi gangguan keamanan dan ketertiban, meliputi:</w:t>
            </w:r>
          </w:p>
          <w:p w14:paraId="629C086B" w14:textId="77777777" w:rsidR="002B1D83" w:rsidRPr="00D0374F" w:rsidRDefault="002B1D83" w:rsidP="00AA6AC8">
            <w:pPr>
              <w:pStyle w:val="ListParagraph"/>
              <w:numPr>
                <w:ilvl w:val="0"/>
                <w:numId w:val="9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kegiatan kesiapan antisipasi terhadap kemungkinan adanya risiko kesehatan </w:t>
            </w:r>
            <w:r w:rsidRPr="00D0374F">
              <w:rPr>
                <w:rFonts w:ascii="Bookman Old Style" w:eastAsia="Arial" w:hAnsi="Bookman Old Style" w:cs="Arial"/>
                <w:spacing w:val="4"/>
                <w:sz w:val="24"/>
                <w:szCs w:val="24"/>
              </w:rPr>
              <w:t xml:space="preserve">akibat </w:t>
            </w:r>
            <w:r w:rsidRPr="00D0374F">
              <w:rPr>
                <w:rFonts w:ascii="Bookman Old Style" w:eastAsia="Arial" w:hAnsi="Bookman Old Style" w:cs="Arial"/>
                <w:spacing w:val="4"/>
                <w:sz w:val="24"/>
                <w:szCs w:val="24"/>
                <w:lang w:val="id-ID"/>
              </w:rPr>
              <w:t xml:space="preserve">situasi keamanan dan ketertiban masyarakat; dan </w:t>
            </w:r>
          </w:p>
          <w:p w14:paraId="16FBE0F7" w14:textId="77777777" w:rsidR="002B1D83" w:rsidRPr="00D0374F" w:rsidRDefault="002B1D83" w:rsidP="00AA6AC8">
            <w:pPr>
              <w:pStyle w:val="ListParagraph"/>
              <w:numPr>
                <w:ilvl w:val="0"/>
                <w:numId w:val="9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kegiatan operasional kesehatan penanggulangan risiko kesehatan akibat situasi keamanan dan ketertiban masyarakat. </w:t>
            </w:r>
          </w:p>
          <w:p w14:paraId="57F23361" w14:textId="77777777" w:rsidR="002B1D83" w:rsidRPr="00D0374F" w:rsidRDefault="002B1D83" w:rsidP="00AA6AC8">
            <w:pPr>
              <w:pStyle w:val="ListParagraph"/>
              <w:numPr>
                <w:ilvl w:val="0"/>
                <w:numId w:val="9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Kegiatan kesiapan antisipasi terhadap kemungkinan adanya risiko kesehatan akibat situasi keamanan dan ketertiban masyarakat sebagaimana dimaksud pada ayat (1) huruf a terdiri atas:</w:t>
            </w:r>
          </w:p>
          <w:p w14:paraId="01A9ED4E" w14:textId="77777777" w:rsidR="002B1D83" w:rsidRPr="00D0374F" w:rsidRDefault="002B1D83" w:rsidP="00AA6AC8">
            <w:pPr>
              <w:pStyle w:val="ListParagraph"/>
              <w:numPr>
                <w:ilvl w:val="1"/>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analisis situasi wilayah dan potensi gangguan  keamanan dan ketertiban masyarakat;</w:t>
            </w:r>
          </w:p>
          <w:p w14:paraId="6F016D60"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pemetaan wilayah rawan gangguan keamanan dan ketertiban masyarakat;</w:t>
            </w:r>
          </w:p>
          <w:p w14:paraId="24CDE3E1"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kewaspadaan dini;</w:t>
            </w:r>
          </w:p>
          <w:p w14:paraId="09ABF241"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pemetaan sumber daya kesehatan;</w:t>
            </w:r>
          </w:p>
          <w:p w14:paraId="24794DFB"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rujukan kesehatan;</w:t>
            </w:r>
          </w:p>
          <w:p w14:paraId="5CB149A8"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mobilisasi sumber daya kesehatan;</w:t>
            </w:r>
          </w:p>
          <w:p w14:paraId="1863AA12"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unit identifikasi korban;</w:t>
            </w:r>
          </w:p>
          <w:p w14:paraId="42802791"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koordinasi dan jejaring kerja;</w:t>
            </w:r>
          </w:p>
          <w:p w14:paraId="497AB3E7"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komunikasi dan informasi; dan</w:t>
            </w:r>
          </w:p>
          <w:p w14:paraId="035470AD" w14:textId="77777777" w:rsidR="002B1D83" w:rsidRPr="00D0374F" w:rsidRDefault="002B1D83" w:rsidP="00AA6AC8">
            <w:pPr>
              <w:pStyle w:val="ListParagraph"/>
              <w:numPr>
                <w:ilvl w:val="0"/>
                <w:numId w:val="93"/>
              </w:numPr>
              <w:spacing w:line="276" w:lineRule="auto"/>
              <w:ind w:left="722"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rencana penanggulangan kedaruratan kesehatan. </w:t>
            </w:r>
          </w:p>
          <w:p w14:paraId="59734276" w14:textId="77777777" w:rsidR="002B1D83" w:rsidRPr="00D0374F" w:rsidRDefault="002B1D83" w:rsidP="00AA6AC8">
            <w:pPr>
              <w:pStyle w:val="ListParagraph"/>
              <w:numPr>
                <w:ilvl w:val="0"/>
                <w:numId w:val="9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Kegiatan operasional kesehatan penanggulangan risiko kesehatan akibat situasi keamanan dan ketertiban masyarakat sebagaimana dimaksud pada ayat (1) huruf b, terdiri atas:</w:t>
            </w:r>
          </w:p>
          <w:p w14:paraId="35C989C1"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mobilisasi bantuan kesehatan;</w:t>
            </w:r>
          </w:p>
          <w:p w14:paraId="0FB67646"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penemuan dan pertolongan korban dan musibah massal;</w:t>
            </w:r>
          </w:p>
          <w:p w14:paraId="65E42801"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korban di pos depan pelayanan kesehatan lapangan dan pelayanan rujukan; </w:t>
            </w:r>
          </w:p>
          <w:p w14:paraId="7CDFA0A0"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medis korban di unit pelayanan kesehatan terdekat; </w:t>
            </w:r>
          </w:p>
          <w:p w14:paraId="2A221A67"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pengamanan terhadap pos kesehatan lapangan danunit pelayanan kesehatan rujukan;</w:t>
            </w:r>
          </w:p>
          <w:p w14:paraId="795BBA0E"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kesehatan terhadap masyarakat yang harus </w:t>
            </w:r>
            <w:r w:rsidRPr="00D0374F">
              <w:rPr>
                <w:rFonts w:ascii="Bookman Old Style" w:eastAsia="Arial" w:hAnsi="Bookman Old Style" w:cs="Arial"/>
                <w:spacing w:val="4"/>
                <w:sz w:val="24"/>
                <w:szCs w:val="24"/>
                <w:lang w:val="id-ID"/>
              </w:rPr>
              <w:lastRenderedPageBreak/>
              <w:t xml:space="preserve">mengungsi dari wilayah yang terdampak gangguan keamanan dan ketertiban masyarakat; </w:t>
            </w:r>
          </w:p>
          <w:p w14:paraId="4EFDA6B8"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surveilans kesehatan;</w:t>
            </w:r>
          </w:p>
          <w:p w14:paraId="73F1AF97"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inspeksi sanitasi dan perbaikan kualitas air bersih dan sanitasi di wilayah terdampak; dan</w:t>
            </w:r>
          </w:p>
          <w:p w14:paraId="19EA3064" w14:textId="77777777" w:rsidR="002B1D83" w:rsidRPr="00D0374F" w:rsidRDefault="002B1D83" w:rsidP="00AA6AC8">
            <w:pPr>
              <w:pStyle w:val="ListParagraph"/>
              <w:numPr>
                <w:ilvl w:val="1"/>
                <w:numId w:val="94"/>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pemulihan pasca gangguan keamanan dan ketertiban masyarakat.</w:t>
            </w:r>
          </w:p>
          <w:p w14:paraId="484F1B9C" w14:textId="77777777" w:rsidR="002B1D83" w:rsidRPr="00D0374F" w:rsidRDefault="002B1D83" w:rsidP="00AA6AC8">
            <w:pPr>
              <w:pStyle w:val="ListParagraph"/>
              <w:numPr>
                <w:ilvl w:val="0"/>
                <w:numId w:val="9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kesehatan gangguan keamanan dan ketertiban masyarakat sebagaimana dimaksud pada ayat (1) diatur dalam Peraturan Bupati. </w:t>
            </w:r>
          </w:p>
          <w:p w14:paraId="1DE2FAC1"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7AEE3BA" w14:textId="77777777" w:rsidTr="00DB610A">
        <w:tc>
          <w:tcPr>
            <w:tcW w:w="1951" w:type="dxa"/>
          </w:tcPr>
          <w:p w14:paraId="36AA3F45"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C4A0B3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F9D0BF4"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60</w:t>
            </w:r>
          </w:p>
          <w:p w14:paraId="46E07AB7" w14:textId="77777777" w:rsidR="002B1D83" w:rsidRPr="00D0374F" w:rsidRDefault="002B1D83" w:rsidP="00AA6AC8">
            <w:pPr>
              <w:pStyle w:val="ListParagraph"/>
              <w:numPr>
                <w:ilvl w:val="0"/>
                <w:numId w:val="9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pada arus mudik merupakan kesehatan matra bagi masyarakat terpajan pada arus mudik dan arus balik yang diselenggarakan pada saat:</w:t>
            </w:r>
          </w:p>
          <w:p w14:paraId="2CD087B0" w14:textId="77777777" w:rsidR="002B1D83" w:rsidRPr="00D0374F" w:rsidRDefault="002B1D83" w:rsidP="00AA6AC8">
            <w:pPr>
              <w:pStyle w:val="ListParagraph"/>
              <w:numPr>
                <w:ilvl w:val="1"/>
                <w:numId w:val="9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persiapan; dan</w:t>
            </w:r>
          </w:p>
          <w:p w14:paraId="56F2302C" w14:textId="77777777" w:rsidR="002B1D83" w:rsidRPr="00D0374F" w:rsidRDefault="002B1D83" w:rsidP="00AA6AC8">
            <w:pPr>
              <w:pStyle w:val="ListParagraph"/>
              <w:numPr>
                <w:ilvl w:val="1"/>
                <w:numId w:val="96"/>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selama arus mudik dan arus balik. </w:t>
            </w:r>
          </w:p>
          <w:p w14:paraId="242EDB88" w14:textId="77777777" w:rsidR="002B1D83" w:rsidRPr="00D0374F" w:rsidRDefault="002B1D83" w:rsidP="00AA6AC8">
            <w:pPr>
              <w:pStyle w:val="ListParagraph"/>
              <w:numPr>
                <w:ilvl w:val="0"/>
                <w:numId w:val="9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penyelenggaraan kesehatan pada arus mudik sebagaimana dimaksud pada ayat (1) diatur dalam Peraturan Bupati.</w:t>
            </w:r>
          </w:p>
          <w:p w14:paraId="34A8B830"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D70F2B3" w14:textId="77777777" w:rsidTr="00DB610A">
        <w:tc>
          <w:tcPr>
            <w:tcW w:w="1951" w:type="dxa"/>
          </w:tcPr>
          <w:p w14:paraId="1B632BB1"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68FE5F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9760535"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61</w:t>
            </w:r>
          </w:p>
          <w:p w14:paraId="5FB278E0" w14:textId="77777777" w:rsidR="002B1D83" w:rsidRPr="00D0374F" w:rsidRDefault="002B1D83" w:rsidP="00AA6AC8">
            <w:pPr>
              <w:pStyle w:val="ListParagraph"/>
              <w:numPr>
                <w:ilvl w:val="0"/>
                <w:numId w:val="9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pada kegiatan di area tertentu merupakan kesehatan matra bagi masyarakat terpajan pada kegiatan, paling sedikit terdiri atas:</w:t>
            </w:r>
          </w:p>
          <w:p w14:paraId="5CD4132C"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kegiatan lomba lintas alam;</w:t>
            </w:r>
          </w:p>
          <w:p w14:paraId="4EF06B1B"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pekan olahraga;</w:t>
            </w:r>
          </w:p>
          <w:p w14:paraId="7849C8C4"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lokasi wisata;</w:t>
            </w:r>
          </w:p>
          <w:p w14:paraId="41A7FEDD"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festival keagamaan;</w:t>
            </w:r>
          </w:p>
          <w:p w14:paraId="64E94145"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pekan adat, seni dan budaya;</w:t>
            </w:r>
          </w:p>
          <w:p w14:paraId="6379DDDD"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jambore di bumi perkemahan; dan</w:t>
            </w:r>
          </w:p>
          <w:p w14:paraId="55415368" w14:textId="77777777" w:rsidR="002B1D83" w:rsidRPr="00D0374F" w:rsidRDefault="002B1D83" w:rsidP="00AA6AC8">
            <w:pPr>
              <w:pStyle w:val="ListParagraph"/>
              <w:numPr>
                <w:ilvl w:val="1"/>
                <w:numId w:val="98"/>
              </w:numPr>
              <w:spacing w:line="276" w:lineRule="auto"/>
              <w:ind w:left="580" w:right="-14" w:hanging="28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konvensi tingkat nasional dan internasional. </w:t>
            </w:r>
          </w:p>
          <w:p w14:paraId="46299ABE" w14:textId="77777777" w:rsidR="002B1D83" w:rsidRPr="00D0374F" w:rsidRDefault="002B1D83" w:rsidP="00AA6AC8">
            <w:pPr>
              <w:pStyle w:val="ListParagraph"/>
              <w:numPr>
                <w:ilvl w:val="0"/>
                <w:numId w:val="9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penyelenggaraan kesehatan pada kegiatan di area tertentu sebagaimana dimaksud pada ayat (1) diatur dalam peraturan Bupati.</w:t>
            </w:r>
          </w:p>
          <w:p w14:paraId="45223C52" w14:textId="77777777" w:rsidR="002B1D83" w:rsidRPr="00D0374F" w:rsidRDefault="002B1D83" w:rsidP="007C5C8C">
            <w:pPr>
              <w:pStyle w:val="ListParagraph"/>
              <w:spacing w:line="276" w:lineRule="auto"/>
              <w:ind w:left="0"/>
              <w:jc w:val="both"/>
              <w:rPr>
                <w:rFonts w:ascii="Bookman Old Style" w:eastAsia="Arial" w:hAnsi="Bookman Old Style"/>
                <w:sz w:val="24"/>
                <w:szCs w:val="24"/>
              </w:rPr>
            </w:pPr>
          </w:p>
        </w:tc>
      </w:tr>
      <w:tr w:rsidR="002B1D83" w:rsidRPr="00D0374F" w14:paraId="7E6EE01D" w14:textId="77777777" w:rsidTr="00DB610A">
        <w:tc>
          <w:tcPr>
            <w:tcW w:w="1951" w:type="dxa"/>
          </w:tcPr>
          <w:p w14:paraId="011B9FDD"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BD084CE"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9838A10"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tiga</w:t>
            </w:r>
          </w:p>
          <w:p w14:paraId="365441C5"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Usaha Kesehatan Sekolah/Madrasah</w:t>
            </w:r>
          </w:p>
          <w:p w14:paraId="596BFC5E"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p>
          <w:p w14:paraId="1EBD838F"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62</w:t>
            </w:r>
          </w:p>
          <w:p w14:paraId="676CBD85" w14:textId="77777777" w:rsidR="002B1D83" w:rsidRPr="00D0374F" w:rsidRDefault="002B1D83" w:rsidP="00AA6AC8">
            <w:pPr>
              <w:pStyle w:val="ListParagraph"/>
              <w:numPr>
                <w:ilvl w:val="0"/>
                <w:numId w:val="9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menyelenggarakan usaha kesehatan sekolah/madrasah diantaranya berupa:</w:t>
            </w:r>
          </w:p>
          <w:p w14:paraId="51AF7679" w14:textId="77777777" w:rsidR="002B1D83" w:rsidRPr="00D0374F" w:rsidRDefault="002B1D83" w:rsidP="00AA6AC8">
            <w:pPr>
              <w:pStyle w:val="ListParagraph"/>
              <w:numPr>
                <w:ilvl w:val="1"/>
                <w:numId w:val="10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pendidikan kesehatan;</w:t>
            </w:r>
          </w:p>
          <w:p w14:paraId="5360F405" w14:textId="77777777" w:rsidR="002B1D83" w:rsidRPr="00D0374F" w:rsidRDefault="002B1D83" w:rsidP="00AA6AC8">
            <w:pPr>
              <w:pStyle w:val="ListParagraph"/>
              <w:numPr>
                <w:ilvl w:val="1"/>
                <w:numId w:val="10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dan</w:t>
            </w:r>
          </w:p>
          <w:p w14:paraId="497E4B84" w14:textId="77777777" w:rsidR="002B1D83" w:rsidRPr="00D0374F" w:rsidRDefault="002B1D83" w:rsidP="00AA6AC8">
            <w:pPr>
              <w:pStyle w:val="ListParagraph"/>
              <w:numPr>
                <w:ilvl w:val="1"/>
                <w:numId w:val="10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lingkungan sekolah sehat. </w:t>
            </w:r>
          </w:p>
          <w:p w14:paraId="0D23EFC8" w14:textId="77777777" w:rsidR="002B1D83" w:rsidRPr="00D0374F" w:rsidRDefault="002B1D83" w:rsidP="00AA6AC8">
            <w:pPr>
              <w:pStyle w:val="ListParagraph"/>
              <w:numPr>
                <w:ilvl w:val="0"/>
                <w:numId w:val="9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Usaha kesehatan sekolah/madrasah sebagaimana dimaksud pada ayat (1) dapat diselenggarakan melalui sekolah formal dan informal atau melalui lembaga pendidikan lainnya dengan mengikutsertakan swasta dan </w:t>
            </w:r>
            <w:r w:rsidRPr="00D0374F">
              <w:rPr>
                <w:rFonts w:ascii="Bookman Old Style" w:eastAsia="Arial" w:hAnsi="Bookman Old Style" w:cs="Arial"/>
                <w:spacing w:val="4"/>
                <w:sz w:val="24"/>
                <w:szCs w:val="24"/>
                <w:lang w:val="id-ID"/>
              </w:rPr>
              <w:lastRenderedPageBreak/>
              <w:t xml:space="preserve">masyarakat. </w:t>
            </w:r>
          </w:p>
          <w:p w14:paraId="36B2838E" w14:textId="77777777" w:rsidR="002B1D83" w:rsidRPr="00D0374F" w:rsidRDefault="002B1D83" w:rsidP="00AA6AC8">
            <w:pPr>
              <w:pStyle w:val="ListParagraph"/>
              <w:numPr>
                <w:ilvl w:val="0"/>
                <w:numId w:val="9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usaha kesehatan sekolah/madrasah sebagaimana dimaksud pada ayat (1) diatur dalam Peraturan Bupati. </w:t>
            </w:r>
          </w:p>
          <w:p w14:paraId="796DA564"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57116FCA" w14:textId="77777777" w:rsidTr="00DB610A">
        <w:tc>
          <w:tcPr>
            <w:tcW w:w="1951" w:type="dxa"/>
          </w:tcPr>
          <w:p w14:paraId="7E98C339"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5866A4D"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0A8EAE8"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empat</w:t>
            </w:r>
          </w:p>
          <w:p w14:paraId="7B48A570"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Lanjut Usia</w:t>
            </w:r>
          </w:p>
          <w:p w14:paraId="2CFFADC1"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67B9868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63</w:t>
            </w:r>
          </w:p>
          <w:p w14:paraId="536AB279" w14:textId="77777777" w:rsidR="002B1D83" w:rsidRPr="00D0374F" w:rsidRDefault="002B1D83" w:rsidP="00AA6AC8">
            <w:pPr>
              <w:pStyle w:val="ListParagraph"/>
              <w:numPr>
                <w:ilvl w:val="0"/>
                <w:numId w:val="10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menyelenggarakan upaya  kesehatan lanjut usia.</w:t>
            </w:r>
          </w:p>
          <w:p w14:paraId="3F4DA619" w14:textId="77777777" w:rsidR="002B1D83" w:rsidRPr="00D0374F" w:rsidRDefault="002B1D83" w:rsidP="00AA6AC8">
            <w:pPr>
              <w:pStyle w:val="ListParagraph"/>
              <w:numPr>
                <w:ilvl w:val="0"/>
                <w:numId w:val="10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upaya kesehatan lanjut usia sebagaimana dimaksud pada ayat (1) berupa:</w:t>
            </w:r>
          </w:p>
          <w:p w14:paraId="20E9D444"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penyediaan pos pelayanan terpadu lanjut usia;</w:t>
            </w:r>
          </w:p>
          <w:p w14:paraId="4580FD9C"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penyediaan puskesmas santun lanjut usia;</w:t>
            </w:r>
          </w:p>
          <w:p w14:paraId="008E1966"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pemberian skrining kesehatan di seluruh fasilitas kesehatan Pemerintah Daerah Kabupaten dan Swasta;</w:t>
            </w:r>
          </w:p>
          <w:p w14:paraId="66711BB8"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lanjut usia di rumah sakit;</w:t>
            </w:r>
          </w:p>
          <w:p w14:paraId="1C414E7E"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pelayanan </w:t>
            </w:r>
            <w:r w:rsidRPr="00D0374F">
              <w:rPr>
                <w:rFonts w:ascii="Bookman Old Style" w:eastAsia="Arial" w:hAnsi="Bookman Old Style" w:cs="Arial"/>
                <w:i/>
                <w:spacing w:val="4"/>
                <w:sz w:val="24"/>
                <w:szCs w:val="24"/>
                <w:lang w:val="id-ID"/>
              </w:rPr>
              <w:t>home care</w:t>
            </w:r>
            <w:r w:rsidRPr="00D0374F">
              <w:rPr>
                <w:rFonts w:ascii="Bookman Old Style" w:eastAsia="Arial" w:hAnsi="Bookman Old Style" w:cs="Arial"/>
                <w:spacing w:val="4"/>
                <w:sz w:val="24"/>
                <w:szCs w:val="24"/>
                <w:lang w:val="id-ID"/>
              </w:rPr>
              <w:t xml:space="preserve"> dan </w:t>
            </w:r>
            <w:r w:rsidRPr="00D0374F">
              <w:rPr>
                <w:rFonts w:ascii="Bookman Old Style" w:eastAsia="Arial" w:hAnsi="Bookman Old Style" w:cs="Arial"/>
                <w:i/>
                <w:spacing w:val="4"/>
                <w:sz w:val="24"/>
                <w:szCs w:val="24"/>
                <w:lang w:val="id-ID"/>
              </w:rPr>
              <w:t>long term care</w:t>
            </w:r>
            <w:r w:rsidRPr="00D0374F">
              <w:rPr>
                <w:rFonts w:ascii="Bookman Old Style" w:eastAsia="Arial" w:hAnsi="Bookman Old Style" w:cs="Arial"/>
                <w:spacing w:val="4"/>
                <w:sz w:val="24"/>
                <w:szCs w:val="24"/>
                <w:lang w:val="id-ID"/>
              </w:rPr>
              <w:t>;</w:t>
            </w:r>
          </w:p>
          <w:p w14:paraId="106D0541"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optimalisasi sistem pencatatan dan pelaporan pelayanan kesehatan lanjut usia; dan</w:t>
            </w:r>
          </w:p>
          <w:p w14:paraId="416F3B0C" w14:textId="77777777" w:rsidR="002B1D83" w:rsidRPr="00D0374F" w:rsidRDefault="002B1D83" w:rsidP="00AA6AC8">
            <w:pPr>
              <w:pStyle w:val="ListParagraph"/>
              <w:numPr>
                <w:ilvl w:val="1"/>
                <w:numId w:val="10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pemberdayaan lanjut usia. </w:t>
            </w:r>
          </w:p>
          <w:p w14:paraId="63390A2F" w14:textId="77777777" w:rsidR="002B1D83" w:rsidRPr="00D0374F" w:rsidRDefault="002B1D83" w:rsidP="00AA6AC8">
            <w:pPr>
              <w:pStyle w:val="ListParagraph"/>
              <w:numPr>
                <w:ilvl w:val="0"/>
                <w:numId w:val="10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upaya kesehatan lanjut usia sebagaimana dimaksud pada ayat (1) dilaksanakan dengan melibatkan lintas sektor, swasta, dan masyarakat.</w:t>
            </w:r>
          </w:p>
          <w:p w14:paraId="1E488A36" w14:textId="77777777" w:rsidR="002B1D83" w:rsidRPr="00D0374F" w:rsidRDefault="002B1D83" w:rsidP="00AA6AC8">
            <w:pPr>
              <w:pStyle w:val="ListParagraph"/>
              <w:numPr>
                <w:ilvl w:val="0"/>
                <w:numId w:val="10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upaya kesehatan lanjut usia sebagaimana dimaksud pada ayat (1) dan ayat (2) diatur dalam Peraturan Bupati. </w:t>
            </w:r>
          </w:p>
          <w:p w14:paraId="5FEB0AFD"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53A1B1CE" w14:textId="77777777" w:rsidTr="00DB610A">
        <w:tc>
          <w:tcPr>
            <w:tcW w:w="1951" w:type="dxa"/>
          </w:tcPr>
          <w:p w14:paraId="52FA7717"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DB79DF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3834338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Keduapuluh lima</w:t>
            </w:r>
          </w:p>
          <w:p w14:paraId="45A95C0B"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Kesehatan Kerja</w:t>
            </w:r>
          </w:p>
          <w:p w14:paraId="0D3CECF6"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755B6079"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64</w:t>
            </w:r>
          </w:p>
          <w:p w14:paraId="4D90EA42" w14:textId="77777777" w:rsidR="002B1D83" w:rsidRPr="00D0374F" w:rsidRDefault="002B1D83" w:rsidP="00AA6AC8">
            <w:pPr>
              <w:pStyle w:val="ListParagraph"/>
              <w:numPr>
                <w:ilvl w:val="0"/>
                <w:numId w:val="10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Upaya kesehatan kerja ditujukan untuk melindungi pekerja agar hidup sehat dan terbebas dari gangguan kesehatan serta pengaruh buruk yang diakibatkan oleh pekerjaan dan lingkungan kerja. </w:t>
            </w:r>
          </w:p>
          <w:p w14:paraId="4B77B9D2" w14:textId="77777777" w:rsidR="002B1D83" w:rsidRPr="00D0374F" w:rsidRDefault="002B1D83" w:rsidP="00AA6AC8">
            <w:pPr>
              <w:pStyle w:val="ListParagraph"/>
              <w:numPr>
                <w:ilvl w:val="0"/>
                <w:numId w:val="10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Pemberi kerja dan/atau pengelola tempat kerja harus melakukan upaya pencegahan terhadap gangguan Kesehatan pekerja yang disebabkan oleh kondisi tempat kerja disemua jenis pekerjaan sesuai dengan standar kesehatan kerja di lingkungan kerja masing-masing. </w:t>
            </w:r>
          </w:p>
          <w:p w14:paraId="4B2090F1" w14:textId="77777777" w:rsidR="002B1D83" w:rsidRPr="00D0374F" w:rsidRDefault="002B1D83" w:rsidP="00AA6AC8">
            <w:pPr>
              <w:pStyle w:val="ListParagraph"/>
              <w:numPr>
                <w:ilvl w:val="0"/>
                <w:numId w:val="10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Pemberi kerja dan/atau pengelola tempat bekerja wajib menjamin dan melindungi keselamatan dan kesehatan karyawan melalui Jaminan Sosial. </w:t>
            </w:r>
          </w:p>
          <w:p w14:paraId="3B655DB8" w14:textId="77777777" w:rsidR="002B1D83" w:rsidRPr="00D0374F" w:rsidRDefault="002B1D83" w:rsidP="00AA6AC8">
            <w:pPr>
              <w:pStyle w:val="ListParagraph"/>
              <w:numPr>
                <w:ilvl w:val="0"/>
                <w:numId w:val="10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Pelanggaran terhadap ketentuan sebagaimana dimaksud pada ayat (2) dan ayat (3) dikenakan sanksi sesuai dengan ketentuan peraturan perundang undangan.</w:t>
            </w:r>
          </w:p>
          <w:p w14:paraId="3AC93276"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110E28B9" w14:textId="77777777" w:rsidTr="00DB610A">
        <w:tc>
          <w:tcPr>
            <w:tcW w:w="1951" w:type="dxa"/>
          </w:tcPr>
          <w:p w14:paraId="7D2F1CF9"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377874D"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B8E5EC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Bagian Keduapuluh </w:t>
            </w:r>
            <w:r w:rsidRPr="00D0374F">
              <w:rPr>
                <w:rFonts w:ascii="Bookman Old Style" w:eastAsia="Arial" w:hAnsi="Bookman Old Style" w:cs="Arial"/>
                <w:spacing w:val="4"/>
                <w:sz w:val="24"/>
                <w:szCs w:val="24"/>
              </w:rPr>
              <w:t>e</w:t>
            </w:r>
            <w:r w:rsidRPr="00D0374F">
              <w:rPr>
                <w:rFonts w:ascii="Bookman Old Style" w:eastAsia="Arial" w:hAnsi="Bookman Old Style" w:cs="Arial"/>
                <w:spacing w:val="4"/>
                <w:sz w:val="24"/>
                <w:szCs w:val="24"/>
                <w:lang w:val="id-ID"/>
              </w:rPr>
              <w:t>nam</w:t>
            </w:r>
          </w:p>
          <w:p w14:paraId="4FD6CEE9"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Kesehatan Olahraga</w:t>
            </w:r>
          </w:p>
          <w:p w14:paraId="7ECC9995"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p>
          <w:p w14:paraId="0A2CDA4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65</w:t>
            </w:r>
          </w:p>
          <w:p w14:paraId="75BE6DB1" w14:textId="77777777" w:rsidR="002B1D83" w:rsidRPr="00D0374F" w:rsidRDefault="002B1D83" w:rsidP="00AA6AC8">
            <w:pPr>
              <w:pStyle w:val="ListParagraph"/>
              <w:numPr>
                <w:ilvl w:val="0"/>
                <w:numId w:val="10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melaksanakan upaya kesehatan olahraga bersama dengan swasta dan masyarakat. </w:t>
            </w:r>
          </w:p>
          <w:p w14:paraId="25831D55" w14:textId="77777777" w:rsidR="002B1D83" w:rsidRPr="00D0374F" w:rsidRDefault="002B1D83" w:rsidP="00AA6AC8">
            <w:pPr>
              <w:pStyle w:val="ListParagraph"/>
              <w:numPr>
                <w:ilvl w:val="0"/>
                <w:numId w:val="10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olah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raga ditujukan untuk meningkatkan kesehatan dan kebugaran jasmani masyarakat. </w:t>
            </w:r>
          </w:p>
          <w:p w14:paraId="32090D70" w14:textId="77777777" w:rsidR="002B1D83" w:rsidRPr="00D0374F" w:rsidRDefault="002B1D83" w:rsidP="00AA6AC8">
            <w:pPr>
              <w:pStyle w:val="ListParagraph"/>
              <w:numPr>
                <w:ilvl w:val="0"/>
                <w:numId w:val="10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kesehatan olah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raga dilaksanakan melalui aktivitas fisik, latihan fisik dan/atau olahraga.</w:t>
            </w:r>
          </w:p>
          <w:p w14:paraId="20554713" w14:textId="77777777" w:rsidR="002B1D83" w:rsidRPr="00D0374F" w:rsidRDefault="002B1D83" w:rsidP="00AA6AC8">
            <w:pPr>
              <w:pStyle w:val="ListParagraph"/>
              <w:numPr>
                <w:ilvl w:val="0"/>
                <w:numId w:val="10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penyelenggaraan upaya kesehatan olahraga sebagaimana dimaksud pada ayat (1) diatur dalam Peraturan Bupati. </w:t>
            </w:r>
          </w:p>
          <w:p w14:paraId="02945F06"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E430F9B" w14:textId="77777777" w:rsidTr="00DB610A">
        <w:tc>
          <w:tcPr>
            <w:tcW w:w="1951" w:type="dxa"/>
          </w:tcPr>
          <w:p w14:paraId="673CF5E2"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28B1C42E"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6BFF3D3"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tujuh</w:t>
            </w:r>
          </w:p>
          <w:p w14:paraId="4CF9BAB2"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Pelayanan Kesehatan Reproduksi</w:t>
            </w:r>
          </w:p>
          <w:p w14:paraId="237C1EB9" w14:textId="77777777" w:rsidR="002B1D83" w:rsidRPr="00D0374F" w:rsidRDefault="002B1D83" w:rsidP="00B32DAF">
            <w:pPr>
              <w:pStyle w:val="ListParagraph"/>
              <w:ind w:left="42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6BB373CC"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66</w:t>
            </w:r>
          </w:p>
          <w:p w14:paraId="5E6E5C15" w14:textId="77777777" w:rsidR="002B1D83" w:rsidRPr="00D0374F" w:rsidRDefault="002B1D83" w:rsidP="00B32DAF">
            <w:pPr>
              <w:pStyle w:val="ListParagraph"/>
              <w:ind w:left="426" w:right="-14"/>
              <w:jc w:val="center"/>
              <w:rPr>
                <w:rFonts w:ascii="Bookman Old Style" w:eastAsia="Arial" w:hAnsi="Bookman Old Style" w:cs="Arial"/>
                <w:spacing w:val="4"/>
                <w:sz w:val="24"/>
                <w:szCs w:val="24"/>
              </w:rPr>
            </w:pPr>
          </w:p>
          <w:p w14:paraId="4ACF7EF3" w14:textId="77777777" w:rsidR="002B1D83" w:rsidRPr="00D0374F" w:rsidRDefault="002B1D83" w:rsidP="00AA6AC8">
            <w:pPr>
              <w:pStyle w:val="ListParagraph"/>
              <w:numPr>
                <w:ilvl w:val="0"/>
                <w:numId w:val="10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kesehatan reproduksi.</w:t>
            </w:r>
          </w:p>
          <w:p w14:paraId="15460AA5" w14:textId="77777777" w:rsidR="002B1D83" w:rsidRPr="00D0374F" w:rsidRDefault="002B1D83" w:rsidP="00AA6AC8">
            <w:pPr>
              <w:pStyle w:val="ListParagraph"/>
              <w:numPr>
                <w:ilvl w:val="0"/>
                <w:numId w:val="10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upaya kesehatan reproduksi sebagaimana dimaksud pada ayat (1) dapat mengikutsertakan swasta dan masyarakat. </w:t>
            </w:r>
          </w:p>
          <w:p w14:paraId="3B1311AA" w14:textId="77777777" w:rsidR="002B1D83" w:rsidRPr="00D0374F" w:rsidRDefault="002B1D83" w:rsidP="00AA6AC8">
            <w:pPr>
              <w:pStyle w:val="ListParagraph"/>
              <w:numPr>
                <w:ilvl w:val="0"/>
                <w:numId w:val="105"/>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pelayanan upaya kesehatan reproduksi sebagaimana dimaksud pada ayat (1) diatur </w:t>
            </w:r>
            <w:r w:rsidR="009775A2">
              <w:rPr>
                <w:rFonts w:ascii="Bookman Old Style" w:eastAsia="Arial" w:hAnsi="Bookman Old Style" w:cs="Arial"/>
                <w:spacing w:val="4"/>
                <w:sz w:val="24"/>
                <w:szCs w:val="24"/>
              </w:rPr>
              <w:t xml:space="preserve">dengan </w:t>
            </w:r>
            <w:r w:rsidRPr="00D0374F">
              <w:rPr>
                <w:rFonts w:ascii="Bookman Old Style" w:eastAsia="Arial" w:hAnsi="Bookman Old Style" w:cs="Arial"/>
                <w:spacing w:val="4"/>
                <w:sz w:val="24"/>
                <w:szCs w:val="24"/>
                <w:lang w:val="id-ID"/>
              </w:rPr>
              <w:t xml:space="preserve">Peraturan Bupati. </w:t>
            </w:r>
          </w:p>
          <w:p w14:paraId="659989A9"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7389DBC6" w14:textId="77777777" w:rsidTr="00DB610A">
        <w:tc>
          <w:tcPr>
            <w:tcW w:w="1951" w:type="dxa"/>
          </w:tcPr>
          <w:p w14:paraId="7DBA86C5"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77D12F1F"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F09A655"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delapan</w:t>
            </w:r>
          </w:p>
          <w:p w14:paraId="203EDE47"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Keperawatan Kesehatan Masyarakat</w:t>
            </w:r>
          </w:p>
          <w:p w14:paraId="26E203A4" w14:textId="77777777" w:rsidR="002B1D83" w:rsidRPr="00D0374F" w:rsidRDefault="002B1D83" w:rsidP="002B1D83">
            <w:pPr>
              <w:pStyle w:val="ListParagraph"/>
              <w:spacing w:line="276" w:lineRule="auto"/>
              <w:ind w:left="42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47B266BF" w14:textId="77777777" w:rsidR="002B1D83" w:rsidRPr="00D0374F" w:rsidRDefault="002B1D83" w:rsidP="002B1D83">
            <w:pPr>
              <w:pStyle w:val="ListParagraph"/>
              <w:spacing w:line="276" w:lineRule="auto"/>
              <w:ind w:left="426"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67</w:t>
            </w:r>
          </w:p>
          <w:p w14:paraId="221C81C2" w14:textId="77777777" w:rsidR="002B1D83" w:rsidRPr="00D0374F" w:rsidRDefault="002B1D83" w:rsidP="00AA6AC8">
            <w:pPr>
              <w:pStyle w:val="ListParagraph"/>
              <w:numPr>
                <w:ilvl w:val="0"/>
                <w:numId w:val="10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upaya  keperawatan kesehatan masyarakat antara lain:</w:t>
            </w:r>
          </w:p>
          <w:p w14:paraId="3AAAB72F" w14:textId="77777777" w:rsidR="002B1D83" w:rsidRPr="00D0374F" w:rsidRDefault="002B1D83" w:rsidP="00AA6AC8">
            <w:pPr>
              <w:pStyle w:val="ListParagraph"/>
              <w:numPr>
                <w:ilvl w:val="1"/>
                <w:numId w:val="107"/>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perawatan atau pelayanan kesehatan;</w:t>
            </w:r>
          </w:p>
          <w:p w14:paraId="42425965" w14:textId="77777777" w:rsidR="002B1D83" w:rsidRPr="00D0374F" w:rsidRDefault="002B1D83" w:rsidP="00AA6AC8">
            <w:pPr>
              <w:pStyle w:val="ListParagraph"/>
              <w:numPr>
                <w:ilvl w:val="1"/>
                <w:numId w:val="107"/>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membimbing dan mendidik pasien dan keluarga; dan</w:t>
            </w:r>
          </w:p>
          <w:p w14:paraId="066C50EF" w14:textId="77777777" w:rsidR="002B1D83" w:rsidRPr="00D0374F" w:rsidRDefault="002B1D83" w:rsidP="00AA6AC8">
            <w:pPr>
              <w:pStyle w:val="ListParagraph"/>
              <w:numPr>
                <w:ilvl w:val="1"/>
                <w:numId w:val="107"/>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meningkatkan pengetahuan dan keterampilan keperawatan.</w:t>
            </w:r>
          </w:p>
          <w:p w14:paraId="0469A11E" w14:textId="77777777" w:rsidR="002B1D83" w:rsidRPr="00D0374F" w:rsidRDefault="002B1D83" w:rsidP="00AA6AC8">
            <w:pPr>
              <w:pStyle w:val="ListParagraph"/>
              <w:numPr>
                <w:ilvl w:val="0"/>
                <w:numId w:val="10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upaya keperawatan kesehatan  masyarakat sebagaimana dimaksud pada ayat (1) dapat mengikutsertakan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wasta dan </w:t>
            </w:r>
            <w:r w:rsidRPr="00D0374F">
              <w:rPr>
                <w:rFonts w:ascii="Bookman Old Style" w:eastAsia="Arial" w:hAnsi="Bookman Old Style" w:cs="Arial"/>
                <w:spacing w:val="4"/>
                <w:sz w:val="24"/>
                <w:szCs w:val="24"/>
              </w:rPr>
              <w:t>m</w:t>
            </w:r>
            <w:r w:rsidRPr="00D0374F">
              <w:rPr>
                <w:rFonts w:ascii="Bookman Old Style" w:eastAsia="Arial" w:hAnsi="Bookman Old Style" w:cs="Arial"/>
                <w:spacing w:val="4"/>
                <w:sz w:val="24"/>
                <w:szCs w:val="24"/>
                <w:lang w:val="id-ID"/>
              </w:rPr>
              <w:t xml:space="preserve">asyarakat. </w:t>
            </w:r>
          </w:p>
          <w:p w14:paraId="6356A987" w14:textId="77777777" w:rsidR="002B1D83" w:rsidRPr="00D0374F" w:rsidRDefault="002B1D83" w:rsidP="00AA6AC8">
            <w:pPr>
              <w:pStyle w:val="ListParagraph"/>
              <w:numPr>
                <w:ilvl w:val="0"/>
                <w:numId w:val="10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upaya keperawatan kesehatan masyarakat dilaksanakan sesuai dengan ketentuan peraturan perundang-undangan.</w:t>
            </w:r>
          </w:p>
          <w:p w14:paraId="0EB291A3"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5FFB9370" w14:textId="77777777" w:rsidTr="00DB610A">
        <w:tc>
          <w:tcPr>
            <w:tcW w:w="1951" w:type="dxa"/>
          </w:tcPr>
          <w:p w14:paraId="0AC138AA"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1A77D71"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1842DEC"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 sembilan</w:t>
            </w:r>
          </w:p>
          <w:p w14:paraId="46E2705B"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Sistem Rujukan UKM</w:t>
            </w:r>
          </w:p>
          <w:p w14:paraId="77FD20AF"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p>
          <w:p w14:paraId="44DBC5C5"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68</w:t>
            </w:r>
          </w:p>
          <w:p w14:paraId="3E3EFB7F"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Sistem rujukan UKM terdiri </w:t>
            </w:r>
            <w:r w:rsidR="00B32DAF">
              <w:rPr>
                <w:rFonts w:ascii="Bookman Old Style" w:eastAsia="Arial" w:hAnsi="Bookman Old Style" w:cs="Arial"/>
                <w:spacing w:val="4"/>
                <w:sz w:val="24"/>
                <w:szCs w:val="24"/>
              </w:rPr>
              <w:t>atas</w:t>
            </w:r>
            <w:r w:rsidRPr="00D0374F">
              <w:rPr>
                <w:rFonts w:ascii="Bookman Old Style" w:eastAsia="Arial" w:hAnsi="Bookman Old Style" w:cs="Arial"/>
                <w:spacing w:val="4"/>
                <w:sz w:val="24"/>
                <w:szCs w:val="24"/>
                <w:lang w:val="id-ID"/>
              </w:rPr>
              <w:t>:</w:t>
            </w:r>
          </w:p>
          <w:p w14:paraId="11430451" w14:textId="77777777" w:rsidR="002B1D83" w:rsidRPr="00D0374F" w:rsidRDefault="002B1D83" w:rsidP="002B1D83">
            <w:pPr>
              <w:pStyle w:val="ListParagraph"/>
              <w:numPr>
                <w:ilvl w:val="1"/>
                <w:numId w:val="108"/>
              </w:numPr>
              <w:spacing w:line="276" w:lineRule="auto"/>
              <w:ind w:left="42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primer; </w:t>
            </w:r>
          </w:p>
          <w:p w14:paraId="53094E59" w14:textId="77777777" w:rsidR="002B1D83" w:rsidRPr="00D0374F" w:rsidRDefault="002B1D83" w:rsidP="002B1D83">
            <w:pPr>
              <w:pStyle w:val="ListParagraph"/>
              <w:numPr>
                <w:ilvl w:val="1"/>
                <w:numId w:val="108"/>
              </w:numPr>
              <w:spacing w:line="276" w:lineRule="auto"/>
              <w:ind w:left="42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sekunder; dan</w:t>
            </w:r>
          </w:p>
          <w:p w14:paraId="270F8BA5" w14:textId="77777777" w:rsidR="002B1D83" w:rsidRPr="00D0374F" w:rsidRDefault="002B1D83" w:rsidP="002B1D83">
            <w:pPr>
              <w:pStyle w:val="ListParagraph"/>
              <w:numPr>
                <w:ilvl w:val="1"/>
                <w:numId w:val="108"/>
              </w:numPr>
              <w:spacing w:line="276" w:lineRule="auto"/>
              <w:ind w:left="426"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tersier. </w:t>
            </w:r>
          </w:p>
          <w:p w14:paraId="1A6CEE38"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3F7DFA84" w14:textId="77777777" w:rsidTr="00DB610A">
        <w:tc>
          <w:tcPr>
            <w:tcW w:w="1951" w:type="dxa"/>
          </w:tcPr>
          <w:p w14:paraId="51541943"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2259F68F"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0548FE8"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69</w:t>
            </w:r>
          </w:p>
          <w:p w14:paraId="7721ADD1" w14:textId="77777777" w:rsidR="002B1D83" w:rsidRPr="00D0374F" w:rsidRDefault="002B1D83" w:rsidP="003E2EF5">
            <w:pPr>
              <w:pStyle w:val="ListParagraph"/>
              <w:numPr>
                <w:ilvl w:val="0"/>
                <w:numId w:val="10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Sistem rujukan UKM primer sebagaimana dimaksud dalam Pasal 68 huruf a, dilaksanakan oleh Puskesmas. </w:t>
            </w:r>
          </w:p>
          <w:p w14:paraId="6216128D" w14:textId="77777777" w:rsidR="002B1D83" w:rsidRPr="00D0374F" w:rsidRDefault="002B1D83" w:rsidP="003E2EF5">
            <w:pPr>
              <w:pStyle w:val="ListParagraph"/>
              <w:numPr>
                <w:ilvl w:val="0"/>
                <w:numId w:val="109"/>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tata kelola penyelenggaraan UKM oleh Puskesmas dilakukan oleh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03D28D28" w14:textId="77777777" w:rsidR="002B1D83" w:rsidRPr="00D0374F" w:rsidRDefault="002B1D83" w:rsidP="00B32DAF">
            <w:pPr>
              <w:pStyle w:val="ListParagraph"/>
              <w:ind w:left="0"/>
              <w:jc w:val="both"/>
              <w:rPr>
                <w:rFonts w:ascii="Bookman Old Style" w:eastAsia="Arial" w:hAnsi="Bookman Old Style"/>
                <w:sz w:val="24"/>
                <w:szCs w:val="24"/>
                <w:lang w:val="id-ID"/>
              </w:rPr>
            </w:pPr>
          </w:p>
        </w:tc>
      </w:tr>
      <w:tr w:rsidR="002B1D83" w:rsidRPr="00D0374F" w14:paraId="66F72270" w14:textId="77777777" w:rsidTr="00DB610A">
        <w:tc>
          <w:tcPr>
            <w:tcW w:w="1951" w:type="dxa"/>
          </w:tcPr>
          <w:p w14:paraId="5F0082A0"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1A02AD0"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8973C9C" w14:textId="77777777" w:rsidR="004049B7" w:rsidRPr="00D0374F" w:rsidRDefault="004049B7" w:rsidP="002B1D83">
            <w:pPr>
              <w:spacing w:line="276" w:lineRule="auto"/>
              <w:ind w:right="-14"/>
              <w:jc w:val="center"/>
              <w:rPr>
                <w:rFonts w:ascii="Bookman Old Style" w:eastAsia="Arial" w:hAnsi="Bookman Old Style" w:cs="Arial"/>
                <w:spacing w:val="4"/>
                <w:sz w:val="24"/>
                <w:szCs w:val="24"/>
              </w:rPr>
            </w:pPr>
          </w:p>
          <w:p w14:paraId="0CFD1EB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70</w:t>
            </w:r>
          </w:p>
          <w:p w14:paraId="6590177D" w14:textId="77777777" w:rsidR="002B1D83" w:rsidRPr="00D0374F" w:rsidRDefault="002B1D83" w:rsidP="00AA6AC8">
            <w:pPr>
              <w:pStyle w:val="ListParagraph"/>
              <w:numPr>
                <w:ilvl w:val="0"/>
                <w:numId w:val="11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rPr>
              <w:t xml:space="preserve">Sistem Rujukan </w:t>
            </w:r>
            <w:r w:rsidRPr="00D0374F">
              <w:rPr>
                <w:rFonts w:ascii="Bookman Old Style" w:eastAsia="Arial" w:hAnsi="Bookman Old Style" w:cs="Arial"/>
                <w:spacing w:val="4"/>
                <w:sz w:val="24"/>
                <w:szCs w:val="24"/>
                <w:lang w:val="id-ID"/>
              </w:rPr>
              <w:t xml:space="preserve">UKM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ekunder sebagaimana dimaksud dalam Pasal 68 huruf b, dilaksanakan oleh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63E1FB69" w14:textId="77777777" w:rsidR="002B1D83" w:rsidRPr="00D0374F" w:rsidRDefault="002B1D83" w:rsidP="00AA6AC8">
            <w:pPr>
              <w:pStyle w:val="ListParagraph"/>
              <w:numPr>
                <w:ilvl w:val="0"/>
                <w:numId w:val="11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Penyelenggaraan </w:t>
            </w:r>
            <w:r w:rsidRPr="00D0374F">
              <w:rPr>
                <w:rFonts w:ascii="Bookman Old Style" w:eastAsia="Arial" w:hAnsi="Bookman Old Style" w:cs="Arial"/>
                <w:spacing w:val="4"/>
                <w:sz w:val="24"/>
                <w:szCs w:val="24"/>
              </w:rPr>
              <w:t xml:space="preserve">Rujukan </w:t>
            </w:r>
            <w:r w:rsidRPr="00D0374F">
              <w:rPr>
                <w:rFonts w:ascii="Bookman Old Style" w:eastAsia="Arial" w:hAnsi="Bookman Old Style" w:cs="Arial"/>
                <w:spacing w:val="4"/>
                <w:sz w:val="24"/>
                <w:szCs w:val="24"/>
                <w:lang w:val="id-ID"/>
              </w:rPr>
              <w:t xml:space="preserve">UKM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ekunder meliputi menerima dan menindaklanjuti rujukan penyelesaian dari UKM Primer. </w:t>
            </w:r>
          </w:p>
          <w:p w14:paraId="6F76E5A6" w14:textId="77777777" w:rsidR="002B1D83" w:rsidRPr="00D0374F" w:rsidRDefault="002B1D83" w:rsidP="00AA6AC8">
            <w:pPr>
              <w:pStyle w:val="ListParagraph"/>
              <w:numPr>
                <w:ilvl w:val="0"/>
                <w:numId w:val="11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Rujukan dari UKM Primer sebagaimana dimaksud pada ayat (2) meliputi:</w:t>
            </w:r>
          </w:p>
          <w:p w14:paraId="3F5510D5" w14:textId="77777777" w:rsidR="002B1D83" w:rsidRPr="00D0374F" w:rsidRDefault="002B1D83" w:rsidP="00AA6AC8">
            <w:pPr>
              <w:pStyle w:val="ListParagraph"/>
              <w:numPr>
                <w:ilvl w:val="1"/>
                <w:numId w:val="111"/>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sarana;</w:t>
            </w:r>
          </w:p>
          <w:p w14:paraId="3D739B36" w14:textId="77777777" w:rsidR="002B1D83" w:rsidRPr="00D0374F" w:rsidRDefault="002B1D83" w:rsidP="00AA6AC8">
            <w:pPr>
              <w:pStyle w:val="ListParagraph"/>
              <w:numPr>
                <w:ilvl w:val="1"/>
                <w:numId w:val="111"/>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ilmu pengetahuan dan teknologi; dan</w:t>
            </w:r>
          </w:p>
          <w:p w14:paraId="17164CAC" w14:textId="77777777" w:rsidR="002B1D83" w:rsidRPr="00D0374F" w:rsidRDefault="002B1D83" w:rsidP="00AA6AC8">
            <w:pPr>
              <w:pStyle w:val="ListParagraph"/>
              <w:numPr>
                <w:ilvl w:val="1"/>
                <w:numId w:val="111"/>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operasional. </w:t>
            </w:r>
          </w:p>
          <w:p w14:paraId="4D882518" w14:textId="77777777" w:rsidR="002B1D83" w:rsidRPr="00D0374F" w:rsidRDefault="00B86911" w:rsidP="00AA6AC8">
            <w:pPr>
              <w:pStyle w:val="ListParagraph"/>
              <w:numPr>
                <w:ilvl w:val="0"/>
                <w:numId w:val="110"/>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melakukan koordinasi dengan Perangkat Daerah lain dalam penyelesaian rujukan dari UKM primer. </w:t>
            </w:r>
          </w:p>
          <w:p w14:paraId="7B03F5E9" w14:textId="77777777" w:rsidR="002B1D83" w:rsidRPr="00D0374F" w:rsidRDefault="002B1D83" w:rsidP="00AA6AC8">
            <w:pPr>
              <w:pStyle w:val="ListParagraph"/>
              <w:numPr>
                <w:ilvl w:val="0"/>
                <w:numId w:val="11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sistem rujukan UKM diatur </w:t>
            </w:r>
            <w:r w:rsidR="00B32DAF">
              <w:rPr>
                <w:rFonts w:ascii="Bookman Old Style" w:eastAsia="Arial" w:hAnsi="Bookman Old Style" w:cs="Arial"/>
                <w:spacing w:val="4"/>
                <w:sz w:val="24"/>
                <w:szCs w:val="24"/>
              </w:rPr>
              <w:t xml:space="preserve">dalam </w:t>
            </w:r>
            <w:r w:rsidRPr="00D0374F">
              <w:rPr>
                <w:rFonts w:ascii="Bookman Old Style" w:eastAsia="Arial" w:hAnsi="Bookman Old Style" w:cs="Arial"/>
                <w:spacing w:val="4"/>
                <w:sz w:val="24"/>
                <w:szCs w:val="24"/>
                <w:lang w:val="id-ID"/>
              </w:rPr>
              <w:t>Peraturan Bupati.</w:t>
            </w:r>
          </w:p>
          <w:p w14:paraId="61FDF6EF"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EC46B61" w14:textId="77777777" w:rsidTr="00DB610A">
        <w:tc>
          <w:tcPr>
            <w:tcW w:w="1951" w:type="dxa"/>
          </w:tcPr>
          <w:p w14:paraId="31F106F1"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6A426BE"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26EFCAC"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Ketiga</w:t>
            </w:r>
            <w:r w:rsidR="00D35D84">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puluh</w:t>
            </w:r>
          </w:p>
          <w:p w14:paraId="56E02E6C"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 xml:space="preserve">Jaminan Kesehatan Masyarakat </w:t>
            </w:r>
          </w:p>
          <w:p w14:paraId="7161BA33" w14:textId="77777777" w:rsidR="002B1D83" w:rsidRPr="00D0374F" w:rsidRDefault="002B1D83" w:rsidP="00B32DAF">
            <w:pPr>
              <w:ind w:right="-14"/>
              <w:jc w:val="center"/>
              <w:rPr>
                <w:rFonts w:ascii="Bookman Old Style" w:eastAsia="Arial" w:hAnsi="Bookman Old Style" w:cs="Arial"/>
                <w:spacing w:val="4"/>
                <w:sz w:val="24"/>
                <w:szCs w:val="24"/>
              </w:rPr>
            </w:pPr>
          </w:p>
          <w:p w14:paraId="4D3135FB"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71</w:t>
            </w:r>
          </w:p>
          <w:p w14:paraId="73F0B6F9" w14:textId="77777777" w:rsidR="002B1D83" w:rsidRPr="00D0374F" w:rsidRDefault="002B1D83" w:rsidP="003E2EF5">
            <w:pPr>
              <w:pStyle w:val="ListParagraph"/>
              <w:numPr>
                <w:ilvl w:val="1"/>
                <w:numId w:val="14"/>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menyelenggarakan jaminan kesehatan bagi penduduk di Daerah melalui:</w:t>
            </w:r>
          </w:p>
          <w:p w14:paraId="74A851A9" w14:textId="77777777" w:rsidR="002B1D83" w:rsidRPr="00D0374F" w:rsidRDefault="002B1D83" w:rsidP="00AA6AC8">
            <w:pPr>
              <w:pStyle w:val="ListParagraph"/>
              <w:numPr>
                <w:ilvl w:val="1"/>
                <w:numId w:val="118"/>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kepesertaan Jaminan Kesehatan Nasional; atau</w:t>
            </w:r>
          </w:p>
          <w:p w14:paraId="7851AD1D" w14:textId="77777777" w:rsidR="001864D1" w:rsidRPr="00D0374F" w:rsidRDefault="00F1728D" w:rsidP="00AA6AC8">
            <w:pPr>
              <w:pStyle w:val="ListParagraph"/>
              <w:numPr>
                <w:ilvl w:val="1"/>
                <w:numId w:val="118"/>
              </w:numPr>
              <w:spacing w:line="276" w:lineRule="auto"/>
              <w:ind w:left="580" w:right="-14" w:hanging="283"/>
              <w:jc w:val="both"/>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rPr>
              <w:t>b</w:t>
            </w:r>
            <w:r w:rsidR="002B1D83" w:rsidRPr="00D0374F">
              <w:rPr>
                <w:rFonts w:ascii="Bookman Old Style" w:eastAsia="Arial" w:hAnsi="Bookman Old Style" w:cs="Arial"/>
                <w:spacing w:val="4"/>
                <w:sz w:val="24"/>
                <w:szCs w:val="24"/>
                <w:lang w:val="id-ID"/>
              </w:rPr>
              <w:t xml:space="preserve">antuan biaya pelayanan Kesehatan </w:t>
            </w:r>
          </w:p>
          <w:p w14:paraId="706B20F3" w14:textId="77777777" w:rsidR="003E2EF5" w:rsidRPr="00D0374F" w:rsidRDefault="002B1D83" w:rsidP="003E2EF5">
            <w:pPr>
              <w:pStyle w:val="ListParagraph"/>
              <w:numPr>
                <w:ilvl w:val="0"/>
                <w:numId w:val="168"/>
              </w:numPr>
              <w:spacing w:line="276" w:lineRule="auto"/>
              <w:ind w:left="297" w:right="-14" w:hanging="426"/>
              <w:jc w:val="both"/>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Penye</w:t>
            </w:r>
            <w:r w:rsidR="00FA0A5B" w:rsidRPr="00D0374F">
              <w:rPr>
                <w:rFonts w:ascii="Bookman Old Style" w:eastAsia="Arial" w:hAnsi="Bookman Old Style" w:cs="Arial"/>
                <w:spacing w:val="4"/>
                <w:sz w:val="24"/>
                <w:szCs w:val="24"/>
                <w:lang w:val="id-ID"/>
              </w:rPr>
              <w:t>lenggaraan pemberian</w:t>
            </w:r>
            <w:r w:rsidR="001864D1" w:rsidRPr="00D0374F">
              <w:rPr>
                <w:rFonts w:ascii="Bookman Old Style" w:eastAsia="Arial" w:hAnsi="Bookman Old Style" w:cs="Arial"/>
                <w:spacing w:val="4"/>
                <w:sz w:val="24"/>
                <w:szCs w:val="24"/>
                <w:lang w:val="id-ID"/>
              </w:rPr>
              <w:t xml:space="preserve"> jaminan</w:t>
            </w:r>
            <w:r w:rsidRPr="00D0374F">
              <w:rPr>
                <w:rFonts w:ascii="Bookman Old Style" w:eastAsia="Arial" w:hAnsi="Bookman Old Style" w:cs="Arial"/>
                <w:spacing w:val="4"/>
                <w:sz w:val="24"/>
                <w:szCs w:val="24"/>
                <w:lang w:val="id-ID"/>
              </w:rPr>
              <w:t xml:space="preserve"> kesehatan sebagai</w:t>
            </w:r>
            <w:r w:rsidR="003E2EF5" w:rsidRPr="00D0374F">
              <w:rPr>
                <w:rFonts w:ascii="Bookman Old Style" w:eastAsia="Arial" w:hAnsi="Bookman Old Style" w:cs="Arial"/>
                <w:spacing w:val="4"/>
                <w:sz w:val="24"/>
                <w:szCs w:val="24"/>
                <w:lang w:val="id-ID"/>
              </w:rPr>
              <w:t>mana dimaksud pada</w:t>
            </w:r>
            <w:r w:rsidRPr="00D0374F">
              <w:rPr>
                <w:rFonts w:ascii="Bookman Old Style" w:eastAsia="Arial" w:hAnsi="Bookman Old Style" w:cs="Arial"/>
                <w:spacing w:val="4"/>
                <w:sz w:val="24"/>
                <w:szCs w:val="24"/>
                <w:lang w:val="id-ID"/>
              </w:rPr>
              <w:t xml:space="preserve"> ayat (1) dilakukan oleh Pemerintah Daerah.</w:t>
            </w:r>
          </w:p>
          <w:p w14:paraId="58DC0E60" w14:textId="77777777" w:rsidR="002B1D83" w:rsidRPr="00D0374F" w:rsidRDefault="002B1D83" w:rsidP="003E2EF5">
            <w:pPr>
              <w:pStyle w:val="ListParagraph"/>
              <w:numPr>
                <w:ilvl w:val="0"/>
                <w:numId w:val="168"/>
              </w:numPr>
              <w:spacing w:line="276" w:lineRule="auto"/>
              <w:ind w:left="297" w:right="-14" w:hanging="426"/>
              <w:jc w:val="both"/>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Bantuan biaya pelayanan kese</w:t>
            </w:r>
            <w:r w:rsidR="003E2EF5" w:rsidRPr="00D0374F">
              <w:rPr>
                <w:rFonts w:ascii="Bookman Old Style" w:eastAsia="Arial" w:hAnsi="Bookman Old Style" w:cs="Arial"/>
                <w:spacing w:val="4"/>
                <w:sz w:val="24"/>
                <w:szCs w:val="24"/>
                <w:lang w:val="id-ID"/>
              </w:rPr>
              <w:t>hatan sebagaimana dimaksud pada</w:t>
            </w:r>
            <w:r w:rsidRPr="00D0374F">
              <w:rPr>
                <w:rFonts w:ascii="Bookman Old Style" w:eastAsia="Arial" w:hAnsi="Bookman Old Style" w:cs="Arial"/>
                <w:spacing w:val="4"/>
                <w:sz w:val="24"/>
                <w:szCs w:val="24"/>
                <w:lang w:val="id-ID"/>
              </w:rPr>
              <w:t xml:space="preserve"> ayat (1) huruf b  diberikan kepada penduduk Daerah yang memiliki:</w:t>
            </w:r>
          </w:p>
          <w:p w14:paraId="0D205BB5" w14:textId="77777777" w:rsidR="002B1D83" w:rsidRPr="00D0374F" w:rsidRDefault="002B1D83" w:rsidP="003E2EF5">
            <w:pPr>
              <w:pStyle w:val="ListParagraph"/>
              <w:numPr>
                <w:ilvl w:val="1"/>
                <w:numId w:val="11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data kependudukan yang valid;</w:t>
            </w:r>
            <w:r w:rsidR="00D35D84">
              <w:rPr>
                <w:rFonts w:ascii="Bookman Old Style" w:eastAsia="Arial" w:hAnsi="Bookman Old Style" w:cs="Arial"/>
                <w:spacing w:val="4"/>
                <w:sz w:val="24"/>
                <w:szCs w:val="24"/>
              </w:rPr>
              <w:t xml:space="preserve"> dan</w:t>
            </w:r>
          </w:p>
          <w:p w14:paraId="2D6AF8A2" w14:textId="77777777" w:rsidR="002B1D83" w:rsidRPr="00D0374F" w:rsidRDefault="00F1728D" w:rsidP="003E2EF5">
            <w:pPr>
              <w:pStyle w:val="ListParagraph"/>
              <w:numPr>
                <w:ilvl w:val="1"/>
                <w:numId w:val="11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rPr>
              <w:t>masuk dalam kategori miskin yang dibuktikan dengan surat keterangan yang dikeluarkan oleh pejabat yang berwenang.</w:t>
            </w:r>
          </w:p>
          <w:p w14:paraId="7BD13C6F" w14:textId="77777777" w:rsidR="002B1D83" w:rsidRPr="00D0374F" w:rsidRDefault="002B1D83" w:rsidP="003E2EF5">
            <w:pPr>
              <w:pStyle w:val="ListParagraph"/>
              <w:numPr>
                <w:ilvl w:val="0"/>
                <w:numId w:val="10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 pelayanan   kesehatan   bagi   penduduk sebagaimana  dimaksud pada ayat (1) wajib mengikuti pola penetapan tarif yang ditetapkan oleh Pemerintah.</w:t>
            </w:r>
          </w:p>
          <w:p w14:paraId="25086982" w14:textId="77777777" w:rsidR="002B1D83" w:rsidRPr="00B32DAF" w:rsidRDefault="002B1D83" w:rsidP="00B32DAF">
            <w:pPr>
              <w:pStyle w:val="ListParagraph"/>
              <w:numPr>
                <w:ilvl w:val="0"/>
                <w:numId w:val="10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mengenai jaminan  kesehatan bagi penduduk di Daerah sebagaimana dimaksud pada ayat (1) diatur dengan Peraturan Bupati. </w:t>
            </w:r>
          </w:p>
        </w:tc>
      </w:tr>
      <w:tr w:rsidR="002B1D83" w:rsidRPr="00D0374F" w14:paraId="421E3FFE" w14:textId="77777777" w:rsidTr="00DB610A">
        <w:tc>
          <w:tcPr>
            <w:tcW w:w="1951" w:type="dxa"/>
          </w:tcPr>
          <w:p w14:paraId="60584932"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5FCDEA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0F67E31"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Ketigapuluh Satu</w:t>
            </w:r>
          </w:p>
          <w:p w14:paraId="4B53E941"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Bedah Mayat</w:t>
            </w:r>
          </w:p>
          <w:p w14:paraId="6D283914"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p>
          <w:p w14:paraId="3B22A5A2"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72</w:t>
            </w:r>
          </w:p>
          <w:p w14:paraId="3B390AF3" w14:textId="77777777" w:rsidR="002B1D83" w:rsidRPr="00D0374F" w:rsidRDefault="002B1D83" w:rsidP="003E2EF5">
            <w:pPr>
              <w:pStyle w:val="ListParagraph"/>
              <w:numPr>
                <w:ilvl w:val="0"/>
                <w:numId w:val="162"/>
              </w:numPr>
              <w:autoSpaceDE w:val="0"/>
              <w:autoSpaceDN w:val="0"/>
              <w:adjustRightInd w:val="0"/>
              <w:spacing w:line="276" w:lineRule="auto"/>
              <w:ind w:left="297" w:hanging="426"/>
              <w:jc w:val="both"/>
              <w:rPr>
                <w:rFonts w:ascii="Bookman Old Style" w:hAnsi="Bookman Old Style" w:cs="Bookman Old Style"/>
                <w:sz w:val="24"/>
                <w:szCs w:val="24"/>
              </w:rPr>
            </w:pPr>
            <w:r w:rsidRPr="00D0374F">
              <w:rPr>
                <w:rFonts w:ascii="Bookman Old Style" w:hAnsi="Bookman Old Style" w:cs="Bookman Old Style"/>
                <w:sz w:val="24"/>
                <w:szCs w:val="24"/>
              </w:rPr>
              <w:t>Pemerintah Daerah menyelenggarakan fasilitasi layanan bedah mayat bagi Penduduk.</w:t>
            </w:r>
          </w:p>
          <w:p w14:paraId="1665D09D" w14:textId="77777777" w:rsidR="002B1D83" w:rsidRPr="00D0374F" w:rsidRDefault="002B1D83" w:rsidP="003E2EF5">
            <w:pPr>
              <w:pStyle w:val="ListParagraph"/>
              <w:numPr>
                <w:ilvl w:val="0"/>
                <w:numId w:val="162"/>
              </w:numPr>
              <w:autoSpaceDE w:val="0"/>
              <w:autoSpaceDN w:val="0"/>
              <w:adjustRightInd w:val="0"/>
              <w:spacing w:line="276" w:lineRule="auto"/>
              <w:ind w:left="297" w:hanging="426"/>
              <w:jc w:val="both"/>
              <w:rPr>
                <w:rFonts w:ascii="Bookman Old Style" w:hAnsi="Bookman Old Style" w:cs="Bookman Old Style"/>
                <w:sz w:val="24"/>
                <w:szCs w:val="24"/>
              </w:rPr>
            </w:pPr>
            <w:r w:rsidRPr="00D0374F">
              <w:rPr>
                <w:rFonts w:ascii="Bookman Old Style" w:hAnsi="Bookman Old Style" w:cs="Bookman Old Style"/>
                <w:sz w:val="24"/>
                <w:szCs w:val="24"/>
              </w:rPr>
              <w:t xml:space="preserve">Fasilitasi layanan bedah mayat sebagaimana dimaksud pada ayat (1) di Daerah, diselenggarakan oleh </w:t>
            </w:r>
            <w:r w:rsidR="00B86911">
              <w:rPr>
                <w:rFonts w:ascii="Bookman Old Style" w:hAnsi="Bookman Old Style" w:cs="Bookman Old Style"/>
                <w:sz w:val="24"/>
                <w:szCs w:val="24"/>
              </w:rPr>
              <w:t>Dinas</w:t>
            </w:r>
            <w:r w:rsidRPr="00D0374F">
              <w:rPr>
                <w:rFonts w:ascii="Bookman Old Style" w:hAnsi="Bookman Old Style" w:cs="Bookman Old Style"/>
                <w:sz w:val="24"/>
                <w:szCs w:val="24"/>
              </w:rPr>
              <w:t>.</w:t>
            </w:r>
          </w:p>
          <w:p w14:paraId="5B00E3AF" w14:textId="77777777" w:rsidR="002B1D83" w:rsidRPr="00D0374F" w:rsidRDefault="002B1D83" w:rsidP="003E2EF5">
            <w:pPr>
              <w:pStyle w:val="ListParagraph"/>
              <w:numPr>
                <w:ilvl w:val="0"/>
                <w:numId w:val="162"/>
              </w:numPr>
              <w:autoSpaceDE w:val="0"/>
              <w:autoSpaceDN w:val="0"/>
              <w:adjustRightInd w:val="0"/>
              <w:spacing w:line="276" w:lineRule="auto"/>
              <w:ind w:left="297" w:hanging="426"/>
              <w:jc w:val="both"/>
              <w:rPr>
                <w:rFonts w:ascii="Bookman Old Style" w:hAnsi="Bookman Old Style" w:cs="Bookman Old Style"/>
                <w:sz w:val="24"/>
                <w:szCs w:val="24"/>
              </w:rPr>
            </w:pPr>
            <w:r w:rsidRPr="00D0374F">
              <w:rPr>
                <w:rFonts w:ascii="Bookman Old Style" w:hAnsi="Bookman Old Style" w:cs="Bookman Old Style"/>
                <w:sz w:val="24"/>
                <w:szCs w:val="24"/>
              </w:rPr>
              <w:t xml:space="preserve">Ketentuan lebih lanjut mengenai layanan bedah mayat sebagaimana dimaksud pada ayat (1) diatur dalam Peraturan </w:t>
            </w:r>
            <w:r w:rsidRPr="00D0374F">
              <w:rPr>
                <w:rFonts w:ascii="Bookman Old Style" w:hAnsi="Bookman Old Style" w:cs="Bookman Old Style"/>
                <w:sz w:val="24"/>
                <w:szCs w:val="24"/>
                <w:lang w:val="id-ID"/>
              </w:rPr>
              <w:t>Bupati.</w:t>
            </w:r>
          </w:p>
          <w:p w14:paraId="4C2BA9CF"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5B0E1DFC" w14:textId="77777777" w:rsidTr="00DB610A">
        <w:tc>
          <w:tcPr>
            <w:tcW w:w="1951" w:type="dxa"/>
          </w:tcPr>
          <w:p w14:paraId="1D89CC4A"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A6F04A1"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01174D9"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BAB III  </w:t>
            </w:r>
          </w:p>
          <w:p w14:paraId="58BC72EF"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SUMBER DAYA MANUSIA KESEHATAN</w:t>
            </w:r>
          </w:p>
          <w:p w14:paraId="50922D50"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 </w:t>
            </w:r>
          </w:p>
          <w:p w14:paraId="12E144E2"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73</w:t>
            </w:r>
          </w:p>
          <w:p w14:paraId="671C5E60" w14:textId="77777777" w:rsidR="002B1D83" w:rsidRPr="00D0374F" w:rsidRDefault="002B1D83" w:rsidP="00AA6AC8">
            <w:pPr>
              <w:pStyle w:val="ListParagraph"/>
              <w:numPr>
                <w:ilvl w:val="0"/>
                <w:numId w:val="12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melaksanakan pengelolaan upaya pengembangan dan pemberdayaan sumber daya manusia kesehatan yang meliputi: </w:t>
            </w:r>
          </w:p>
          <w:p w14:paraId="465D85A1" w14:textId="77777777" w:rsidR="002B1D83" w:rsidRPr="00D0374F" w:rsidRDefault="002B1D83" w:rsidP="002B1D83">
            <w:pPr>
              <w:pStyle w:val="ListParagraph"/>
              <w:numPr>
                <w:ilvl w:val="1"/>
                <w:numId w:val="121"/>
              </w:numPr>
              <w:spacing w:line="276" w:lineRule="auto"/>
              <w:ind w:left="709"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perencanaan;</w:t>
            </w:r>
          </w:p>
          <w:p w14:paraId="0CDC5BE4" w14:textId="77777777" w:rsidR="002B1D83" w:rsidRPr="00D0374F" w:rsidRDefault="002B1D83" w:rsidP="002B1D83">
            <w:pPr>
              <w:pStyle w:val="ListParagraph"/>
              <w:numPr>
                <w:ilvl w:val="1"/>
                <w:numId w:val="121"/>
              </w:numPr>
              <w:spacing w:line="276" w:lineRule="auto"/>
              <w:ind w:left="709"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pengadaan;</w:t>
            </w:r>
          </w:p>
          <w:p w14:paraId="7CBDEA9A" w14:textId="77777777" w:rsidR="002B1D83" w:rsidRPr="00D0374F" w:rsidRDefault="002B1D83" w:rsidP="002B1D83">
            <w:pPr>
              <w:pStyle w:val="ListParagraph"/>
              <w:numPr>
                <w:ilvl w:val="1"/>
                <w:numId w:val="121"/>
              </w:numPr>
              <w:spacing w:line="276" w:lineRule="auto"/>
              <w:ind w:left="709"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pendayagunaan; </w:t>
            </w:r>
          </w:p>
          <w:p w14:paraId="1CDE1FAA" w14:textId="77777777" w:rsidR="002B1D83" w:rsidRPr="00D0374F" w:rsidRDefault="002B1D83" w:rsidP="002B1D83">
            <w:pPr>
              <w:pStyle w:val="ListParagraph"/>
              <w:numPr>
                <w:ilvl w:val="1"/>
                <w:numId w:val="121"/>
              </w:numPr>
              <w:spacing w:line="276" w:lineRule="auto"/>
              <w:ind w:left="709"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penguatan; dan </w:t>
            </w:r>
          </w:p>
          <w:p w14:paraId="10719135" w14:textId="77777777" w:rsidR="002B1D83" w:rsidRPr="00D0374F" w:rsidRDefault="002B1D83" w:rsidP="002B1D83">
            <w:pPr>
              <w:pStyle w:val="ListParagraph"/>
              <w:numPr>
                <w:ilvl w:val="1"/>
                <w:numId w:val="121"/>
              </w:numPr>
              <w:spacing w:line="276" w:lineRule="auto"/>
              <w:ind w:left="709"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pembinaan dan pengawasan mutu sumber daya manusia kesehatan.</w:t>
            </w:r>
          </w:p>
          <w:p w14:paraId="6FDC4690" w14:textId="77777777" w:rsidR="002B1D83" w:rsidRPr="00D0374F" w:rsidRDefault="002B1D83" w:rsidP="00AA6AC8">
            <w:pPr>
              <w:pStyle w:val="ListParagraph"/>
              <w:numPr>
                <w:ilvl w:val="0"/>
                <w:numId w:val="12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Pengelolaan sumber daya manusia kesehatan dilaksanakan dalam rangka mendukung terselenggaranya </w:t>
            </w:r>
            <w:r w:rsidR="00F1728D" w:rsidRPr="00D0374F">
              <w:rPr>
                <w:rFonts w:ascii="Bookman Old Style" w:eastAsia="Arial" w:hAnsi="Bookman Old Style" w:cs="Arial"/>
                <w:spacing w:val="4"/>
                <w:sz w:val="24"/>
                <w:szCs w:val="24"/>
              </w:rPr>
              <w:t>SKD.</w:t>
            </w:r>
            <w:r w:rsidRPr="00D0374F">
              <w:rPr>
                <w:rFonts w:ascii="Bookman Old Style" w:eastAsia="Arial" w:hAnsi="Bookman Old Style" w:cs="Arial"/>
                <w:spacing w:val="4"/>
                <w:sz w:val="24"/>
                <w:szCs w:val="24"/>
                <w:lang w:val="id-ID"/>
              </w:rPr>
              <w:t xml:space="preserve"> </w:t>
            </w:r>
          </w:p>
          <w:p w14:paraId="708BF7DF" w14:textId="77777777" w:rsidR="002B1D83" w:rsidRPr="00D0374F" w:rsidRDefault="002B1D83" w:rsidP="00AA6AC8">
            <w:pPr>
              <w:pStyle w:val="ListParagraph"/>
              <w:numPr>
                <w:ilvl w:val="0"/>
                <w:numId w:val="120"/>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sumber daya manusia kesehatan diatur dalam Peraturan Bupati.</w:t>
            </w:r>
          </w:p>
          <w:p w14:paraId="44B12610"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383C071F" w14:textId="77777777" w:rsidTr="00DB610A">
        <w:tc>
          <w:tcPr>
            <w:tcW w:w="1951" w:type="dxa"/>
          </w:tcPr>
          <w:p w14:paraId="47A13526"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E80BC2A"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BBF4410"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74</w:t>
            </w:r>
          </w:p>
          <w:p w14:paraId="73A30B7A" w14:textId="77777777" w:rsidR="002B1D83" w:rsidRPr="00D0374F" w:rsidRDefault="002B1D83" w:rsidP="00AA6AC8">
            <w:pPr>
              <w:pStyle w:val="ListParagraph"/>
              <w:numPr>
                <w:ilvl w:val="0"/>
                <w:numId w:val="12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penyelenggara fasilitas pelayanan kesehatan dapat menyelenggarakan pendidikan dan pelatihan bagi tenaga kesehatannya. </w:t>
            </w:r>
          </w:p>
          <w:p w14:paraId="50FC364A" w14:textId="77777777" w:rsidR="002B1D83" w:rsidRPr="00D0374F" w:rsidRDefault="002B1D83" w:rsidP="00AA6AC8">
            <w:pPr>
              <w:pStyle w:val="ListParagraph"/>
              <w:numPr>
                <w:ilvl w:val="0"/>
                <w:numId w:val="12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penyelenggara fasilitas pelayanan kesehatan dapat mengikut</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sertakan tenaga kesehatannya dalam peningkatan kompetensi. </w:t>
            </w:r>
          </w:p>
          <w:p w14:paraId="76BB8F2B" w14:textId="77777777" w:rsidR="002B1D83" w:rsidRPr="00D0374F" w:rsidRDefault="002B1D83" w:rsidP="00AA6AC8">
            <w:pPr>
              <w:pStyle w:val="ListParagraph"/>
              <w:numPr>
                <w:ilvl w:val="0"/>
                <w:numId w:val="12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penyelenggara fasilitas pelayanan kesehatan dapat memberikan bantuan peningkatan kompetensi tenaga kesehatannya. </w:t>
            </w:r>
          </w:p>
          <w:p w14:paraId="1470601B" w14:textId="77777777" w:rsidR="002B1D83" w:rsidRPr="00D0374F" w:rsidRDefault="002B1D83" w:rsidP="00AA6AC8">
            <w:pPr>
              <w:pStyle w:val="ListParagraph"/>
              <w:numPr>
                <w:ilvl w:val="0"/>
                <w:numId w:val="12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Bantuan peningkatan kompetensi tenaga kesehatan sebagaimana dimaksud pada ayat (3) berupa:</w:t>
            </w:r>
          </w:p>
          <w:p w14:paraId="3623AC79" w14:textId="77777777" w:rsidR="002B1D83" w:rsidRPr="00D0374F" w:rsidRDefault="002B1D83" w:rsidP="00AA6AC8">
            <w:pPr>
              <w:pStyle w:val="ListParagraph"/>
              <w:numPr>
                <w:ilvl w:val="1"/>
                <w:numId w:val="123"/>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informasi;</w:t>
            </w:r>
          </w:p>
          <w:p w14:paraId="119C6E6F" w14:textId="77777777" w:rsidR="002B1D83" w:rsidRPr="00D0374F" w:rsidRDefault="002B1D83" w:rsidP="00AA6AC8">
            <w:pPr>
              <w:pStyle w:val="ListParagraph"/>
              <w:numPr>
                <w:ilvl w:val="1"/>
                <w:numId w:val="123"/>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persetujuan;</w:t>
            </w:r>
          </w:p>
          <w:p w14:paraId="39454EF3" w14:textId="77777777" w:rsidR="002B1D83" w:rsidRPr="00D0374F" w:rsidRDefault="002B1D83" w:rsidP="00AA6AC8">
            <w:pPr>
              <w:pStyle w:val="ListParagraph"/>
              <w:numPr>
                <w:ilvl w:val="1"/>
                <w:numId w:val="123"/>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dana pendidikan dan pelatihan; dan/atau </w:t>
            </w:r>
          </w:p>
          <w:p w14:paraId="32F283B7" w14:textId="77777777" w:rsidR="002B1D83" w:rsidRPr="00D0374F" w:rsidRDefault="002B1D83" w:rsidP="00AA6AC8">
            <w:pPr>
              <w:pStyle w:val="ListParagraph"/>
              <w:numPr>
                <w:ilvl w:val="1"/>
                <w:numId w:val="123"/>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bentuk bantuan lainnya diberikan sesuai dengan ketentuan peraturan perundang-undangan. </w:t>
            </w:r>
          </w:p>
          <w:p w14:paraId="1CB3C93E"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1DC4A7B" w14:textId="77777777" w:rsidTr="00DB610A">
        <w:tc>
          <w:tcPr>
            <w:tcW w:w="1951" w:type="dxa"/>
          </w:tcPr>
          <w:p w14:paraId="71EA018E"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94AA7DC"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01685C2" w14:textId="77777777" w:rsidR="00B32DAF" w:rsidRDefault="00B32DAF" w:rsidP="00B32DAF">
            <w:pPr>
              <w:pStyle w:val="ListParagraph"/>
              <w:spacing w:line="22" w:lineRule="atLeast"/>
              <w:ind w:left="0" w:right="-14"/>
              <w:jc w:val="center"/>
              <w:rPr>
                <w:rFonts w:ascii="Bookman Old Style" w:eastAsia="Arial" w:hAnsi="Bookman Old Style" w:cs="Arial"/>
                <w:spacing w:val="4"/>
                <w:sz w:val="24"/>
                <w:szCs w:val="24"/>
              </w:rPr>
            </w:pPr>
          </w:p>
          <w:p w14:paraId="7B1606FD" w14:textId="77777777" w:rsidR="00B32DAF" w:rsidRDefault="00B32DAF" w:rsidP="00B32DAF">
            <w:pPr>
              <w:pStyle w:val="ListParagraph"/>
              <w:spacing w:line="22" w:lineRule="atLeast"/>
              <w:ind w:left="0" w:right="-14"/>
              <w:jc w:val="center"/>
              <w:rPr>
                <w:rFonts w:ascii="Bookman Old Style" w:eastAsia="Arial" w:hAnsi="Bookman Old Style" w:cs="Arial"/>
                <w:spacing w:val="4"/>
                <w:sz w:val="24"/>
                <w:szCs w:val="24"/>
              </w:rPr>
            </w:pPr>
          </w:p>
          <w:p w14:paraId="17171BDD" w14:textId="77777777" w:rsidR="002B1D83" w:rsidRPr="00D0374F" w:rsidRDefault="002B1D83" w:rsidP="00B32DAF">
            <w:pPr>
              <w:pStyle w:val="ListParagraph"/>
              <w:spacing w:line="24" w:lineRule="atLeast"/>
              <w:ind w:left="0"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75</w:t>
            </w:r>
          </w:p>
          <w:p w14:paraId="6C94A973" w14:textId="77777777" w:rsidR="002B1D83" w:rsidRPr="00D0374F" w:rsidRDefault="002B1D83" w:rsidP="00B32DAF">
            <w:pPr>
              <w:pStyle w:val="ListParagraph"/>
              <w:numPr>
                <w:ilvl w:val="0"/>
                <w:numId w:val="124"/>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 xml:space="preserve">Setiap organisasi profesi pemberi rekomendasi praktik tenaga kesehatan wajib terdaftar 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w:t>
            </w:r>
          </w:p>
          <w:p w14:paraId="1E359B83" w14:textId="77777777" w:rsidR="002B1D83" w:rsidRPr="00D0374F" w:rsidRDefault="002B1D83" w:rsidP="00B32DAF">
            <w:pPr>
              <w:pStyle w:val="ListParagraph"/>
              <w:numPr>
                <w:ilvl w:val="0"/>
                <w:numId w:val="124"/>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Organisasi profesi di Daerah wajib melakukan pembinaan kepada seluruh anggotanya.</w:t>
            </w:r>
          </w:p>
          <w:p w14:paraId="099BB873" w14:textId="77777777" w:rsidR="002B1D83" w:rsidRPr="00D0374F" w:rsidRDefault="002B1D83" w:rsidP="00B32DAF">
            <w:pPr>
              <w:pStyle w:val="ListParagraph"/>
              <w:numPr>
                <w:ilvl w:val="0"/>
                <w:numId w:val="124"/>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anggota sebagaimana dimaksud pada ayat (2) dilaksanakan paling sedikit 1 (satu) kali dalam 1 (satu) tahun dan dapat melibatkan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35FFCEAC" w14:textId="77777777" w:rsidR="002B1D83" w:rsidRPr="00D0374F" w:rsidRDefault="002B1D83" w:rsidP="00B32DAF">
            <w:pPr>
              <w:pStyle w:val="ListParagraph"/>
              <w:numPr>
                <w:ilvl w:val="0"/>
                <w:numId w:val="124"/>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pergantian Ketua Organisasi Profesi Tingkat Daerah wajib </w:t>
            </w:r>
            <w:r w:rsidR="00F1728D" w:rsidRPr="00D0374F">
              <w:rPr>
                <w:rFonts w:ascii="Bookman Old Style" w:eastAsia="Arial" w:hAnsi="Bookman Old Style" w:cs="Arial"/>
                <w:spacing w:val="4"/>
                <w:sz w:val="24"/>
                <w:szCs w:val="24"/>
              </w:rPr>
              <w:t>dila</w:t>
            </w:r>
            <w:r w:rsidRPr="00D0374F">
              <w:rPr>
                <w:rFonts w:ascii="Bookman Old Style" w:eastAsia="Arial" w:hAnsi="Bookman Old Style" w:cs="Arial"/>
                <w:spacing w:val="4"/>
                <w:sz w:val="24"/>
                <w:szCs w:val="24"/>
                <w:lang w:val="id-ID"/>
              </w:rPr>
              <w:t xml:space="preserve">porkan kepada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31A86D7C" w14:textId="77777777" w:rsidR="002B1D83" w:rsidRPr="00D0374F" w:rsidRDefault="002B1D83" w:rsidP="00B32DAF">
            <w:pPr>
              <w:pStyle w:val="ListParagraph"/>
              <w:numPr>
                <w:ilvl w:val="0"/>
                <w:numId w:val="124"/>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Pembinaan oleh organisasi profesi sebagaimana dimaksud pada ayat (2) meliputi materi:</w:t>
            </w:r>
          </w:p>
          <w:p w14:paraId="257CEF16"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kode etik profesi;</w:t>
            </w:r>
          </w:p>
          <w:p w14:paraId="44ECEBF2"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standar keprofesian;</w:t>
            </w:r>
          </w:p>
          <w:p w14:paraId="50246B4B"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peningkatan ilmu dan keterampilan profesi;</w:t>
            </w:r>
          </w:p>
          <w:p w14:paraId="203507EC"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status legal praktik keprofesian;</w:t>
            </w:r>
          </w:p>
          <w:p w14:paraId="2D7D9CE3"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sosialisasi regulasi kesehatan terkait keprofesian; dan</w:t>
            </w:r>
          </w:p>
          <w:p w14:paraId="46F87420" w14:textId="77777777" w:rsidR="002B1D83" w:rsidRPr="00D0374F" w:rsidRDefault="002B1D83" w:rsidP="00B32DAF">
            <w:pPr>
              <w:pStyle w:val="ListParagraph"/>
              <w:numPr>
                <w:ilvl w:val="1"/>
                <w:numId w:val="125"/>
              </w:numPr>
              <w:spacing w:line="24" w:lineRule="atLeast"/>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pembangunan kesehatan di Daerah. </w:t>
            </w:r>
          </w:p>
          <w:p w14:paraId="448BCA4A" w14:textId="77777777" w:rsidR="002B1D83" w:rsidRPr="00D0374F" w:rsidRDefault="002B1D83" w:rsidP="00B32DAF">
            <w:pPr>
              <w:pStyle w:val="ListParagraph"/>
              <w:spacing w:line="22" w:lineRule="atLeast"/>
              <w:ind w:left="0"/>
              <w:jc w:val="both"/>
              <w:rPr>
                <w:rFonts w:ascii="Bookman Old Style" w:eastAsia="Arial" w:hAnsi="Bookman Old Style"/>
                <w:sz w:val="24"/>
                <w:szCs w:val="24"/>
                <w:lang w:val="id-ID"/>
              </w:rPr>
            </w:pPr>
          </w:p>
        </w:tc>
      </w:tr>
      <w:tr w:rsidR="002B1D83" w:rsidRPr="00D0374F" w14:paraId="70CD2502" w14:textId="77777777" w:rsidTr="00DB610A">
        <w:tc>
          <w:tcPr>
            <w:tcW w:w="1951" w:type="dxa"/>
          </w:tcPr>
          <w:p w14:paraId="3B22231B"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27A9952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FCBEAE9" w14:textId="77777777" w:rsidR="002B1D83" w:rsidRPr="00D0374F" w:rsidRDefault="002B1D83" w:rsidP="00B32DAF">
            <w:pPr>
              <w:pStyle w:val="ListParagraph"/>
              <w:spacing w:line="24" w:lineRule="atLeast"/>
              <w:ind w:left="0"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76</w:t>
            </w:r>
          </w:p>
          <w:p w14:paraId="3CFFBC25" w14:textId="77777777" w:rsidR="002B1D83" w:rsidRPr="00D0374F" w:rsidRDefault="002B1D83" w:rsidP="00B32DAF">
            <w:pPr>
              <w:pStyle w:val="ListParagraph"/>
              <w:numPr>
                <w:ilvl w:val="0"/>
                <w:numId w:val="126"/>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Tenaga Kesehatan wajib memiliki surat tanda registrasi dan surat izin praktik pada setiap fasilitas pelayanan kesehatan tempat berpraktik</w:t>
            </w:r>
          </w:p>
          <w:p w14:paraId="39E1A691" w14:textId="77777777" w:rsidR="002B1D83" w:rsidRPr="00D0374F" w:rsidRDefault="002B1D83" w:rsidP="00B32DAF">
            <w:pPr>
              <w:pStyle w:val="ListParagraph"/>
              <w:numPr>
                <w:ilvl w:val="0"/>
                <w:numId w:val="126"/>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mengenai tata cara penerbitan surat izin praktik sebagaimana dimaksud pada ayat (1) sesuai dengan ketentuan peraturan perundang-undangan. </w:t>
            </w:r>
          </w:p>
          <w:p w14:paraId="20BFDB53" w14:textId="77777777" w:rsidR="002B1D83" w:rsidRPr="00D0374F" w:rsidRDefault="002B1D83" w:rsidP="00B32DAF">
            <w:pPr>
              <w:pStyle w:val="ListParagraph"/>
              <w:numPr>
                <w:ilvl w:val="0"/>
                <w:numId w:val="126"/>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Pelanggaran terhadap ketentuan sebagaimana dimaksud pada ayat (1) dikenakan sanksi sesuai dengan ketentuan peraturan perundang-undangan.  </w:t>
            </w:r>
          </w:p>
          <w:p w14:paraId="7B4DC009" w14:textId="77777777" w:rsidR="002B1D83" w:rsidRPr="00D0374F" w:rsidRDefault="002B1D83" w:rsidP="00B32DAF">
            <w:pPr>
              <w:pStyle w:val="ListParagraph"/>
              <w:spacing w:line="22" w:lineRule="atLeast"/>
              <w:ind w:left="0"/>
              <w:jc w:val="both"/>
              <w:rPr>
                <w:rFonts w:ascii="Bookman Old Style" w:eastAsia="Arial" w:hAnsi="Bookman Old Style"/>
                <w:sz w:val="24"/>
                <w:szCs w:val="24"/>
                <w:lang w:val="id-ID"/>
              </w:rPr>
            </w:pPr>
          </w:p>
        </w:tc>
      </w:tr>
      <w:tr w:rsidR="002B1D83" w:rsidRPr="00D0374F" w14:paraId="392A5F3F" w14:textId="77777777" w:rsidTr="00DB610A">
        <w:tc>
          <w:tcPr>
            <w:tcW w:w="1951" w:type="dxa"/>
          </w:tcPr>
          <w:p w14:paraId="0911B4CB"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75174FD"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B01CBF3" w14:textId="77777777" w:rsidR="002B1D83" w:rsidRPr="00D0374F" w:rsidRDefault="002B1D83" w:rsidP="00B32DAF">
            <w:pPr>
              <w:spacing w:line="24" w:lineRule="atLeast"/>
              <w:ind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77</w:t>
            </w:r>
          </w:p>
          <w:p w14:paraId="6EFA1266" w14:textId="77777777" w:rsidR="002B1D83" w:rsidRPr="00D0374F" w:rsidRDefault="002B1D83" w:rsidP="00B32DAF">
            <w:pPr>
              <w:pStyle w:val="ListParagraph"/>
              <w:numPr>
                <w:ilvl w:val="0"/>
                <w:numId w:val="127"/>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tenaga kesehatan yang berpraktik mandiri wajib membuat laporan kegiatan pelayanan kesehatan kepada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w:t>
            </w:r>
          </w:p>
          <w:p w14:paraId="0AA0CD31" w14:textId="77777777" w:rsidR="002B1D83" w:rsidRPr="00D0374F" w:rsidRDefault="002B1D83" w:rsidP="00B32DAF">
            <w:pPr>
              <w:pStyle w:val="ListParagraph"/>
              <w:numPr>
                <w:ilvl w:val="0"/>
                <w:numId w:val="127"/>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Setiap tenaga kesehatan yang melakukan praktik mandiri wajib melakukan pembinaan terhadap kegiatan upaya kesehatan berbasis Masyarakat (UKBM), diutamakan lingkungan setempat. </w:t>
            </w:r>
          </w:p>
          <w:p w14:paraId="55EC8746" w14:textId="77777777" w:rsidR="002B1D83" w:rsidRPr="00D0374F" w:rsidRDefault="002B1D83" w:rsidP="00B32DAF">
            <w:pPr>
              <w:pStyle w:val="ListParagraph"/>
              <w:numPr>
                <w:ilvl w:val="0"/>
                <w:numId w:val="127"/>
              </w:numPr>
              <w:spacing w:line="24" w:lineRule="atLeast"/>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Ketentuan lebih lanjut mengenai laporan kegiatan pelayanan kesehatan dan pembinaan terhadap kegiatan upaya kesehatan berbasis masyarakat sebagaimana dimaksud pada ayat (1) dan ayat (2) diatur dengan Peraturan Bupati. </w:t>
            </w:r>
          </w:p>
          <w:p w14:paraId="6E0E644A" w14:textId="77777777" w:rsidR="002B1D83" w:rsidRPr="00D0374F" w:rsidRDefault="002B1D83" w:rsidP="00B32DAF">
            <w:pPr>
              <w:pStyle w:val="ListParagraph"/>
              <w:spacing w:line="22" w:lineRule="atLeast"/>
              <w:ind w:left="0"/>
              <w:jc w:val="both"/>
              <w:rPr>
                <w:rFonts w:ascii="Bookman Old Style" w:eastAsia="Arial" w:hAnsi="Bookman Old Style"/>
                <w:sz w:val="24"/>
                <w:szCs w:val="24"/>
                <w:lang w:val="id-ID"/>
              </w:rPr>
            </w:pPr>
          </w:p>
        </w:tc>
      </w:tr>
      <w:tr w:rsidR="002B1D83" w:rsidRPr="00D0374F" w14:paraId="509A7A6D" w14:textId="77777777" w:rsidTr="00DB610A">
        <w:tc>
          <w:tcPr>
            <w:tcW w:w="1951" w:type="dxa"/>
          </w:tcPr>
          <w:p w14:paraId="2994D12D"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D29644B"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7F96CE2"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BAB IV </w:t>
            </w:r>
          </w:p>
          <w:p w14:paraId="46D2F98F"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SEDIAAN FARMASI, ALAT KESEHATAN DAN MAKANAN</w:t>
            </w:r>
          </w:p>
          <w:p w14:paraId="26BCCC86"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p>
          <w:p w14:paraId="33FF07E6"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Kesatu</w:t>
            </w:r>
          </w:p>
          <w:p w14:paraId="59DEC683"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Peredaran dan Penggunaan Sediaan Farmasi, Alat Kesehatan dan Makanan</w:t>
            </w:r>
          </w:p>
          <w:p w14:paraId="52728620" w14:textId="77777777" w:rsidR="002B1D83" w:rsidRPr="00D0374F" w:rsidRDefault="002B1D83" w:rsidP="002B1D83">
            <w:pPr>
              <w:spacing w:line="276" w:lineRule="auto"/>
              <w:ind w:right="-14"/>
              <w:jc w:val="both"/>
              <w:rPr>
                <w:rFonts w:ascii="Bookman Old Style" w:eastAsia="Arial" w:hAnsi="Bookman Old Style" w:cs="Arial"/>
                <w:spacing w:val="4"/>
                <w:sz w:val="24"/>
                <w:szCs w:val="24"/>
                <w:lang w:val="id-ID"/>
              </w:rPr>
            </w:pPr>
          </w:p>
          <w:p w14:paraId="0E90611B"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78</w:t>
            </w:r>
          </w:p>
          <w:p w14:paraId="53E9F65D" w14:textId="77777777" w:rsidR="002B1D83" w:rsidRPr="00D0374F" w:rsidRDefault="002B1D83" w:rsidP="00493772">
            <w:pPr>
              <w:pStyle w:val="ListParagraph"/>
              <w:numPr>
                <w:ilvl w:val="0"/>
                <w:numId w:val="12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sesuai dengan kewenangannya wajib memberikan perlindungan kepada masyarakat atas peredaran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penggunaan:</w:t>
            </w:r>
          </w:p>
          <w:p w14:paraId="519D3868" w14:textId="77777777" w:rsidR="002B1D83" w:rsidRPr="00D0374F" w:rsidRDefault="002B1D83" w:rsidP="00493772">
            <w:pPr>
              <w:pStyle w:val="ListParagraph"/>
              <w:numPr>
                <w:ilvl w:val="1"/>
                <w:numId w:val="12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sediaan farmasi yang memenuhi persyaratan mutu, keamanan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khasiat;</w:t>
            </w:r>
          </w:p>
          <w:p w14:paraId="1789D9D5" w14:textId="77777777" w:rsidR="002B1D83" w:rsidRPr="00D0374F" w:rsidRDefault="002B1D83" w:rsidP="00493772">
            <w:pPr>
              <w:pStyle w:val="ListParagraph"/>
              <w:numPr>
                <w:ilvl w:val="1"/>
                <w:numId w:val="12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alat kesehatan yang memenuhi persyaratan mutu, keamanan dan manfaat;dan</w:t>
            </w:r>
          </w:p>
          <w:p w14:paraId="1E767102" w14:textId="77777777" w:rsidR="002B1D83" w:rsidRPr="00D0374F" w:rsidRDefault="002B1D83" w:rsidP="00493772">
            <w:pPr>
              <w:pStyle w:val="ListParagraph"/>
              <w:numPr>
                <w:ilvl w:val="1"/>
                <w:numId w:val="129"/>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makanan</w:t>
            </w:r>
            <w:r w:rsidRPr="00D0374F">
              <w:rPr>
                <w:rFonts w:ascii="Bookman Old Style" w:eastAsia="Arial" w:hAnsi="Bookman Old Style" w:cs="Arial"/>
                <w:spacing w:val="4"/>
                <w:sz w:val="24"/>
                <w:szCs w:val="24"/>
                <w:lang w:val="id-ID"/>
              </w:rPr>
              <w:tab/>
              <w:t>yang</w:t>
            </w:r>
            <w:r w:rsidRPr="00D0374F">
              <w:rPr>
                <w:rFonts w:ascii="Bookman Old Style" w:eastAsia="Arial" w:hAnsi="Bookman Old Style" w:cs="Arial"/>
                <w:spacing w:val="4"/>
                <w:sz w:val="24"/>
                <w:szCs w:val="24"/>
                <w:lang w:val="id-ID"/>
              </w:rPr>
              <w:tab/>
              <w:t>memenuhi</w:t>
            </w:r>
            <w:r w:rsidRPr="00D0374F">
              <w:rPr>
                <w:rFonts w:ascii="Bookman Old Style" w:eastAsia="Arial" w:hAnsi="Bookman Old Style" w:cs="Arial"/>
                <w:spacing w:val="4"/>
                <w:sz w:val="24"/>
                <w:szCs w:val="24"/>
                <w:lang w:val="id-ID"/>
              </w:rPr>
              <w:tab/>
              <w:t>persyaratan</w:t>
            </w:r>
            <w:r w:rsidRPr="00D0374F">
              <w:rPr>
                <w:rFonts w:ascii="Bookman Old Style" w:eastAsia="Arial" w:hAnsi="Bookman Old Style" w:cs="Arial"/>
                <w:spacing w:val="4"/>
                <w:sz w:val="24"/>
                <w:szCs w:val="24"/>
                <w:lang w:val="id-ID"/>
              </w:rPr>
              <w:tab/>
              <w:t>mutu, keamanan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 xml:space="preserve"> gizi.</w:t>
            </w:r>
          </w:p>
          <w:p w14:paraId="40DA2F25" w14:textId="77777777" w:rsidR="002B1D83" w:rsidRPr="00D0374F" w:rsidRDefault="002B1D83" w:rsidP="00493772">
            <w:pPr>
              <w:pStyle w:val="ListParagraph"/>
              <w:numPr>
                <w:ilvl w:val="0"/>
                <w:numId w:val="128"/>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wajib memberikan perlindungan kepada masyarakat atas peredaran dan penggunaan sediaan farmasi, alat kesehatan, dan makanan sebagaimana dimaksud pada ayat (1)melalui:</w:t>
            </w:r>
          </w:p>
          <w:p w14:paraId="0D4F7AFB"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jaminan keamanan, mutu dan khasiat, serta perlindungan masyarakat;</w:t>
            </w:r>
          </w:p>
          <w:p w14:paraId="3D2DAF2C"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jaminan mutu, keamanan dan manfaat;</w:t>
            </w:r>
          </w:p>
          <w:p w14:paraId="1CA60979"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jaminan mutu, keamanan dan gizi;</w:t>
            </w:r>
          </w:p>
          <w:p w14:paraId="28C61C4F"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w:t>
            </w:r>
            <w:r w:rsidRPr="00D0374F">
              <w:rPr>
                <w:rFonts w:ascii="Bookman Old Style" w:eastAsia="Arial" w:hAnsi="Bookman Old Style" w:cs="Arial"/>
                <w:spacing w:val="4"/>
                <w:sz w:val="24"/>
                <w:szCs w:val="24"/>
                <w:lang w:val="id-ID"/>
              </w:rPr>
              <w:tab/>
              <w:t>ketersediaan,</w:t>
            </w:r>
            <w:r w:rsidRPr="00D0374F">
              <w:rPr>
                <w:rFonts w:ascii="Bookman Old Style" w:eastAsia="Arial" w:hAnsi="Bookman Old Style" w:cs="Arial"/>
                <w:spacing w:val="4"/>
                <w:sz w:val="24"/>
                <w:szCs w:val="24"/>
                <w:lang w:val="id-ID"/>
              </w:rPr>
              <w:tab/>
              <w:t>pemerataan,</w:t>
            </w:r>
            <w:r w:rsidRPr="00D0374F">
              <w:rPr>
                <w:rFonts w:ascii="Bookman Old Style" w:eastAsia="Arial" w:hAnsi="Bookman Old Style" w:cs="Arial"/>
                <w:spacing w:val="4"/>
                <w:sz w:val="24"/>
                <w:szCs w:val="24"/>
                <w:lang w:val="id-ID"/>
              </w:rPr>
              <w:tab/>
              <w:t>dan keterjangkauan;</w:t>
            </w:r>
          </w:p>
          <w:p w14:paraId="5338C2C3"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penyelenggaraan pelayanan kefarmasian;</w:t>
            </w:r>
          </w:p>
          <w:p w14:paraId="4394984B"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penggunaan obat yang rasional;dan</w:t>
            </w:r>
          </w:p>
          <w:p w14:paraId="36A34CD7" w14:textId="77777777" w:rsidR="002B1D83" w:rsidRPr="00D0374F" w:rsidRDefault="002B1D83" w:rsidP="00493772">
            <w:pPr>
              <w:pStyle w:val="ListParagraph"/>
              <w:numPr>
                <w:ilvl w:val="1"/>
                <w:numId w:val="130"/>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kemandirian melalui pemanfaatan sumber daya dalam negeri.</w:t>
            </w:r>
          </w:p>
          <w:p w14:paraId="31C7948C"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214C4079" w14:textId="77777777" w:rsidTr="00DB610A">
        <w:tc>
          <w:tcPr>
            <w:tcW w:w="1951" w:type="dxa"/>
          </w:tcPr>
          <w:p w14:paraId="515790F2"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27607C9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3B987D2E"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79</w:t>
            </w:r>
          </w:p>
          <w:p w14:paraId="64071CC2" w14:textId="77777777" w:rsidR="002B1D83" w:rsidRPr="00D0374F" w:rsidRDefault="002B1D83" w:rsidP="00493772">
            <w:pPr>
              <w:pStyle w:val="ListParagraph"/>
              <w:numPr>
                <w:ilvl w:val="1"/>
                <w:numId w:val="13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melakukan pembinaan, pengawasan dan pengendalian terhadap sarana dan pelaku kegiatan yang terkait dengan penyelenggaraan sediaan Farmasi, alat Kesehatan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makanan.</w:t>
            </w:r>
          </w:p>
          <w:p w14:paraId="7FE73084" w14:textId="77777777" w:rsidR="002B1D83" w:rsidRPr="00D0374F" w:rsidRDefault="002B1D83" w:rsidP="00493772">
            <w:pPr>
              <w:pStyle w:val="ListParagraph"/>
              <w:numPr>
                <w:ilvl w:val="1"/>
                <w:numId w:val="13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Pembinaan, pengawasan, dan pengendalian sebagaimana dimaksud pada ayat (1), dalam pelaksanaannya dilakukan oleh </w:t>
            </w:r>
            <w:r w:rsidR="00B86911">
              <w:rPr>
                <w:rFonts w:ascii="Bookman Old Style" w:eastAsia="Arial" w:hAnsi="Bookman Old Style" w:cs="Arial"/>
                <w:spacing w:val="4"/>
                <w:sz w:val="24"/>
                <w:szCs w:val="24"/>
                <w:lang w:val="id-ID"/>
              </w:rPr>
              <w:t>Dinas</w:t>
            </w:r>
            <w:r w:rsidRPr="00D0374F">
              <w:rPr>
                <w:rFonts w:ascii="Bookman Old Style" w:eastAsia="Arial" w:hAnsi="Bookman Old Style" w:cs="Arial"/>
                <w:spacing w:val="4"/>
                <w:sz w:val="24"/>
                <w:szCs w:val="24"/>
                <w:lang w:val="id-ID"/>
              </w:rPr>
              <w:t xml:space="preserve"> melalui koordinasi dengan instansi</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terkait.</w:t>
            </w:r>
          </w:p>
          <w:p w14:paraId="633D2353" w14:textId="77777777" w:rsidR="002B1D83" w:rsidRPr="00D0374F" w:rsidRDefault="002B1D83" w:rsidP="00493772">
            <w:pPr>
              <w:pStyle w:val="ListParagraph"/>
              <w:numPr>
                <w:ilvl w:val="1"/>
                <w:numId w:val="13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pembinaan, pengawasan, dan pengendalian sebagaimana dimaksud pada ayat (1)</w:t>
            </w:r>
            <w:r w:rsidR="009775A2">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meliputi:</w:t>
            </w:r>
          </w:p>
          <w:p w14:paraId="3B810C3B" w14:textId="77777777" w:rsidR="002B1D83" w:rsidRPr="00D0374F" w:rsidRDefault="002B1D83" w:rsidP="00493772">
            <w:pPr>
              <w:pStyle w:val="ListParagraph"/>
              <w:numPr>
                <w:ilvl w:val="0"/>
                <w:numId w:val="132"/>
              </w:numPr>
              <w:spacing w:line="276" w:lineRule="auto"/>
              <w:ind w:left="580" w:right="-14" w:hanging="283"/>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izin</w:t>
            </w:r>
            <w:r w:rsidRPr="00D0374F">
              <w:rPr>
                <w:rFonts w:ascii="Bookman Old Style" w:eastAsia="Arial" w:hAnsi="Bookman Old Style" w:cs="Arial"/>
                <w:spacing w:val="4"/>
                <w:sz w:val="24"/>
                <w:szCs w:val="24"/>
                <w:lang w:val="id-ID"/>
              </w:rPr>
              <w:tab/>
              <w:t>produksi,</w:t>
            </w:r>
            <w:r w:rsidRPr="00D0374F">
              <w:rPr>
                <w:rFonts w:ascii="Bookman Old Style" w:eastAsia="Arial" w:hAnsi="Bookman Old Style" w:cs="Arial"/>
                <w:spacing w:val="4"/>
                <w:sz w:val="24"/>
                <w:szCs w:val="24"/>
                <w:lang w:val="id-ID"/>
              </w:rPr>
              <w:tab/>
              <w:t>izin</w:t>
            </w:r>
            <w:r w:rsidRPr="00D0374F">
              <w:rPr>
                <w:rFonts w:ascii="Bookman Old Style" w:eastAsia="Arial" w:hAnsi="Bookman Old Style" w:cs="Arial"/>
                <w:spacing w:val="4"/>
                <w:sz w:val="24"/>
                <w:szCs w:val="24"/>
                <w:lang w:val="id-ID"/>
              </w:rPr>
              <w:tab/>
              <w:t>edar,</w:t>
            </w:r>
            <w:r w:rsidRPr="00D0374F">
              <w:rPr>
                <w:rFonts w:ascii="Bookman Old Style" w:eastAsia="Arial" w:hAnsi="Bookman Old Style" w:cs="Arial"/>
                <w:spacing w:val="4"/>
                <w:sz w:val="24"/>
                <w:szCs w:val="24"/>
                <w:lang w:val="id-ID"/>
              </w:rPr>
              <w:tab/>
              <w:t>izin</w:t>
            </w:r>
            <w:r w:rsidRPr="00D0374F">
              <w:rPr>
                <w:rFonts w:ascii="Bookman Old Style" w:eastAsia="Arial" w:hAnsi="Bookman Old Style" w:cs="Arial"/>
                <w:spacing w:val="4"/>
                <w:sz w:val="24"/>
                <w:szCs w:val="24"/>
                <w:lang w:val="id-ID"/>
              </w:rPr>
              <w:tab/>
              <w:t>distribusi,</w:t>
            </w:r>
            <w:r w:rsidRPr="00D0374F">
              <w:rPr>
                <w:rFonts w:ascii="Bookman Old Style" w:eastAsia="Arial" w:hAnsi="Bookman Old Style" w:cs="Arial"/>
                <w:spacing w:val="4"/>
                <w:sz w:val="24"/>
                <w:szCs w:val="24"/>
                <w:lang w:val="id-ID"/>
              </w:rPr>
              <w:tab/>
              <w:t>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pelayanan</w:t>
            </w:r>
            <w:r w:rsidRPr="00D0374F">
              <w:rPr>
                <w:rFonts w:ascii="Bookman Old Style" w:eastAsia="Arial" w:hAnsi="Bookman Old Style" w:cs="Arial"/>
                <w:spacing w:val="4"/>
                <w:sz w:val="24"/>
                <w:szCs w:val="24"/>
              </w:rPr>
              <w:t xml:space="preserve"> k</w:t>
            </w:r>
            <w:r w:rsidRPr="00D0374F">
              <w:rPr>
                <w:rFonts w:ascii="Bookman Old Style" w:eastAsia="Arial" w:hAnsi="Bookman Old Style" w:cs="Arial"/>
                <w:spacing w:val="4"/>
                <w:sz w:val="24"/>
                <w:szCs w:val="24"/>
                <w:lang w:val="id-ID"/>
              </w:rPr>
              <w:t>efarmasian;</w:t>
            </w:r>
          </w:p>
          <w:p w14:paraId="60BF0E8B" w14:textId="77777777" w:rsidR="002B1D83" w:rsidRPr="00D0374F" w:rsidRDefault="002B1D83" w:rsidP="00493772">
            <w:pPr>
              <w:pStyle w:val="ListParagraph"/>
              <w:numPr>
                <w:ilvl w:val="0"/>
                <w:numId w:val="13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sarana produksi </w:t>
            </w:r>
            <w:r w:rsidRPr="00D0374F">
              <w:rPr>
                <w:rFonts w:ascii="Bookman Old Style" w:eastAsia="Arial" w:hAnsi="Bookman Old Style" w:cs="Arial"/>
                <w:spacing w:val="4"/>
                <w:sz w:val="24"/>
                <w:szCs w:val="24"/>
              </w:rPr>
              <w:t>s</w:t>
            </w:r>
            <w:r w:rsidRPr="00D0374F">
              <w:rPr>
                <w:rFonts w:ascii="Bookman Old Style" w:eastAsia="Arial" w:hAnsi="Bookman Old Style" w:cs="Arial"/>
                <w:spacing w:val="4"/>
                <w:sz w:val="24"/>
                <w:szCs w:val="24"/>
                <w:lang w:val="id-ID"/>
              </w:rPr>
              <w:t xml:space="preserve">ediaan </w:t>
            </w:r>
            <w:r w:rsidRPr="00D0374F">
              <w:rPr>
                <w:rFonts w:ascii="Bookman Old Style" w:eastAsia="Arial" w:hAnsi="Bookman Old Style" w:cs="Arial"/>
                <w:spacing w:val="4"/>
                <w:sz w:val="24"/>
                <w:szCs w:val="24"/>
              </w:rPr>
              <w:t>f</w:t>
            </w:r>
            <w:r w:rsidRPr="00D0374F">
              <w:rPr>
                <w:rFonts w:ascii="Bookman Old Style" w:eastAsia="Arial" w:hAnsi="Bookman Old Style" w:cs="Arial"/>
                <w:spacing w:val="4"/>
                <w:sz w:val="24"/>
                <w:szCs w:val="24"/>
                <w:lang w:val="id-ID"/>
              </w:rPr>
              <w:t>armasi, alat kesehatan dan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makanan;</w:t>
            </w:r>
          </w:p>
          <w:p w14:paraId="1C9DE5E8" w14:textId="77777777" w:rsidR="002B1D83" w:rsidRPr="00D0374F" w:rsidRDefault="002B1D83" w:rsidP="00493772">
            <w:pPr>
              <w:pStyle w:val="ListParagraph"/>
              <w:numPr>
                <w:ilvl w:val="0"/>
                <w:numId w:val="13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sarana dan unit pelayanan kefarmasian;</w:t>
            </w:r>
          </w:p>
          <w:p w14:paraId="7089AEF9" w14:textId="77777777" w:rsidR="002B1D83" w:rsidRPr="00D0374F" w:rsidRDefault="002B1D83" w:rsidP="00493772">
            <w:pPr>
              <w:pStyle w:val="ListParagraph"/>
              <w:numPr>
                <w:ilvl w:val="0"/>
                <w:numId w:val="13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bahan berbahaya; dan</w:t>
            </w:r>
          </w:p>
          <w:p w14:paraId="6D0A8169" w14:textId="77777777" w:rsidR="002B1D83" w:rsidRPr="00D0374F" w:rsidRDefault="002B1D83" w:rsidP="00493772">
            <w:pPr>
              <w:pStyle w:val="ListParagraph"/>
              <w:numPr>
                <w:ilvl w:val="0"/>
                <w:numId w:val="132"/>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iklan.</w:t>
            </w:r>
          </w:p>
          <w:p w14:paraId="47139C32" w14:textId="77777777" w:rsidR="002B1D83" w:rsidRPr="00D0374F" w:rsidRDefault="002B1D83" w:rsidP="00493772">
            <w:pPr>
              <w:pStyle w:val="ListParagraph"/>
              <w:numPr>
                <w:ilvl w:val="1"/>
                <w:numId w:val="131"/>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Upaya pembinaan, pengawasan, dan pengendalian sebagaimana dimaksud pada ayat (3) dilaksanakan sesuai kewenangan Pemerintah Daera</w:t>
            </w:r>
            <w:r w:rsidRPr="00D0374F">
              <w:rPr>
                <w:rFonts w:ascii="Bookman Old Style" w:eastAsia="Arial" w:hAnsi="Bookman Old Style" w:cs="Arial"/>
                <w:spacing w:val="4"/>
                <w:sz w:val="24"/>
                <w:szCs w:val="24"/>
              </w:rPr>
              <w:t>h</w:t>
            </w:r>
            <w:r w:rsidRPr="00D0374F">
              <w:rPr>
                <w:rFonts w:ascii="Bookman Old Style" w:eastAsia="Arial" w:hAnsi="Bookman Old Style" w:cs="Arial"/>
                <w:spacing w:val="4"/>
                <w:sz w:val="24"/>
                <w:szCs w:val="24"/>
                <w:lang w:val="id-ID"/>
              </w:rPr>
              <w:t>.</w:t>
            </w:r>
          </w:p>
          <w:p w14:paraId="565BF82A"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31297F88" w14:textId="77777777" w:rsidTr="00DB610A">
        <w:tc>
          <w:tcPr>
            <w:tcW w:w="1951" w:type="dxa"/>
          </w:tcPr>
          <w:p w14:paraId="055213F0"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8D39795"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86B0E37" w14:textId="77777777" w:rsidR="002B1D83" w:rsidRPr="00D0374F" w:rsidRDefault="002B1D83" w:rsidP="002B1D83">
            <w:pPr>
              <w:spacing w:line="276" w:lineRule="auto"/>
              <w:ind w:right="-14"/>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80</w:t>
            </w:r>
          </w:p>
          <w:p w14:paraId="2E0D1AB7" w14:textId="77777777" w:rsidR="002B1D83" w:rsidRPr="00D0374F" w:rsidRDefault="00B86911" w:rsidP="00493772">
            <w:pPr>
              <w:pStyle w:val="ListParagraph"/>
              <w:numPr>
                <w:ilvl w:val="0"/>
                <w:numId w:val="133"/>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melaksanakan pengelolaan obat publik dan perbekalan kesehatan.</w:t>
            </w:r>
          </w:p>
          <w:p w14:paraId="47C6A3F0" w14:textId="77777777" w:rsidR="002B1D83" w:rsidRPr="00D0374F" w:rsidRDefault="00B86911" w:rsidP="00493772">
            <w:pPr>
              <w:pStyle w:val="ListParagraph"/>
              <w:numPr>
                <w:ilvl w:val="0"/>
                <w:numId w:val="133"/>
              </w:numPr>
              <w:spacing w:line="276" w:lineRule="auto"/>
              <w:ind w:left="297" w:right="-14" w:hanging="426"/>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lang w:val="id-ID"/>
              </w:rPr>
              <w:t>Dinas</w:t>
            </w:r>
            <w:r w:rsidR="002B1D83" w:rsidRPr="00D0374F">
              <w:rPr>
                <w:rFonts w:ascii="Bookman Old Style" w:eastAsia="Arial" w:hAnsi="Bookman Old Style" w:cs="Arial"/>
                <w:spacing w:val="4"/>
                <w:sz w:val="24"/>
                <w:szCs w:val="24"/>
                <w:lang w:val="id-ID"/>
              </w:rPr>
              <w:t xml:space="preserve"> menjamin ketersediaan:</w:t>
            </w:r>
          </w:p>
          <w:p w14:paraId="2A8C16A4" w14:textId="77777777" w:rsidR="002B1D83" w:rsidRPr="00D0374F" w:rsidRDefault="002B1D83" w:rsidP="00493772">
            <w:pPr>
              <w:pStyle w:val="ListParagraph"/>
              <w:numPr>
                <w:ilvl w:val="1"/>
                <w:numId w:val="134"/>
              </w:numPr>
              <w:spacing w:line="276" w:lineRule="auto"/>
              <w:ind w:left="864"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obat esensial untuk pelayanan kesehatan dasar;dan</w:t>
            </w:r>
          </w:p>
          <w:p w14:paraId="5B4D4CFF" w14:textId="77777777" w:rsidR="002B1D83" w:rsidRPr="00D0374F" w:rsidRDefault="002B1D83" w:rsidP="00493772">
            <w:pPr>
              <w:pStyle w:val="ListParagraph"/>
              <w:numPr>
                <w:ilvl w:val="1"/>
                <w:numId w:val="134"/>
              </w:numPr>
              <w:spacing w:line="276" w:lineRule="auto"/>
              <w:ind w:left="864"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obat dan perbekalan kesehatan untuk upaya kesehatan kegawatdaruratan, KLB dan penanggulangan</w:t>
            </w:r>
            <w:r w:rsidR="009775A2">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bencana.</w:t>
            </w:r>
          </w:p>
          <w:p w14:paraId="3F8FAE0D" w14:textId="77777777" w:rsidR="002B1D83" w:rsidRPr="00D0374F" w:rsidRDefault="002B1D83" w:rsidP="00493772">
            <w:pPr>
              <w:pStyle w:val="ListParagraph"/>
              <w:numPr>
                <w:ilvl w:val="0"/>
                <w:numId w:val="133"/>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Pengelolaan obat dan perbekalan kesehatan sebagaimana dimaksud pada ayat (1)meliputi:</w:t>
            </w:r>
          </w:p>
          <w:p w14:paraId="0614F348"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lastRenderedPageBreak/>
              <w:t>perencanaan;</w:t>
            </w:r>
          </w:p>
          <w:p w14:paraId="6CC5BA5D"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pengadaan;</w:t>
            </w:r>
          </w:p>
          <w:p w14:paraId="788B7E3D"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penerimaan;</w:t>
            </w:r>
          </w:p>
          <w:p w14:paraId="1A76DF20"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penyimpanan;</w:t>
            </w:r>
          </w:p>
          <w:p w14:paraId="5D5A96EE"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pendistribusian;</w:t>
            </w:r>
          </w:p>
          <w:p w14:paraId="775D0D29"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pencatatan danpelaporan;</w:t>
            </w:r>
          </w:p>
          <w:p w14:paraId="47CEE2E4"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supervisi dan evaluasi; dan</w:t>
            </w:r>
          </w:p>
          <w:p w14:paraId="66E32E8D" w14:textId="77777777" w:rsidR="002B1D83" w:rsidRPr="00D0374F" w:rsidRDefault="002B1D83" w:rsidP="00493772">
            <w:pPr>
              <w:pStyle w:val="ListParagraph"/>
              <w:numPr>
                <w:ilvl w:val="1"/>
                <w:numId w:val="135"/>
              </w:numPr>
              <w:spacing w:line="276" w:lineRule="auto"/>
              <w:ind w:left="580" w:right="-14"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pemusnahan</w:t>
            </w:r>
            <w:r w:rsidR="00493772" w:rsidRPr="00D0374F">
              <w:rPr>
                <w:rFonts w:ascii="Bookman Old Style" w:eastAsia="Arial" w:hAnsi="Bookman Old Style" w:cs="Arial"/>
                <w:spacing w:val="4"/>
                <w:sz w:val="24"/>
                <w:szCs w:val="24"/>
                <w:lang w:val="id-ID"/>
              </w:rPr>
              <w:t>.</w:t>
            </w:r>
          </w:p>
          <w:p w14:paraId="347DBC60" w14:textId="77777777" w:rsidR="002B1D83" w:rsidRPr="00D0374F" w:rsidRDefault="002B1D83" w:rsidP="00493772">
            <w:pPr>
              <w:pStyle w:val="ListParagraph"/>
              <w:numPr>
                <w:ilvl w:val="0"/>
                <w:numId w:val="13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melaksanakan pengelolaan obat dan perbekalan kesehatan sebagaimana dimaksud pada ayat (1) dapat didirikan Unit Pelaksana Teknis Daerah.</w:t>
            </w:r>
          </w:p>
          <w:p w14:paraId="56B090F4" w14:textId="77777777" w:rsidR="002B1D83" w:rsidRPr="00D0374F" w:rsidRDefault="002B1D83" w:rsidP="00493772">
            <w:pPr>
              <w:pStyle w:val="ListParagraph"/>
              <w:numPr>
                <w:ilvl w:val="0"/>
                <w:numId w:val="133"/>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lebih lanjut mengenai sediaan farmasi, alat kesehatan, dan makanan diatur dalam Peraturan Bupati.</w:t>
            </w:r>
          </w:p>
          <w:p w14:paraId="4EB5D7ED"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39EE1209" w14:textId="77777777" w:rsidTr="00DB610A">
        <w:tc>
          <w:tcPr>
            <w:tcW w:w="1951" w:type="dxa"/>
          </w:tcPr>
          <w:p w14:paraId="200E557B"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0F217B0"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283AA22"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Kedua</w:t>
            </w:r>
          </w:p>
          <w:p w14:paraId="5022A31B"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Izin Usaha Mikro Obat Tradisional</w:t>
            </w:r>
          </w:p>
          <w:p w14:paraId="5BD82AF5" w14:textId="77777777" w:rsidR="002B1D83" w:rsidRPr="00D0374F" w:rsidRDefault="002B1D83" w:rsidP="00B32DAF">
            <w:pPr>
              <w:ind w:right="-11"/>
              <w:jc w:val="both"/>
              <w:rPr>
                <w:rFonts w:ascii="Bookman Old Style" w:eastAsia="Arial" w:hAnsi="Bookman Old Style" w:cs="Arial"/>
                <w:spacing w:val="4"/>
                <w:sz w:val="24"/>
                <w:szCs w:val="24"/>
                <w:lang w:val="id-ID"/>
              </w:rPr>
            </w:pPr>
          </w:p>
          <w:p w14:paraId="0EF4E547"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81</w:t>
            </w:r>
          </w:p>
          <w:p w14:paraId="640C9A53" w14:textId="77777777" w:rsidR="002B1D83" w:rsidRPr="00D0374F" w:rsidRDefault="002B1D83" w:rsidP="00493772">
            <w:pPr>
              <w:pStyle w:val="ListParagraph"/>
              <w:numPr>
                <w:ilvl w:val="0"/>
                <w:numId w:val="136"/>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berwenang dalam menerbitkan izin usaha mikro obat tradisional di Daerah.</w:t>
            </w:r>
          </w:p>
          <w:p w14:paraId="52895192" w14:textId="77777777" w:rsidR="002B1D83" w:rsidRPr="00D0374F" w:rsidRDefault="002B1D83" w:rsidP="00493772">
            <w:pPr>
              <w:pStyle w:val="ListParagraph"/>
              <w:numPr>
                <w:ilvl w:val="0"/>
                <w:numId w:val="136"/>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orang yang melakukan usaha mikro obat tradisional wajib memiliki izin usaha mikro obat tradisional.</w:t>
            </w:r>
          </w:p>
          <w:p w14:paraId="790B2BB2" w14:textId="77777777" w:rsidR="002B1D83" w:rsidRPr="00D0374F" w:rsidRDefault="002B1D83" w:rsidP="00493772">
            <w:pPr>
              <w:pStyle w:val="ListParagraph"/>
              <w:numPr>
                <w:ilvl w:val="0"/>
                <w:numId w:val="136"/>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mengenai mekanisme dan tata cara penerbitan izin usaha mikro obat tradisional di Daerah sebagaimana dimaksud pada ayat (1) dilaksanakan sesuai dengan ketentuan peraturan perundang-undangan.</w:t>
            </w:r>
          </w:p>
          <w:p w14:paraId="3C984DD1"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1C727D5A" w14:textId="77777777" w:rsidTr="00DB610A">
        <w:tc>
          <w:tcPr>
            <w:tcW w:w="1951" w:type="dxa"/>
          </w:tcPr>
          <w:p w14:paraId="7D36A534"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46CB61A"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992C0D0"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Ketiga</w:t>
            </w:r>
          </w:p>
          <w:p w14:paraId="1DFBBC56"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Sertifikat Produksi Perusahaan Rumah Tangga Alat Kesehatan dan Perbekalan Kesehatan Rumah Tangga</w:t>
            </w:r>
          </w:p>
          <w:p w14:paraId="5D7501BD" w14:textId="77777777" w:rsidR="002B1D83" w:rsidRPr="00D0374F" w:rsidRDefault="002B1D83" w:rsidP="00B32DAF">
            <w:pPr>
              <w:ind w:right="-11"/>
              <w:jc w:val="both"/>
              <w:rPr>
                <w:rFonts w:ascii="Bookman Old Style" w:eastAsia="Arial" w:hAnsi="Bookman Old Style" w:cs="Arial"/>
                <w:spacing w:val="4"/>
                <w:sz w:val="24"/>
                <w:szCs w:val="24"/>
                <w:lang w:val="id-ID"/>
              </w:rPr>
            </w:pPr>
          </w:p>
          <w:p w14:paraId="6CD088F9" w14:textId="77777777" w:rsidR="002B1D83" w:rsidRPr="00D0374F" w:rsidRDefault="002B1D83" w:rsidP="002B1D83">
            <w:pPr>
              <w:spacing w:line="276" w:lineRule="auto"/>
              <w:ind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82</w:t>
            </w:r>
          </w:p>
          <w:p w14:paraId="1723A614" w14:textId="77777777" w:rsidR="002B1D83" w:rsidRPr="00D0374F" w:rsidRDefault="002B1D83" w:rsidP="00493772">
            <w:pPr>
              <w:pStyle w:val="ListParagraph"/>
              <w:numPr>
                <w:ilvl w:val="0"/>
                <w:numId w:val="137"/>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berwenang</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menerbitkan:</w:t>
            </w:r>
          </w:p>
          <w:p w14:paraId="4DA71D37" w14:textId="77777777" w:rsidR="002B1D83" w:rsidRPr="00D0374F" w:rsidRDefault="002B1D83" w:rsidP="00493772">
            <w:pPr>
              <w:pStyle w:val="ListParagraph"/>
              <w:numPr>
                <w:ilvl w:val="1"/>
                <w:numId w:val="138"/>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sertifikat produksi alat kesehatan kelas 1 (satu) tertentu dan PIRT kelas 1 (satu) tertentu perusahaan rumah tangga;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dan</w:t>
            </w:r>
          </w:p>
          <w:p w14:paraId="1F18998E" w14:textId="77777777" w:rsidR="002B1D83" w:rsidRPr="00D0374F" w:rsidRDefault="002B1D83" w:rsidP="00493772">
            <w:pPr>
              <w:pStyle w:val="ListParagraph"/>
              <w:numPr>
                <w:ilvl w:val="1"/>
                <w:numId w:val="138"/>
              </w:numPr>
              <w:spacing w:line="276" w:lineRule="auto"/>
              <w:ind w:left="580" w:right="-11" w:hanging="283"/>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perbekalan kesehatan rumah tangga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tertentu.</w:t>
            </w:r>
          </w:p>
          <w:p w14:paraId="0DC79682" w14:textId="77777777" w:rsidR="002B1D83" w:rsidRPr="00D0374F" w:rsidRDefault="002B1D83" w:rsidP="00493772">
            <w:pPr>
              <w:pStyle w:val="ListParagraph"/>
              <w:numPr>
                <w:ilvl w:val="0"/>
                <w:numId w:val="137"/>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orang yang melakukan usaha rumah tangga alat kesehatan tertentu atau perbekalan kesehatan rumah tangga tertentu sebagaimana dimaksud pada ayat (1) wajib memiliki sertifikat produksi perusahaan rumah tangga alat kesehatan tertentu dan perbekalan kesehatan rumah tangga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tertentu.</w:t>
            </w:r>
          </w:p>
          <w:p w14:paraId="3CE5BC5D" w14:textId="77777777" w:rsidR="002B1D83" w:rsidRPr="00D0374F" w:rsidRDefault="002B1D83" w:rsidP="00493772">
            <w:pPr>
              <w:pStyle w:val="ListParagraph"/>
              <w:numPr>
                <w:ilvl w:val="0"/>
                <w:numId w:val="137"/>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mengenai mekanisme dan tata cara penerbitan sertifikat produksi perusahaan rumah tangga alat kesehatan tertentu dan perbekalan kesehatan rumah tangga tertentu di Daerah Kabupaten sebagaimana dimaksud pada ayat (1) dilaksanakan sesuai dengan ketentuan peraturan perundang- undangan.</w:t>
            </w:r>
          </w:p>
          <w:p w14:paraId="54780C08"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7725773E" w14:textId="77777777" w:rsidTr="00DB610A">
        <w:tc>
          <w:tcPr>
            <w:tcW w:w="1951" w:type="dxa"/>
          </w:tcPr>
          <w:p w14:paraId="6F3FB57E"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7A228DC5"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AA5A718"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Bagian Keempat</w:t>
            </w:r>
          </w:p>
          <w:p w14:paraId="6008062E" w14:textId="77777777" w:rsidR="002B1D83" w:rsidRPr="00D0374F" w:rsidRDefault="002B1D83" w:rsidP="002B1D83">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Sertifikat Produksi Pangan Industri Rumah Tangga</w:t>
            </w:r>
          </w:p>
          <w:p w14:paraId="2EE1F0F9" w14:textId="77777777" w:rsidR="002B1D83" w:rsidRPr="00D0374F" w:rsidRDefault="002B1D83" w:rsidP="002B1D83">
            <w:pPr>
              <w:spacing w:line="276" w:lineRule="auto"/>
              <w:ind w:right="-11"/>
              <w:jc w:val="both"/>
              <w:rPr>
                <w:rFonts w:ascii="Bookman Old Style" w:eastAsia="Arial" w:hAnsi="Bookman Old Style" w:cs="Arial"/>
                <w:spacing w:val="4"/>
                <w:sz w:val="24"/>
                <w:szCs w:val="24"/>
                <w:lang w:val="id-ID"/>
              </w:rPr>
            </w:pPr>
          </w:p>
          <w:p w14:paraId="2CE64744" w14:textId="77777777" w:rsidR="002B1D83" w:rsidRPr="00D0374F" w:rsidRDefault="002B1D83" w:rsidP="002B1D83">
            <w:pPr>
              <w:spacing w:line="276" w:lineRule="auto"/>
              <w:ind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lang w:val="id-ID"/>
              </w:rPr>
              <w:t>Pasal 83</w:t>
            </w:r>
          </w:p>
          <w:p w14:paraId="1948C822" w14:textId="77777777" w:rsidR="002B1D83" w:rsidRPr="00D0374F" w:rsidRDefault="002B1D83" w:rsidP="00493772">
            <w:pPr>
              <w:pStyle w:val="ListParagraph"/>
              <w:numPr>
                <w:ilvl w:val="0"/>
                <w:numId w:val="13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Setiap industri rumah tangga pangan wajib memiliki sertifikat produksi pangan industri rumah</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tangga.</w:t>
            </w:r>
          </w:p>
          <w:p w14:paraId="18327E52" w14:textId="77777777" w:rsidR="002B1D83" w:rsidRPr="00D0374F" w:rsidRDefault="002B1D83" w:rsidP="00493772">
            <w:pPr>
              <w:pStyle w:val="ListParagraph"/>
              <w:numPr>
                <w:ilvl w:val="0"/>
                <w:numId w:val="13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Sertifikat produksi pangan industri rumah tangga sebagaimana dimaksud pada ayat (1) dibuktikan dengan:</w:t>
            </w:r>
          </w:p>
          <w:p w14:paraId="6424CB94" w14:textId="77777777" w:rsidR="002B1D83" w:rsidRPr="00D0374F" w:rsidRDefault="002B1D83" w:rsidP="00493772">
            <w:pPr>
              <w:pStyle w:val="ListParagraph"/>
              <w:numPr>
                <w:ilvl w:val="1"/>
                <w:numId w:val="140"/>
              </w:numPr>
              <w:spacing w:line="276" w:lineRule="auto"/>
              <w:ind w:left="722"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sertifikat penyuluhan keamanan pangan;</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dan</w:t>
            </w:r>
          </w:p>
          <w:p w14:paraId="72A2EB04" w14:textId="77777777" w:rsidR="002B1D83" w:rsidRPr="00D0374F" w:rsidRDefault="002B1D83" w:rsidP="00493772">
            <w:pPr>
              <w:pStyle w:val="ListParagraph"/>
              <w:numPr>
                <w:ilvl w:val="1"/>
                <w:numId w:val="140"/>
              </w:numPr>
              <w:spacing w:line="276" w:lineRule="auto"/>
              <w:ind w:left="722"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hasil rekomendasi pemeriksaan sarana produksi industri rumah tangga</w:t>
            </w:r>
            <w:r w:rsidRPr="00D0374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pangan.</w:t>
            </w:r>
          </w:p>
          <w:p w14:paraId="6F1EFB20" w14:textId="77777777" w:rsidR="002B1D83" w:rsidRPr="00D0374F" w:rsidRDefault="002B1D83" w:rsidP="00493772">
            <w:pPr>
              <w:pStyle w:val="ListParagraph"/>
              <w:numPr>
                <w:ilvl w:val="0"/>
                <w:numId w:val="139"/>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Ketentuan mengenai tata cara penerbitan sertifikat produksi pangan industri rumah tangga dan sertifikat penyuluhan keamanan pangan sebagaimana dimaksud pada ayat (1) dan ayat (2) diatur dalam Peraturan Bupati.</w:t>
            </w:r>
          </w:p>
          <w:p w14:paraId="1294F270"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06FDBA8E" w14:textId="77777777" w:rsidTr="00DB610A">
        <w:tc>
          <w:tcPr>
            <w:tcW w:w="1951" w:type="dxa"/>
          </w:tcPr>
          <w:p w14:paraId="735C8D71"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0AB1512"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E543877" w14:textId="77777777" w:rsidR="002B1D83" w:rsidRPr="00D0374F" w:rsidRDefault="002B1D83" w:rsidP="002B1D83">
            <w:pPr>
              <w:spacing w:line="276" w:lineRule="auto"/>
              <w:ind w:right="-14" w:firstLine="9"/>
              <w:jc w:val="center"/>
              <w:rPr>
                <w:rFonts w:ascii="Bookman Old Style" w:eastAsia="Arial" w:hAnsi="Bookman Old Style" w:cs="Arial"/>
                <w:sz w:val="24"/>
                <w:szCs w:val="24"/>
                <w:lang w:val="id-ID"/>
              </w:rPr>
            </w:pPr>
            <w:r w:rsidRPr="00D0374F">
              <w:rPr>
                <w:rFonts w:ascii="Bookman Old Style" w:eastAsia="Arial" w:hAnsi="Bookman Old Style" w:cs="Arial"/>
                <w:spacing w:val="4"/>
                <w:sz w:val="24"/>
                <w:szCs w:val="24"/>
              </w:rPr>
              <w:t>B</w:t>
            </w:r>
            <w:r w:rsidRPr="00D0374F">
              <w:rPr>
                <w:rFonts w:ascii="Bookman Old Style" w:eastAsia="Arial" w:hAnsi="Bookman Old Style" w:cs="Arial"/>
                <w:spacing w:val="-11"/>
                <w:sz w:val="24"/>
                <w:szCs w:val="24"/>
              </w:rPr>
              <w:t>A</w:t>
            </w:r>
            <w:r w:rsidRPr="00D0374F">
              <w:rPr>
                <w:rFonts w:ascii="Bookman Old Style" w:eastAsia="Arial" w:hAnsi="Bookman Old Style" w:cs="Arial"/>
                <w:sz w:val="24"/>
                <w:szCs w:val="24"/>
              </w:rPr>
              <w:t>B</w:t>
            </w:r>
            <w:r w:rsidRPr="00D0374F">
              <w:rPr>
                <w:rFonts w:ascii="Bookman Old Style" w:eastAsia="Arial" w:hAnsi="Bookman Old Style" w:cs="Arial"/>
                <w:spacing w:val="5"/>
                <w:sz w:val="24"/>
                <w:szCs w:val="24"/>
              </w:rPr>
              <w:t xml:space="preserve"> </w:t>
            </w:r>
            <w:r w:rsidRPr="00D0374F">
              <w:rPr>
                <w:rFonts w:ascii="Bookman Old Style" w:eastAsia="Arial" w:hAnsi="Bookman Old Style" w:cs="Arial"/>
                <w:spacing w:val="-4"/>
                <w:sz w:val="24"/>
                <w:szCs w:val="24"/>
                <w:lang w:val="id-ID"/>
              </w:rPr>
              <w:t>V</w:t>
            </w:r>
          </w:p>
          <w:p w14:paraId="000720C6" w14:textId="77777777" w:rsidR="002B1D83" w:rsidRPr="00D0374F" w:rsidRDefault="002B1D83" w:rsidP="002B1D83">
            <w:pPr>
              <w:spacing w:line="276" w:lineRule="auto"/>
              <w:ind w:right="-14" w:firstLine="9"/>
              <w:jc w:val="center"/>
              <w:rPr>
                <w:rFonts w:ascii="Bookman Old Style" w:eastAsia="Arial" w:hAnsi="Bookman Old Style" w:cs="Arial"/>
                <w:sz w:val="24"/>
                <w:szCs w:val="24"/>
              </w:rPr>
            </w:pPr>
            <w:r w:rsidRPr="00D0374F">
              <w:rPr>
                <w:rFonts w:ascii="Bookman Old Style" w:eastAsia="Arial" w:hAnsi="Bookman Old Style" w:cs="Arial"/>
                <w:spacing w:val="-1"/>
                <w:sz w:val="24"/>
                <w:szCs w:val="24"/>
              </w:rPr>
              <w:t>MANAJEMEN, INFORMASI DAN REGULASI KESEHATAN</w:t>
            </w:r>
          </w:p>
          <w:p w14:paraId="2C810301" w14:textId="77777777" w:rsidR="002B1D83" w:rsidRPr="00D0374F" w:rsidRDefault="002B1D83" w:rsidP="002B1D83">
            <w:pPr>
              <w:spacing w:line="276" w:lineRule="auto"/>
              <w:ind w:right="-14" w:firstLine="9"/>
              <w:jc w:val="center"/>
              <w:rPr>
                <w:rFonts w:ascii="Bookman Old Style" w:eastAsia="Arial" w:hAnsi="Bookman Old Style" w:cs="Arial"/>
                <w:spacing w:val="4"/>
                <w:sz w:val="24"/>
                <w:szCs w:val="24"/>
                <w:lang w:val="id-ID"/>
              </w:rPr>
            </w:pPr>
          </w:p>
          <w:p w14:paraId="6C5D043F" w14:textId="77777777" w:rsidR="002B1D83" w:rsidRPr="00D0374F" w:rsidRDefault="002B1D83" w:rsidP="002B1D83">
            <w:pPr>
              <w:spacing w:line="276" w:lineRule="auto"/>
              <w:ind w:right="-14" w:firstLine="9"/>
              <w:jc w:val="center"/>
              <w:rPr>
                <w:rFonts w:ascii="Bookman Old Style" w:eastAsia="Arial" w:hAnsi="Bookman Old Style" w:cs="Arial"/>
                <w:sz w:val="24"/>
                <w:szCs w:val="24"/>
              </w:rPr>
            </w:pPr>
            <w:r w:rsidRPr="00D0374F">
              <w:rPr>
                <w:rFonts w:ascii="Bookman Old Style" w:eastAsia="Arial" w:hAnsi="Bookman Old Style" w:cs="Arial"/>
                <w:spacing w:val="4"/>
                <w:sz w:val="24"/>
                <w:szCs w:val="24"/>
              </w:rPr>
              <w:t>Pasal</w:t>
            </w:r>
            <w:r w:rsidRPr="00D0374F">
              <w:rPr>
                <w:rFonts w:ascii="Bookman Old Style" w:eastAsia="Arial" w:hAnsi="Bookman Old Style" w:cs="Arial"/>
                <w:spacing w:val="-2"/>
                <w:sz w:val="24"/>
                <w:szCs w:val="24"/>
              </w:rPr>
              <w:t xml:space="preserve"> </w:t>
            </w:r>
            <w:r w:rsidRPr="00D0374F">
              <w:rPr>
                <w:rFonts w:ascii="Bookman Old Style" w:eastAsia="Arial" w:hAnsi="Bookman Old Style" w:cs="Arial"/>
                <w:sz w:val="24"/>
                <w:szCs w:val="24"/>
                <w:lang w:val="id-ID"/>
              </w:rPr>
              <w:t>84</w:t>
            </w:r>
          </w:p>
          <w:p w14:paraId="4778C5EB" w14:textId="77777777" w:rsidR="002B1D83" w:rsidRPr="00D0374F" w:rsidRDefault="002B1D83" w:rsidP="002B1D83">
            <w:pPr>
              <w:spacing w:line="276" w:lineRule="auto"/>
              <w:ind w:right="-14"/>
              <w:jc w:val="both"/>
              <w:rPr>
                <w:rFonts w:ascii="Bookman Old Style" w:eastAsia="Arial" w:hAnsi="Bookman Old Style" w:cs="Arial"/>
                <w:sz w:val="24"/>
                <w:szCs w:val="24"/>
              </w:rPr>
            </w:pPr>
            <w:r w:rsidRPr="00D0374F">
              <w:rPr>
                <w:rFonts w:ascii="Bookman Old Style" w:eastAsia="Arial" w:hAnsi="Bookman Old Style" w:cs="Arial"/>
                <w:sz w:val="24"/>
                <w:szCs w:val="24"/>
              </w:rPr>
              <w:t>Penyelenggaraan manajemen kesehatan,</w:t>
            </w:r>
            <w:r w:rsidRPr="00D0374F">
              <w:rPr>
                <w:rFonts w:ascii="Bookman Old Style" w:eastAsia="Arial" w:hAnsi="Bookman Old Style" w:cs="Arial"/>
                <w:sz w:val="24"/>
                <w:szCs w:val="24"/>
                <w:lang w:val="id-ID"/>
              </w:rPr>
              <w:t xml:space="preserve"> </w:t>
            </w:r>
            <w:r w:rsidRPr="00D0374F">
              <w:rPr>
                <w:rFonts w:ascii="Bookman Old Style" w:eastAsia="Arial" w:hAnsi="Bookman Old Style" w:cs="Arial"/>
                <w:sz w:val="24"/>
                <w:szCs w:val="24"/>
              </w:rPr>
              <w:t>informasi kesehatan, dan regulasi kesehatan dilakukan melalui:</w:t>
            </w:r>
          </w:p>
          <w:p w14:paraId="7F4DAAE6" w14:textId="77777777" w:rsidR="002B1D83" w:rsidRPr="00D0374F" w:rsidRDefault="002B1D83" w:rsidP="002B1D83">
            <w:pPr>
              <w:pStyle w:val="ListParagraph"/>
              <w:numPr>
                <w:ilvl w:val="0"/>
                <w:numId w:val="5"/>
              </w:numPr>
              <w:spacing w:line="276" w:lineRule="auto"/>
              <w:ind w:left="426" w:right="-14"/>
              <w:jc w:val="both"/>
              <w:rPr>
                <w:rFonts w:ascii="Bookman Old Style" w:eastAsia="Arial" w:hAnsi="Bookman Old Style" w:cs="Arial"/>
                <w:sz w:val="24"/>
                <w:szCs w:val="24"/>
                <w:lang w:val="id-ID"/>
              </w:rPr>
            </w:pPr>
            <w:r w:rsidRPr="00D0374F">
              <w:rPr>
                <w:rFonts w:ascii="Bookman Old Style" w:eastAsia="Arial" w:hAnsi="Bookman Old Style" w:cs="Arial"/>
                <w:sz w:val="24"/>
                <w:szCs w:val="24"/>
              </w:rPr>
              <w:t>kebijakan kesehatan;</w:t>
            </w:r>
          </w:p>
          <w:p w14:paraId="61A23449" w14:textId="77777777" w:rsidR="002B1D83" w:rsidRPr="00D0374F" w:rsidRDefault="002B1D83" w:rsidP="002B1D83">
            <w:pPr>
              <w:pStyle w:val="ListParagraph"/>
              <w:numPr>
                <w:ilvl w:val="0"/>
                <w:numId w:val="5"/>
              </w:numPr>
              <w:spacing w:line="276" w:lineRule="auto"/>
              <w:ind w:left="426" w:right="-14"/>
              <w:jc w:val="both"/>
              <w:rPr>
                <w:rFonts w:ascii="Bookman Old Style" w:eastAsia="Arial" w:hAnsi="Bookman Old Style" w:cs="Arial"/>
                <w:sz w:val="24"/>
                <w:szCs w:val="24"/>
                <w:lang w:val="id-ID"/>
              </w:rPr>
            </w:pPr>
            <w:r w:rsidRPr="00D0374F">
              <w:rPr>
                <w:rFonts w:ascii="Bookman Old Style" w:eastAsia="Arial" w:hAnsi="Bookman Old Style" w:cs="Arial"/>
                <w:sz w:val="24"/>
                <w:szCs w:val="24"/>
              </w:rPr>
              <w:t>administrasi kesehatan;</w:t>
            </w:r>
          </w:p>
          <w:p w14:paraId="26BCC2BE" w14:textId="77777777" w:rsidR="002B1D83" w:rsidRPr="00D0374F" w:rsidRDefault="002B1D83" w:rsidP="002B1D83">
            <w:pPr>
              <w:pStyle w:val="ListParagraph"/>
              <w:numPr>
                <w:ilvl w:val="0"/>
                <w:numId w:val="5"/>
              </w:numPr>
              <w:spacing w:line="276" w:lineRule="auto"/>
              <w:ind w:left="426" w:right="-14"/>
              <w:jc w:val="both"/>
              <w:rPr>
                <w:rFonts w:ascii="Bookman Old Style" w:eastAsia="Arial" w:hAnsi="Bookman Old Style" w:cs="Arial"/>
                <w:sz w:val="24"/>
                <w:szCs w:val="24"/>
                <w:lang w:val="id-ID"/>
              </w:rPr>
            </w:pPr>
            <w:r w:rsidRPr="00D0374F">
              <w:rPr>
                <w:rFonts w:ascii="Bookman Old Style" w:eastAsia="Arial" w:hAnsi="Bookman Old Style" w:cs="Arial"/>
                <w:sz w:val="24"/>
                <w:szCs w:val="24"/>
              </w:rPr>
              <w:t xml:space="preserve">regulasi kesehatan; </w:t>
            </w:r>
            <w:r w:rsidRPr="00D0374F">
              <w:rPr>
                <w:rFonts w:ascii="Bookman Old Style" w:eastAsia="Arial" w:hAnsi="Bookman Old Style" w:cs="Arial"/>
                <w:sz w:val="24"/>
                <w:szCs w:val="24"/>
                <w:lang w:val="id-ID"/>
              </w:rPr>
              <w:t>dan</w:t>
            </w:r>
          </w:p>
          <w:p w14:paraId="3287ADEB" w14:textId="77777777" w:rsidR="002B1D83" w:rsidRPr="00D0374F" w:rsidRDefault="002B1D83" w:rsidP="002B1D83">
            <w:pPr>
              <w:pStyle w:val="ListParagraph"/>
              <w:numPr>
                <w:ilvl w:val="0"/>
                <w:numId w:val="5"/>
              </w:numPr>
              <w:spacing w:line="276" w:lineRule="auto"/>
              <w:ind w:left="426" w:right="-14"/>
              <w:jc w:val="both"/>
              <w:rPr>
                <w:rFonts w:ascii="Bookman Old Style" w:eastAsia="Arial" w:hAnsi="Bookman Old Style" w:cs="Arial"/>
                <w:sz w:val="24"/>
                <w:szCs w:val="24"/>
                <w:lang w:val="id-ID"/>
              </w:rPr>
            </w:pPr>
            <w:r w:rsidRPr="00D0374F">
              <w:rPr>
                <w:rFonts w:ascii="Bookman Old Style" w:eastAsia="Arial" w:hAnsi="Bookman Old Style" w:cs="Arial"/>
                <w:sz w:val="24"/>
                <w:szCs w:val="24"/>
                <w:lang w:val="id-ID"/>
              </w:rPr>
              <w:t>pengelolaan data dan informasi kesehatan.</w:t>
            </w:r>
          </w:p>
          <w:p w14:paraId="1A27E15F"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3196FEDF" w14:textId="77777777" w:rsidTr="00DB610A">
        <w:tc>
          <w:tcPr>
            <w:tcW w:w="1951" w:type="dxa"/>
          </w:tcPr>
          <w:p w14:paraId="4EEA802C"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54406BB"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DC2F93D" w14:textId="77777777" w:rsidR="002B1D83" w:rsidRPr="00D0374F" w:rsidRDefault="002B1D83" w:rsidP="002B1D83">
            <w:pPr>
              <w:spacing w:line="276" w:lineRule="auto"/>
              <w:ind w:right="-14" w:firstLine="9"/>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rPr>
              <w:t xml:space="preserve">Pasal </w:t>
            </w:r>
            <w:r w:rsidRPr="00D0374F">
              <w:rPr>
                <w:rFonts w:ascii="Bookman Old Style" w:eastAsia="Arial" w:hAnsi="Bookman Old Style" w:cs="Arial"/>
                <w:spacing w:val="4"/>
                <w:sz w:val="24"/>
                <w:szCs w:val="24"/>
                <w:lang w:val="id-ID"/>
              </w:rPr>
              <w:t>85</w:t>
            </w:r>
          </w:p>
          <w:p w14:paraId="6BE09A09" w14:textId="77777777" w:rsidR="002B1D83" w:rsidRPr="00D0374F" w:rsidRDefault="002B1D83" w:rsidP="002B1D83">
            <w:pPr>
              <w:pStyle w:val="ListParagraph"/>
              <w:numPr>
                <w:ilvl w:val="0"/>
                <w:numId w:val="6"/>
              </w:numPr>
              <w:spacing w:line="276" w:lineRule="auto"/>
              <w:ind w:left="284"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kebijakan  kesehatan  sebagaimana dimaksud  dalam  Pasal  8</w:t>
            </w:r>
            <w:r w:rsidR="00A06BBB" w:rsidRPr="00D0374F">
              <w:rPr>
                <w:rFonts w:ascii="Bookman Old Style" w:eastAsia="Arial" w:hAnsi="Bookman Old Style" w:cs="Arial"/>
                <w:spacing w:val="4"/>
                <w:sz w:val="24"/>
                <w:szCs w:val="24"/>
                <w:lang w:val="id-ID"/>
              </w:rPr>
              <w:t>4</w:t>
            </w:r>
            <w:r w:rsidRPr="00D0374F">
              <w:rPr>
                <w:rFonts w:ascii="Bookman Old Style" w:eastAsia="Arial" w:hAnsi="Bookman Old Style" w:cs="Arial"/>
                <w:spacing w:val="4"/>
                <w:sz w:val="24"/>
                <w:szCs w:val="24"/>
                <w:lang w:val="id-ID"/>
              </w:rPr>
              <w:t xml:space="preserve"> huruf a  dilakukan  dengan memperhatikan kebijakan pembangunan kesehatan dalam:</w:t>
            </w:r>
          </w:p>
          <w:p w14:paraId="2282354C" w14:textId="77777777" w:rsidR="002B1D83" w:rsidRPr="00D0374F" w:rsidRDefault="002B1D83" w:rsidP="002B1D83">
            <w:pPr>
              <w:pStyle w:val="ListParagraph"/>
              <w:numPr>
                <w:ilvl w:val="0"/>
                <w:numId w:val="7"/>
              </w:numPr>
              <w:spacing w:line="276" w:lineRule="auto"/>
              <w:ind w:left="709"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rencana  pembangunan jangka  panjang  di   tingkat Nasional,  Provinsi dan tingkat Daerah;</w:t>
            </w:r>
          </w:p>
          <w:p w14:paraId="784358FB" w14:textId="77777777" w:rsidR="002B1D83" w:rsidRPr="00D0374F" w:rsidRDefault="002B1D83" w:rsidP="002B1D83">
            <w:pPr>
              <w:pStyle w:val="ListParagraph"/>
              <w:numPr>
                <w:ilvl w:val="0"/>
                <w:numId w:val="7"/>
              </w:numPr>
              <w:spacing w:line="276" w:lineRule="auto"/>
              <w:ind w:left="709"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rencana pembangunan jangka menengah di  tingkat Nasional,  Provinsi dan di tingkat Daerah;  dan</w:t>
            </w:r>
          </w:p>
          <w:p w14:paraId="4AB9941D" w14:textId="77777777" w:rsidR="002B1D83" w:rsidRPr="00D0374F" w:rsidRDefault="002B1D83" w:rsidP="002B1D83">
            <w:pPr>
              <w:pStyle w:val="ListParagraph"/>
              <w:numPr>
                <w:ilvl w:val="0"/>
                <w:numId w:val="7"/>
              </w:numPr>
              <w:spacing w:line="276" w:lineRule="auto"/>
              <w:ind w:left="709" w:right="-11" w:hanging="349"/>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SKD  sebagaimana  diatur  dalam  Peraturan  Daerah ini</w:t>
            </w:r>
            <w:r w:rsidRPr="00D0374F">
              <w:rPr>
                <w:rFonts w:ascii="Bookman Old Style" w:eastAsia="Arial" w:hAnsi="Bookman Old Style" w:cs="Arial"/>
                <w:spacing w:val="4"/>
                <w:sz w:val="24"/>
                <w:szCs w:val="24"/>
              </w:rPr>
              <w:t>.</w:t>
            </w:r>
          </w:p>
          <w:p w14:paraId="4C73EAFC" w14:textId="77777777" w:rsidR="002B1D83" w:rsidRPr="00D0374F" w:rsidRDefault="002B1D83" w:rsidP="002B1D83">
            <w:pPr>
              <w:pStyle w:val="ListParagraph"/>
              <w:numPr>
                <w:ilvl w:val="0"/>
                <w:numId w:val="6"/>
              </w:numPr>
              <w:spacing w:line="276" w:lineRule="auto"/>
              <w:ind w:left="284" w:right="-11"/>
              <w:jc w:val="both"/>
              <w:rPr>
                <w:rFonts w:ascii="Bookman Old Style" w:eastAsia="Arial" w:hAnsi="Bookman Old Style" w:cs="Arial"/>
                <w:b/>
                <w:spacing w:val="4"/>
                <w:sz w:val="24"/>
                <w:szCs w:val="24"/>
                <w:lang w:val="id-ID"/>
              </w:rPr>
            </w:pPr>
            <w:r w:rsidRPr="00D0374F">
              <w:rPr>
                <w:rFonts w:ascii="Bookman Old Style" w:eastAsia="Arial" w:hAnsi="Bookman Old Style" w:cs="Arial"/>
                <w:spacing w:val="4"/>
                <w:sz w:val="24"/>
                <w:szCs w:val="24"/>
                <w:lang w:val="id-ID"/>
              </w:rPr>
              <w:t xml:space="preserve">Pelaksanaan   kebijakan    pembangunan   kesehatan sebagaimana dimaksud pada ayat (1)  dilakukan dengan menyusun skala prioritas perencanaan program pembangunan kesehatan  berbasis data.  </w:t>
            </w:r>
          </w:p>
          <w:p w14:paraId="160AA635"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2F23B000" w14:textId="77777777" w:rsidTr="00DB610A">
        <w:tc>
          <w:tcPr>
            <w:tcW w:w="1951" w:type="dxa"/>
          </w:tcPr>
          <w:p w14:paraId="08BC6CA9"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FA132FC"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62DD21A" w14:textId="77777777" w:rsidR="002B1D83" w:rsidRPr="00D0374F" w:rsidRDefault="002B1D83" w:rsidP="002B1D83">
            <w:pPr>
              <w:pStyle w:val="ListParagraph"/>
              <w:spacing w:line="276" w:lineRule="auto"/>
              <w:ind w:left="284" w:right="-11"/>
              <w:jc w:val="center"/>
              <w:rPr>
                <w:rFonts w:ascii="Bookman Old Style" w:eastAsia="Arial" w:hAnsi="Bookman Old Style" w:cs="Arial"/>
                <w:spacing w:val="4"/>
                <w:sz w:val="24"/>
                <w:szCs w:val="24"/>
              </w:rPr>
            </w:pPr>
            <w:r w:rsidRPr="00D0374F">
              <w:rPr>
                <w:rFonts w:ascii="Bookman Old Style" w:eastAsia="Arial" w:hAnsi="Bookman Old Style" w:cs="Arial"/>
                <w:spacing w:val="4"/>
                <w:sz w:val="24"/>
                <w:szCs w:val="24"/>
              </w:rPr>
              <w:t xml:space="preserve">Pasal </w:t>
            </w:r>
            <w:r w:rsidRPr="00D0374F">
              <w:rPr>
                <w:rFonts w:ascii="Bookman Old Style" w:eastAsia="Arial" w:hAnsi="Bookman Old Style" w:cs="Arial"/>
                <w:spacing w:val="4"/>
                <w:sz w:val="24"/>
                <w:szCs w:val="24"/>
                <w:lang w:val="id-ID"/>
              </w:rPr>
              <w:t>86</w:t>
            </w:r>
          </w:p>
          <w:p w14:paraId="46E20025" w14:textId="77777777" w:rsidR="002B1D83" w:rsidRPr="00D0374F" w:rsidRDefault="002B1D83" w:rsidP="002B1D83">
            <w:pPr>
              <w:pStyle w:val="ListParagraph"/>
              <w:numPr>
                <w:ilvl w:val="0"/>
                <w:numId w:val="8"/>
              </w:numPr>
              <w:spacing w:line="276" w:lineRule="auto"/>
              <w:ind w:left="284"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Penyelenggaraan administrasi kesehatan sebagaimana dimaksud dalam Pasal 8</w:t>
            </w:r>
            <w:r w:rsidR="00A06BBB" w:rsidRPr="00D0374F">
              <w:rPr>
                <w:rFonts w:ascii="Bookman Old Style" w:eastAsia="Arial" w:hAnsi="Bookman Old Style" w:cs="Arial"/>
                <w:spacing w:val="4"/>
                <w:sz w:val="24"/>
                <w:szCs w:val="24"/>
                <w:lang w:val="id-ID"/>
              </w:rPr>
              <w:t>4</w:t>
            </w:r>
            <w:r w:rsidRPr="00D0374F">
              <w:rPr>
                <w:rFonts w:ascii="Bookman Old Style" w:eastAsia="Arial" w:hAnsi="Bookman Old Style" w:cs="Arial"/>
                <w:spacing w:val="4"/>
                <w:sz w:val="24"/>
                <w:szCs w:val="24"/>
                <w:lang w:val="id-ID"/>
              </w:rPr>
              <w:t xml:space="preserve">  huruf b meliputi:</w:t>
            </w:r>
          </w:p>
          <w:p w14:paraId="672C56F8" w14:textId="77777777" w:rsidR="002B1D83" w:rsidRPr="00D0374F" w:rsidRDefault="002B1D83" w:rsidP="002B1D83">
            <w:pPr>
              <w:pStyle w:val="ListParagraph"/>
              <w:spacing w:line="276" w:lineRule="auto"/>
              <w:ind w:left="284"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    perencanaan;</w:t>
            </w:r>
          </w:p>
          <w:p w14:paraId="2B114588" w14:textId="77777777" w:rsidR="002B1D83" w:rsidRPr="00D0374F" w:rsidRDefault="002B1D83" w:rsidP="002B1D83">
            <w:pPr>
              <w:pStyle w:val="ListParagraph"/>
              <w:spacing w:line="276" w:lineRule="auto"/>
              <w:ind w:left="284" w:right="-11"/>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b.    pengaturan dan pembinaan;  dan</w:t>
            </w:r>
          </w:p>
          <w:p w14:paraId="50A5394A" w14:textId="77777777" w:rsidR="002B1D83" w:rsidRPr="00D0374F" w:rsidRDefault="002B1D83" w:rsidP="002B1D83">
            <w:pPr>
              <w:pStyle w:val="ListParagraph"/>
              <w:spacing w:line="276" w:lineRule="auto"/>
              <w:ind w:left="284" w:right="-11"/>
              <w:jc w:val="both"/>
              <w:rPr>
                <w:rFonts w:ascii="Bookman Old Style" w:hAnsi="Bookman Old Style"/>
                <w:sz w:val="24"/>
                <w:szCs w:val="24"/>
                <w:lang w:val="id-ID"/>
              </w:rPr>
            </w:pPr>
            <w:r w:rsidRPr="00D0374F">
              <w:rPr>
                <w:rFonts w:ascii="Bookman Old Style" w:eastAsia="Arial" w:hAnsi="Bookman Old Style" w:cs="Arial"/>
                <w:spacing w:val="4"/>
                <w:sz w:val="24"/>
                <w:szCs w:val="24"/>
                <w:lang w:val="id-ID"/>
              </w:rPr>
              <w:t>c.    pengawasan dan pertanggungjawaban</w:t>
            </w:r>
          </w:p>
          <w:p w14:paraId="6D939F47" w14:textId="77777777" w:rsidR="002B1D83" w:rsidRPr="00D0374F" w:rsidRDefault="002B1D83" w:rsidP="002B1D83">
            <w:pPr>
              <w:pStyle w:val="ListParagraph"/>
              <w:numPr>
                <w:ilvl w:val="0"/>
                <w:numId w:val="8"/>
              </w:numPr>
              <w:spacing w:line="276" w:lineRule="auto"/>
              <w:ind w:left="284" w:right="-11"/>
              <w:jc w:val="both"/>
              <w:rPr>
                <w:rFonts w:ascii="Bookman Old Style" w:hAnsi="Bookman Old Style"/>
                <w:sz w:val="24"/>
                <w:szCs w:val="24"/>
                <w:lang w:val="id-ID"/>
              </w:rPr>
            </w:pPr>
            <w:r w:rsidRPr="00D0374F">
              <w:rPr>
                <w:rFonts w:ascii="Bookman Old Style" w:hAnsi="Bookman Old Style"/>
                <w:sz w:val="24"/>
                <w:szCs w:val="24"/>
                <w:lang w:val="id-ID"/>
              </w:rPr>
              <w:t xml:space="preserve">Penyelenggaraan </w:t>
            </w:r>
            <w:r w:rsidRPr="00D0374F">
              <w:rPr>
                <w:rFonts w:ascii="Bookman Old Style" w:eastAsia="Arial" w:hAnsi="Bookman Old Style" w:cs="Arial"/>
                <w:spacing w:val="4"/>
                <w:sz w:val="24"/>
                <w:szCs w:val="24"/>
                <w:lang w:val="id-ID"/>
              </w:rPr>
              <w:t>administrasi</w:t>
            </w:r>
            <w:r w:rsidRPr="00D0374F">
              <w:rPr>
                <w:rFonts w:ascii="Bookman Old Style" w:hAnsi="Bookman Old Style"/>
                <w:sz w:val="24"/>
                <w:szCs w:val="24"/>
                <w:lang w:val="id-ID"/>
              </w:rPr>
              <w:t xml:space="preserve"> kesehatan sebagaimana </w:t>
            </w:r>
            <w:r w:rsidRPr="00D0374F">
              <w:rPr>
                <w:rFonts w:ascii="Bookman Old Style" w:hAnsi="Bookman Old Style"/>
                <w:sz w:val="24"/>
                <w:szCs w:val="24"/>
                <w:lang w:val="id-ID"/>
              </w:rPr>
              <w:lastRenderedPageBreak/>
              <w:t>dimaksud pada ayat ( 1) dilaksanakan:</w:t>
            </w:r>
          </w:p>
          <w:p w14:paraId="53524700" w14:textId="77777777" w:rsidR="002B1D83" w:rsidRPr="00D0374F" w:rsidRDefault="00E504E0" w:rsidP="002B1D83">
            <w:pPr>
              <w:pStyle w:val="ListParagraph"/>
              <w:numPr>
                <w:ilvl w:val="0"/>
                <w:numId w:val="9"/>
              </w:numPr>
              <w:spacing w:line="276" w:lineRule="auto"/>
              <w:jc w:val="both"/>
              <w:rPr>
                <w:rFonts w:ascii="Bookman Old Style" w:hAnsi="Bookman Old Style"/>
                <w:sz w:val="24"/>
                <w:szCs w:val="24"/>
                <w:lang w:val="id-ID"/>
              </w:rPr>
            </w:pPr>
            <w:r w:rsidRPr="00D0374F">
              <w:rPr>
                <w:rFonts w:ascii="Bookman Old Style" w:hAnsi="Bookman Old Style"/>
                <w:sz w:val="24"/>
                <w:szCs w:val="24"/>
                <w:lang w:val="id-ID"/>
              </w:rPr>
              <w:t>berdaya guna dan berhasil</w:t>
            </w:r>
            <w:r w:rsidR="002B1D83" w:rsidRPr="00D0374F">
              <w:rPr>
                <w:rFonts w:ascii="Bookman Old Style" w:hAnsi="Bookman Old Style"/>
                <w:sz w:val="24"/>
                <w:szCs w:val="24"/>
                <w:lang w:val="id-ID"/>
              </w:rPr>
              <w:t xml:space="preserve"> guna, terpadu berlandaskan pada arah kebijakan pembangunan nasional dengan memperhatikan kebijakan dan prioritas  pembangunan kesehatan;  dan</w:t>
            </w:r>
          </w:p>
          <w:p w14:paraId="167AAD89" w14:textId="77777777" w:rsidR="002B1D83" w:rsidRPr="00D0374F" w:rsidRDefault="002B1D83" w:rsidP="002B1D83">
            <w:pPr>
              <w:pStyle w:val="ListParagraph"/>
              <w:numPr>
                <w:ilvl w:val="0"/>
                <w:numId w:val="9"/>
              </w:numPr>
              <w:spacing w:line="276" w:lineRule="auto"/>
              <w:jc w:val="both"/>
              <w:rPr>
                <w:rFonts w:ascii="Bookman Old Style" w:hAnsi="Bookman Old Style"/>
                <w:sz w:val="24"/>
                <w:szCs w:val="24"/>
                <w:lang w:val="id-ID"/>
              </w:rPr>
            </w:pPr>
            <w:r w:rsidRPr="00D0374F">
              <w:rPr>
                <w:rFonts w:ascii="Bookman Old Style" w:hAnsi="Bookman Old Style"/>
                <w:sz w:val="24"/>
                <w:szCs w:val="24"/>
                <w:lang w:val="id-ID"/>
              </w:rPr>
              <w:t xml:space="preserve">berorientasi pada kepentingan masyarakat, memanfaatkan </w:t>
            </w:r>
            <w:r w:rsidR="00E504E0" w:rsidRPr="00D0374F">
              <w:rPr>
                <w:rFonts w:ascii="Bookman Old Style" w:hAnsi="Bookman Old Style"/>
                <w:sz w:val="24"/>
                <w:szCs w:val="24"/>
                <w:lang w:val="id-ID"/>
              </w:rPr>
              <w:t>teknologi</w:t>
            </w:r>
            <w:r w:rsidRPr="00D0374F">
              <w:rPr>
                <w:rFonts w:ascii="Bookman Old Style" w:hAnsi="Bookman Old Style"/>
                <w:sz w:val="24"/>
                <w:szCs w:val="24"/>
                <w:lang w:val="id-ID"/>
              </w:rPr>
              <w:t xml:space="preserve">  informasi, </w:t>
            </w:r>
            <w:r w:rsidR="00E504E0" w:rsidRPr="00D0374F">
              <w:rPr>
                <w:rFonts w:ascii="Bookman Old Style" w:hAnsi="Bookman Old Style"/>
                <w:sz w:val="24"/>
                <w:szCs w:val="24"/>
                <w:lang w:val="id-ID"/>
              </w:rPr>
              <w:t>didukung sumber  daya manusia yang kompeten,  dan pembiayaan yang  mencukupi untuk</w:t>
            </w:r>
            <w:r w:rsidRPr="00D0374F">
              <w:rPr>
                <w:rFonts w:ascii="Bookman Old Style" w:hAnsi="Bookman Old Style"/>
                <w:sz w:val="24"/>
                <w:szCs w:val="24"/>
                <w:lang w:val="id-ID"/>
              </w:rPr>
              <w:t xml:space="preserve"> </w:t>
            </w:r>
            <w:r w:rsidR="00B86911">
              <w:rPr>
                <w:rFonts w:ascii="Bookman Old Style" w:hAnsi="Bookman Old Style"/>
                <w:sz w:val="24"/>
                <w:szCs w:val="24"/>
                <w:lang w:val="id-ID"/>
              </w:rPr>
              <w:t>Dinas</w:t>
            </w:r>
            <w:r w:rsidRPr="00D0374F">
              <w:rPr>
                <w:rFonts w:ascii="Bookman Old Style" w:hAnsi="Bookman Old Style"/>
                <w:sz w:val="24"/>
                <w:szCs w:val="24"/>
                <w:lang w:val="id-ID"/>
              </w:rPr>
              <w:t xml:space="preserve">  dan Perangkat Daerah terkait.</w:t>
            </w:r>
          </w:p>
          <w:p w14:paraId="7B600EC6"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0D38948" w14:textId="77777777" w:rsidTr="00DB610A">
        <w:tc>
          <w:tcPr>
            <w:tcW w:w="1951" w:type="dxa"/>
          </w:tcPr>
          <w:p w14:paraId="0723C366"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20BD9E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BB32F17" w14:textId="77777777" w:rsidR="002B1D83" w:rsidRPr="00D0374F" w:rsidRDefault="002B1D83" w:rsidP="002B1D83">
            <w:pPr>
              <w:pStyle w:val="ListParagraph"/>
              <w:spacing w:line="276" w:lineRule="auto"/>
              <w:ind w:left="0"/>
              <w:jc w:val="center"/>
              <w:rPr>
                <w:rFonts w:ascii="Bookman Old Style" w:hAnsi="Bookman Old Style"/>
                <w:sz w:val="24"/>
                <w:szCs w:val="24"/>
              </w:rPr>
            </w:pPr>
            <w:r w:rsidRPr="00D0374F">
              <w:rPr>
                <w:rFonts w:ascii="Bookman Old Style" w:hAnsi="Bookman Old Style"/>
                <w:sz w:val="24"/>
                <w:szCs w:val="24"/>
                <w:lang w:val="id-ID"/>
              </w:rPr>
              <w:t>Pasal 87</w:t>
            </w:r>
          </w:p>
          <w:p w14:paraId="4422335D" w14:textId="77777777" w:rsidR="002B1D83" w:rsidRPr="00D0374F" w:rsidRDefault="00E504E0" w:rsidP="002B1D83">
            <w:pPr>
              <w:pStyle w:val="ListParagraph"/>
              <w:numPr>
                <w:ilvl w:val="0"/>
                <w:numId w:val="10"/>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Penyelenggaraan regulasi kesehatan</w:t>
            </w:r>
            <w:r w:rsidR="002B1D83" w:rsidRPr="00D0374F">
              <w:rPr>
                <w:rFonts w:ascii="Bookman Old Style" w:hAnsi="Bookman Old Style"/>
                <w:sz w:val="24"/>
                <w:szCs w:val="24"/>
                <w:lang w:val="id-ID"/>
              </w:rPr>
              <w:t xml:space="preserve"> sebagaimana dimaksud dalam Pasal 84  huruf c meliputi:</w:t>
            </w:r>
          </w:p>
          <w:p w14:paraId="6F19557E" w14:textId="77777777" w:rsidR="002B1D83" w:rsidRPr="00D0374F" w:rsidRDefault="002B1D83" w:rsidP="002B1D83">
            <w:pPr>
              <w:pStyle w:val="ListParagraph"/>
              <w:numPr>
                <w:ilvl w:val="0"/>
                <w:numId w:val="11"/>
              </w:numPr>
              <w:spacing w:line="276" w:lineRule="auto"/>
              <w:ind w:left="709" w:hanging="425"/>
              <w:jc w:val="both"/>
              <w:rPr>
                <w:rFonts w:ascii="Bookman Old Style" w:hAnsi="Bookman Old Style"/>
                <w:sz w:val="24"/>
                <w:szCs w:val="24"/>
                <w:lang w:val="id-ID"/>
              </w:rPr>
            </w:pPr>
            <w:r w:rsidRPr="00D0374F">
              <w:rPr>
                <w:rFonts w:ascii="Bookman Old Style" w:hAnsi="Bookman Old Style"/>
                <w:sz w:val="24"/>
                <w:szCs w:val="24"/>
                <w:lang w:val="id-ID"/>
              </w:rPr>
              <w:t>penyusunan peraturan perundang-undangan;</w:t>
            </w:r>
          </w:p>
          <w:p w14:paraId="39F1B364" w14:textId="77777777" w:rsidR="002B1D83" w:rsidRPr="00D0374F" w:rsidRDefault="002B1D83" w:rsidP="002B1D83">
            <w:pPr>
              <w:pStyle w:val="ListParagraph"/>
              <w:numPr>
                <w:ilvl w:val="0"/>
                <w:numId w:val="11"/>
              </w:numPr>
              <w:spacing w:line="276" w:lineRule="auto"/>
              <w:ind w:left="709" w:hanging="425"/>
              <w:jc w:val="both"/>
              <w:rPr>
                <w:rFonts w:ascii="Bookman Old Style" w:hAnsi="Bookman Old Style"/>
                <w:sz w:val="24"/>
                <w:szCs w:val="24"/>
                <w:lang w:val="id-ID"/>
              </w:rPr>
            </w:pPr>
            <w:r w:rsidRPr="00D0374F">
              <w:rPr>
                <w:rFonts w:ascii="Bookman Old Style" w:hAnsi="Bookman Old Style"/>
                <w:sz w:val="24"/>
                <w:szCs w:val="24"/>
                <w:lang w:val="id-ID"/>
              </w:rPr>
              <w:t>dokumentasi  dan informasi  hukum;  dan</w:t>
            </w:r>
          </w:p>
          <w:p w14:paraId="087BDD78" w14:textId="77777777" w:rsidR="002B1D83" w:rsidRPr="00D0374F" w:rsidRDefault="002B1D83" w:rsidP="002B1D83">
            <w:pPr>
              <w:pStyle w:val="ListParagraph"/>
              <w:numPr>
                <w:ilvl w:val="0"/>
                <w:numId w:val="11"/>
              </w:numPr>
              <w:spacing w:line="276" w:lineRule="auto"/>
              <w:ind w:left="709" w:hanging="425"/>
              <w:jc w:val="both"/>
              <w:rPr>
                <w:rFonts w:ascii="Bookman Old Style" w:hAnsi="Bookman Old Style"/>
                <w:sz w:val="24"/>
                <w:szCs w:val="24"/>
                <w:lang w:val="id-ID"/>
              </w:rPr>
            </w:pPr>
            <w:r w:rsidRPr="00D0374F">
              <w:rPr>
                <w:rFonts w:ascii="Bookman Old Style" w:hAnsi="Bookman Old Style"/>
                <w:sz w:val="24"/>
                <w:szCs w:val="24"/>
                <w:lang w:val="id-ID"/>
              </w:rPr>
              <w:t>sinkronisasi</w:t>
            </w:r>
            <w:r w:rsidR="00E504E0" w:rsidRPr="00D0374F">
              <w:rPr>
                <w:rFonts w:ascii="Bookman Old Style" w:hAnsi="Bookman Old Style"/>
                <w:sz w:val="24"/>
                <w:szCs w:val="24"/>
                <w:lang w:val="id-ID"/>
              </w:rPr>
              <w:t xml:space="preserve"> dan</w:t>
            </w:r>
            <w:r w:rsidRPr="00D0374F">
              <w:rPr>
                <w:rFonts w:ascii="Bookman Old Style" w:hAnsi="Bookman Old Style"/>
                <w:sz w:val="24"/>
                <w:szCs w:val="24"/>
                <w:lang w:val="id-ID"/>
              </w:rPr>
              <w:t xml:space="preserve"> harmonisasi peraturan perundang undangan.</w:t>
            </w:r>
          </w:p>
          <w:p w14:paraId="12EC0BC7" w14:textId="77777777" w:rsidR="002B1D83" w:rsidRPr="00D0374F" w:rsidRDefault="00E504E0" w:rsidP="002B1D83">
            <w:pPr>
              <w:pStyle w:val="ListParagraph"/>
              <w:numPr>
                <w:ilvl w:val="0"/>
                <w:numId w:val="10"/>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Penyelenggaraan</w:t>
            </w:r>
            <w:r w:rsidR="002B1D83" w:rsidRPr="00D0374F">
              <w:rPr>
                <w:rFonts w:ascii="Bookman Old Style" w:hAnsi="Bookman Old Style"/>
                <w:sz w:val="24"/>
                <w:szCs w:val="24"/>
                <w:lang w:val="id-ID"/>
              </w:rPr>
              <w:t xml:space="preserve"> perizinan dan no</w:t>
            </w:r>
            <w:r w:rsidRPr="00D0374F">
              <w:rPr>
                <w:rFonts w:ascii="Bookman Old Style" w:hAnsi="Bookman Old Style"/>
                <w:sz w:val="24"/>
                <w:szCs w:val="24"/>
                <w:lang w:val="id-ID"/>
              </w:rPr>
              <w:t>n</w:t>
            </w:r>
            <w:r w:rsidR="002B1D83" w:rsidRPr="00D0374F">
              <w:rPr>
                <w:rFonts w:ascii="Bookman Old Style" w:hAnsi="Bookman Old Style"/>
                <w:sz w:val="24"/>
                <w:szCs w:val="24"/>
                <w:lang w:val="id-ID"/>
              </w:rPr>
              <w:t xml:space="preserve"> perizinan kesehatan dilaksanakan dengan prinsip kecepatan, kemudahan dan keterjangkauan serta memperhatikan pemenuhan standar .</w:t>
            </w:r>
          </w:p>
          <w:p w14:paraId="048C9A34" w14:textId="77777777" w:rsidR="002B1D83" w:rsidRPr="00D0374F" w:rsidRDefault="00E504E0" w:rsidP="002B1D83">
            <w:pPr>
              <w:pStyle w:val="ListParagraph"/>
              <w:numPr>
                <w:ilvl w:val="0"/>
                <w:numId w:val="10"/>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Penyelenggaraan</w:t>
            </w:r>
            <w:r w:rsidR="002B1D83" w:rsidRPr="00D0374F">
              <w:rPr>
                <w:rFonts w:ascii="Bookman Old Style" w:hAnsi="Bookman Old Style"/>
                <w:sz w:val="24"/>
                <w:szCs w:val="24"/>
                <w:lang w:val="id-ID"/>
              </w:rPr>
              <w:t xml:space="preserve"> regulasi kesehatan sebagaimana dimaks</w:t>
            </w:r>
            <w:r w:rsidRPr="00D0374F">
              <w:rPr>
                <w:rFonts w:ascii="Bookman Old Style" w:hAnsi="Bookman Old Style"/>
                <w:sz w:val="24"/>
                <w:szCs w:val="24"/>
                <w:lang w:val="id-ID"/>
              </w:rPr>
              <w:t>ud pada ayat (1) memperhatikan</w:t>
            </w:r>
            <w:r w:rsidR="002B1D83" w:rsidRPr="00D0374F">
              <w:rPr>
                <w:rFonts w:ascii="Bookman Old Style" w:hAnsi="Bookman Old Style"/>
                <w:sz w:val="24"/>
                <w:szCs w:val="24"/>
                <w:lang w:val="id-ID"/>
              </w:rPr>
              <w:t xml:space="preserve"> perkembangan dan perubahan lingkungan  internal  dan eksternal.</w:t>
            </w:r>
          </w:p>
          <w:p w14:paraId="21046641"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0FA22E66" w14:textId="77777777" w:rsidTr="00DB610A">
        <w:tc>
          <w:tcPr>
            <w:tcW w:w="1951" w:type="dxa"/>
          </w:tcPr>
          <w:p w14:paraId="0E465571"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B489210"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A184AA0" w14:textId="77777777" w:rsidR="002B1D83" w:rsidRPr="00D0374F" w:rsidRDefault="002B1D83" w:rsidP="002B1D83">
            <w:pPr>
              <w:spacing w:line="276" w:lineRule="auto"/>
              <w:jc w:val="center"/>
              <w:rPr>
                <w:rFonts w:ascii="Bookman Old Style" w:hAnsi="Bookman Old Style"/>
                <w:sz w:val="24"/>
                <w:szCs w:val="24"/>
              </w:rPr>
            </w:pPr>
            <w:r w:rsidRPr="00D0374F">
              <w:rPr>
                <w:rFonts w:ascii="Bookman Old Style" w:hAnsi="Bookman Old Style"/>
                <w:sz w:val="24"/>
                <w:szCs w:val="24"/>
                <w:lang w:val="id-ID"/>
              </w:rPr>
              <w:t>Pasal 88</w:t>
            </w:r>
          </w:p>
          <w:p w14:paraId="40F3BBA9" w14:textId="77777777" w:rsidR="002B1D83" w:rsidRPr="00D0374F" w:rsidRDefault="00B86911" w:rsidP="002B1D83">
            <w:pPr>
              <w:pStyle w:val="ListParagraph"/>
              <w:numPr>
                <w:ilvl w:val="0"/>
                <w:numId w:val="12"/>
              </w:numPr>
              <w:spacing w:line="276" w:lineRule="auto"/>
              <w:ind w:left="284"/>
              <w:jc w:val="both"/>
              <w:rPr>
                <w:rFonts w:ascii="Bookman Old Style" w:hAnsi="Bookman Old Style"/>
                <w:sz w:val="24"/>
                <w:szCs w:val="24"/>
                <w:lang w:val="id-ID"/>
              </w:rPr>
            </w:pPr>
            <w:r>
              <w:rPr>
                <w:rFonts w:ascii="Bookman Old Style" w:hAnsi="Bookman Old Style"/>
                <w:sz w:val="24"/>
                <w:szCs w:val="24"/>
                <w:lang w:val="id-ID"/>
              </w:rPr>
              <w:t>Dinas</w:t>
            </w:r>
            <w:r w:rsidR="00E504E0" w:rsidRPr="00D0374F">
              <w:rPr>
                <w:rFonts w:ascii="Bookman Old Style" w:hAnsi="Bookman Old Style"/>
                <w:sz w:val="24"/>
                <w:szCs w:val="24"/>
                <w:lang w:val="id-ID"/>
              </w:rPr>
              <w:t xml:space="preserve"> bertanggung </w:t>
            </w:r>
            <w:r w:rsidR="002B1D83" w:rsidRPr="00D0374F">
              <w:rPr>
                <w:rFonts w:ascii="Bookman Old Style" w:hAnsi="Bookman Old Style"/>
                <w:sz w:val="24"/>
                <w:szCs w:val="24"/>
                <w:lang w:val="id-ID"/>
              </w:rPr>
              <w:t>jawab terhadap</w:t>
            </w:r>
            <w:r w:rsidR="00E504E0" w:rsidRPr="00D0374F">
              <w:rPr>
                <w:rFonts w:ascii="Bookman Old Style" w:hAnsi="Bookman Old Style"/>
                <w:sz w:val="24"/>
                <w:szCs w:val="24"/>
                <w:lang w:val="id-ID"/>
              </w:rPr>
              <w:t xml:space="preserve"> pengelolaan data dan informasi</w:t>
            </w:r>
            <w:r w:rsidR="002B1D83" w:rsidRPr="00D0374F">
              <w:rPr>
                <w:rFonts w:ascii="Bookman Old Style" w:hAnsi="Bookman Old Style"/>
                <w:sz w:val="24"/>
                <w:szCs w:val="24"/>
                <w:lang w:val="id-ID"/>
              </w:rPr>
              <w:t xml:space="preserve"> kesehatan sebagaimana dimaksud dalam Pasal 84  huruf d. </w:t>
            </w:r>
          </w:p>
          <w:p w14:paraId="61730C92" w14:textId="77777777" w:rsidR="002B1D83" w:rsidRPr="00D0374F" w:rsidRDefault="00E504E0" w:rsidP="002B1D83">
            <w:pPr>
              <w:pStyle w:val="ListParagraph"/>
              <w:numPr>
                <w:ilvl w:val="0"/>
                <w:numId w:val="12"/>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Data dan informasi</w:t>
            </w:r>
            <w:r w:rsidR="002B1D83" w:rsidRPr="00D0374F">
              <w:rPr>
                <w:rFonts w:ascii="Bookman Old Style" w:hAnsi="Bookman Old Style"/>
                <w:sz w:val="24"/>
                <w:szCs w:val="24"/>
                <w:lang w:val="id-ID"/>
              </w:rPr>
              <w:t xml:space="preserve"> keseha</w:t>
            </w:r>
            <w:r w:rsidRPr="00D0374F">
              <w:rPr>
                <w:rFonts w:ascii="Bookman Old Style" w:hAnsi="Bookman Old Style"/>
                <w:sz w:val="24"/>
                <w:szCs w:val="24"/>
                <w:lang w:val="id-ID"/>
              </w:rPr>
              <w:t>tan sebagaimana dimaksud pada</w:t>
            </w:r>
            <w:r w:rsidR="002B1D83" w:rsidRPr="00D0374F">
              <w:rPr>
                <w:rFonts w:ascii="Bookman Old Style" w:hAnsi="Bookman Old Style"/>
                <w:sz w:val="24"/>
                <w:szCs w:val="24"/>
                <w:lang w:val="id-ID"/>
              </w:rPr>
              <w:t xml:space="preserve"> ayat (1) diperoleh dari fasilitas pelayanan kesehatan di Wilayah </w:t>
            </w:r>
            <w:r w:rsidR="002B1D83" w:rsidRPr="00D0374F">
              <w:rPr>
                <w:rFonts w:ascii="Bookman Old Style" w:hAnsi="Bookman Old Style"/>
                <w:sz w:val="24"/>
                <w:szCs w:val="24"/>
              </w:rPr>
              <w:t xml:space="preserve">Daerah </w:t>
            </w:r>
            <w:r w:rsidR="002B1D83" w:rsidRPr="00D0374F">
              <w:rPr>
                <w:rFonts w:ascii="Bookman Old Style" w:hAnsi="Bookman Old Style"/>
                <w:sz w:val="24"/>
                <w:szCs w:val="24"/>
                <w:lang w:val="id-ID"/>
              </w:rPr>
              <w:t>yang disampaikan secara berjenjang berdasarkan kewilayahannya.</w:t>
            </w:r>
          </w:p>
          <w:p w14:paraId="15B63680" w14:textId="77777777" w:rsidR="002B1D83" w:rsidRPr="00D0374F" w:rsidRDefault="00E504E0" w:rsidP="002B1D83">
            <w:pPr>
              <w:pStyle w:val="ListParagraph"/>
              <w:numPr>
                <w:ilvl w:val="0"/>
                <w:numId w:val="12"/>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Ketentuan lebih lanjut mengenai</w:t>
            </w:r>
            <w:r w:rsidR="002B1D83" w:rsidRPr="00D0374F">
              <w:rPr>
                <w:rFonts w:ascii="Bookman Old Style" w:hAnsi="Bookman Old Style"/>
                <w:sz w:val="24"/>
                <w:szCs w:val="24"/>
                <w:lang w:val="id-ID"/>
              </w:rPr>
              <w:t xml:space="preserve"> p</w:t>
            </w:r>
            <w:r w:rsidRPr="00D0374F">
              <w:rPr>
                <w:rFonts w:ascii="Bookman Old Style" w:hAnsi="Bookman Old Style"/>
                <w:sz w:val="24"/>
                <w:szCs w:val="24"/>
                <w:lang w:val="id-ID"/>
              </w:rPr>
              <w:t>engelolaan data  dan informasi kesehatan sebagaimana</w:t>
            </w:r>
            <w:r w:rsidR="002B1D83" w:rsidRPr="00D0374F">
              <w:rPr>
                <w:rFonts w:ascii="Bookman Old Style" w:hAnsi="Bookman Old Style"/>
                <w:sz w:val="24"/>
                <w:szCs w:val="24"/>
                <w:lang w:val="id-ID"/>
              </w:rPr>
              <w:t xml:space="preserve"> dimaksud pada ayat ( 1)  dan ayat (2)  diatur dalam Peraturan Bupati.</w:t>
            </w:r>
          </w:p>
          <w:p w14:paraId="0A5590D7" w14:textId="77777777" w:rsidR="002B1D83" w:rsidRPr="00D0374F" w:rsidRDefault="002B1D83" w:rsidP="007C5C8C">
            <w:pPr>
              <w:pStyle w:val="ListParagraph"/>
              <w:spacing w:line="276" w:lineRule="auto"/>
              <w:ind w:left="0"/>
              <w:jc w:val="both"/>
              <w:rPr>
                <w:rFonts w:ascii="Bookman Old Style" w:eastAsia="Arial" w:hAnsi="Bookman Old Style"/>
                <w:sz w:val="24"/>
                <w:szCs w:val="24"/>
              </w:rPr>
            </w:pPr>
          </w:p>
        </w:tc>
      </w:tr>
      <w:tr w:rsidR="002B1D83" w:rsidRPr="00D0374F" w14:paraId="0632C21E" w14:textId="77777777" w:rsidTr="00DB610A">
        <w:tc>
          <w:tcPr>
            <w:tcW w:w="1951" w:type="dxa"/>
          </w:tcPr>
          <w:p w14:paraId="5BDAAB90"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EF4891A"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363CA9D3" w14:textId="77777777" w:rsidR="002B1D83" w:rsidRPr="00D0374F" w:rsidRDefault="002B1D83" w:rsidP="002B1D83">
            <w:pPr>
              <w:pStyle w:val="ListParagraph"/>
              <w:spacing w:line="276" w:lineRule="auto"/>
              <w:ind w:left="0"/>
              <w:jc w:val="center"/>
              <w:rPr>
                <w:rFonts w:ascii="Bookman Old Style" w:hAnsi="Bookman Old Style"/>
                <w:sz w:val="24"/>
                <w:szCs w:val="24"/>
                <w:lang w:val="id-ID"/>
              </w:rPr>
            </w:pPr>
            <w:r w:rsidRPr="00D0374F">
              <w:rPr>
                <w:rFonts w:ascii="Bookman Old Style" w:hAnsi="Bookman Old Style"/>
                <w:sz w:val="24"/>
                <w:szCs w:val="24"/>
                <w:lang w:val="id-ID"/>
              </w:rPr>
              <w:t>BAB VI</w:t>
            </w:r>
          </w:p>
          <w:p w14:paraId="504BD566" w14:textId="77777777" w:rsidR="002B1D83" w:rsidRPr="00D0374F" w:rsidRDefault="002B1D83" w:rsidP="002B1D83">
            <w:pPr>
              <w:pStyle w:val="ListParagraph"/>
              <w:spacing w:line="276" w:lineRule="auto"/>
              <w:ind w:left="0"/>
              <w:jc w:val="center"/>
              <w:rPr>
                <w:rFonts w:ascii="Bookman Old Style" w:hAnsi="Bookman Old Style"/>
                <w:sz w:val="24"/>
                <w:szCs w:val="24"/>
                <w:lang w:val="id-ID"/>
              </w:rPr>
            </w:pPr>
            <w:r w:rsidRPr="00D0374F">
              <w:rPr>
                <w:rFonts w:ascii="Bookman Old Style" w:hAnsi="Bookman Old Style"/>
                <w:sz w:val="24"/>
                <w:szCs w:val="24"/>
                <w:lang w:val="id-ID"/>
              </w:rPr>
              <w:t>PENELITIAN DAN PENGEMBANGAN KESEHATAN</w:t>
            </w:r>
          </w:p>
          <w:p w14:paraId="08468A6B" w14:textId="77777777" w:rsidR="002B1D83" w:rsidRPr="00D0374F" w:rsidRDefault="002B1D83" w:rsidP="002B1D83">
            <w:pPr>
              <w:spacing w:line="276" w:lineRule="auto"/>
              <w:rPr>
                <w:rFonts w:ascii="Bookman Old Style" w:hAnsi="Bookman Old Style"/>
                <w:sz w:val="24"/>
                <w:szCs w:val="24"/>
                <w:lang w:val="id-ID"/>
              </w:rPr>
            </w:pPr>
          </w:p>
          <w:p w14:paraId="1538CE9D" w14:textId="77777777" w:rsidR="002B1D83" w:rsidRPr="00D0374F" w:rsidRDefault="002B1D83" w:rsidP="002B1D83">
            <w:pPr>
              <w:spacing w:line="276" w:lineRule="auto"/>
              <w:jc w:val="center"/>
              <w:rPr>
                <w:rFonts w:ascii="Bookman Old Style" w:hAnsi="Bookman Old Style"/>
                <w:sz w:val="24"/>
                <w:szCs w:val="24"/>
              </w:rPr>
            </w:pPr>
            <w:r w:rsidRPr="00D0374F">
              <w:rPr>
                <w:rFonts w:ascii="Bookman Old Style" w:hAnsi="Bookman Old Style"/>
                <w:sz w:val="24"/>
                <w:szCs w:val="24"/>
                <w:lang w:val="id-ID"/>
              </w:rPr>
              <w:t>Pasal 89</w:t>
            </w:r>
          </w:p>
          <w:p w14:paraId="3F5B292A" w14:textId="77777777" w:rsidR="002B1D83" w:rsidRPr="00D0374F" w:rsidRDefault="002B1D83" w:rsidP="002B1D83">
            <w:pPr>
              <w:pStyle w:val="ListParagraph"/>
              <w:numPr>
                <w:ilvl w:val="0"/>
                <w:numId w:val="141"/>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Penelitian dan pengembangan Kesehatan dilaksanakan melalui kegiatan penelitian, pengembangan, penapisan teknologi dan produk teknologi Kesehatan.</w:t>
            </w:r>
          </w:p>
          <w:p w14:paraId="2746F8B7" w14:textId="77777777" w:rsidR="002B1D83" w:rsidRPr="00D0374F" w:rsidRDefault="002B1D83" w:rsidP="002B1D83">
            <w:pPr>
              <w:pStyle w:val="ListParagraph"/>
              <w:numPr>
                <w:ilvl w:val="0"/>
                <w:numId w:val="141"/>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Pelaksanaan kegiatan sebagaimana di maksud pada ayat (1) ditujukan untuk menghasilkan informasi Kesehatan, teknologi, produk teknologi, dan teknologi informasi kesehatan untuk mendukung pembangunan Kesehatan guna meningkatkan derajat Kesehatan masyarakat yang setingi-tingginya.</w:t>
            </w:r>
          </w:p>
          <w:p w14:paraId="68C050C1" w14:textId="77777777" w:rsidR="002B1D83" w:rsidRPr="00D0374F" w:rsidRDefault="002B1D83" w:rsidP="002B1D83">
            <w:pPr>
              <w:pStyle w:val="ListParagraph"/>
              <w:numPr>
                <w:ilvl w:val="0"/>
                <w:numId w:val="141"/>
              </w:numPr>
              <w:spacing w:line="276" w:lineRule="auto"/>
              <w:ind w:left="284"/>
              <w:jc w:val="both"/>
              <w:rPr>
                <w:rFonts w:ascii="Bookman Old Style" w:hAnsi="Bookman Old Style"/>
                <w:sz w:val="24"/>
                <w:szCs w:val="24"/>
                <w:lang w:val="id-ID"/>
              </w:rPr>
            </w:pPr>
            <w:r w:rsidRPr="00D0374F">
              <w:rPr>
                <w:rFonts w:ascii="Bookman Old Style" w:hAnsi="Bookman Old Style"/>
                <w:sz w:val="24"/>
                <w:szCs w:val="24"/>
                <w:lang w:val="id-ID"/>
              </w:rPr>
              <w:t xml:space="preserve">Penelitian dan pengembangan Kesehatan sebagaimana </w:t>
            </w:r>
            <w:r w:rsidRPr="00D0374F">
              <w:rPr>
                <w:rFonts w:ascii="Bookman Old Style" w:hAnsi="Bookman Old Style"/>
                <w:sz w:val="24"/>
                <w:szCs w:val="24"/>
                <w:lang w:val="id-ID"/>
              </w:rPr>
              <w:lastRenderedPageBreak/>
              <w:t>dimaksud pada ayat (1), meliputi :</w:t>
            </w:r>
          </w:p>
          <w:p w14:paraId="34E6F8DF" w14:textId="77777777" w:rsidR="002B1D83" w:rsidRPr="00D0374F" w:rsidRDefault="002B1D83" w:rsidP="002B1D83">
            <w:pPr>
              <w:pStyle w:val="ListParagraph"/>
              <w:numPr>
                <w:ilvl w:val="1"/>
                <w:numId w:val="142"/>
              </w:numPr>
              <w:spacing w:line="276" w:lineRule="auto"/>
              <w:ind w:left="709"/>
              <w:jc w:val="both"/>
              <w:rPr>
                <w:rFonts w:ascii="Bookman Old Style" w:hAnsi="Bookman Old Style"/>
                <w:sz w:val="24"/>
                <w:szCs w:val="24"/>
                <w:lang w:val="id-ID"/>
              </w:rPr>
            </w:pPr>
            <w:r w:rsidRPr="00D0374F">
              <w:rPr>
                <w:rFonts w:ascii="Bookman Old Style" w:hAnsi="Bookman Old Style"/>
                <w:sz w:val="24"/>
                <w:szCs w:val="24"/>
                <w:lang w:val="id-ID"/>
              </w:rPr>
              <w:t>Biomedis dan teknologi dasar Kesehatan;</w:t>
            </w:r>
          </w:p>
          <w:p w14:paraId="1BE6470D" w14:textId="77777777" w:rsidR="002B1D83" w:rsidRPr="00D0374F" w:rsidRDefault="002B1D83" w:rsidP="002B1D83">
            <w:pPr>
              <w:pStyle w:val="ListParagraph"/>
              <w:numPr>
                <w:ilvl w:val="1"/>
                <w:numId w:val="142"/>
              </w:numPr>
              <w:spacing w:line="276" w:lineRule="auto"/>
              <w:ind w:left="709"/>
              <w:jc w:val="both"/>
              <w:rPr>
                <w:rFonts w:ascii="Bookman Old Style" w:hAnsi="Bookman Old Style"/>
                <w:sz w:val="24"/>
                <w:szCs w:val="24"/>
                <w:lang w:val="id-ID"/>
              </w:rPr>
            </w:pPr>
            <w:r w:rsidRPr="00D0374F">
              <w:rPr>
                <w:rFonts w:ascii="Bookman Old Style" w:hAnsi="Bookman Old Style"/>
                <w:sz w:val="24"/>
                <w:szCs w:val="24"/>
                <w:lang w:val="id-ID"/>
              </w:rPr>
              <w:t>Teknologi tepat guna, teknologi terapan Kesehatan, dan epidemiologi klinik;</w:t>
            </w:r>
          </w:p>
          <w:p w14:paraId="6C406E80" w14:textId="77777777" w:rsidR="002B1D83" w:rsidRPr="00D0374F" w:rsidRDefault="002B1D83" w:rsidP="002B1D83">
            <w:pPr>
              <w:pStyle w:val="ListParagraph"/>
              <w:numPr>
                <w:ilvl w:val="1"/>
                <w:numId w:val="142"/>
              </w:numPr>
              <w:spacing w:line="276" w:lineRule="auto"/>
              <w:ind w:left="709"/>
              <w:jc w:val="both"/>
              <w:rPr>
                <w:rFonts w:ascii="Bookman Old Style" w:hAnsi="Bookman Old Style"/>
                <w:sz w:val="24"/>
                <w:szCs w:val="24"/>
                <w:lang w:val="id-ID"/>
              </w:rPr>
            </w:pPr>
            <w:r w:rsidRPr="00D0374F">
              <w:rPr>
                <w:rFonts w:ascii="Bookman Old Style" w:hAnsi="Bookman Old Style"/>
                <w:sz w:val="24"/>
                <w:szCs w:val="24"/>
                <w:lang w:val="id-ID"/>
              </w:rPr>
              <w:t>Teknologi intervensi Kesehatan masyarakat;</w:t>
            </w:r>
          </w:p>
          <w:p w14:paraId="7EDC07DA" w14:textId="77777777" w:rsidR="002B1D83" w:rsidRPr="00D0374F" w:rsidRDefault="002B1D83" w:rsidP="002B1D83">
            <w:pPr>
              <w:pStyle w:val="ListParagraph"/>
              <w:numPr>
                <w:ilvl w:val="1"/>
                <w:numId w:val="142"/>
              </w:numPr>
              <w:spacing w:line="276" w:lineRule="auto"/>
              <w:ind w:left="709"/>
              <w:jc w:val="both"/>
              <w:rPr>
                <w:rFonts w:ascii="Bookman Old Style" w:hAnsi="Bookman Old Style"/>
                <w:sz w:val="24"/>
                <w:szCs w:val="24"/>
                <w:lang w:val="id-ID"/>
              </w:rPr>
            </w:pPr>
            <w:r w:rsidRPr="00D0374F">
              <w:rPr>
                <w:rFonts w:ascii="Bookman Old Style" w:hAnsi="Bookman Old Style"/>
                <w:sz w:val="24"/>
                <w:szCs w:val="24"/>
                <w:lang w:val="id-ID"/>
              </w:rPr>
              <w:t>Humaniora, kebijakan Kesehatan, dan pemberdayaan masyarakat.</w:t>
            </w:r>
          </w:p>
          <w:p w14:paraId="5A263100"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AAF3B34" w14:textId="77777777" w:rsidTr="00DB610A">
        <w:tc>
          <w:tcPr>
            <w:tcW w:w="1951" w:type="dxa"/>
          </w:tcPr>
          <w:p w14:paraId="644DA8B3"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24DD6E3"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4F397F9B" w14:textId="77777777" w:rsidR="002B1D83" w:rsidRPr="00D0374F" w:rsidRDefault="002B1D83" w:rsidP="002B1D83">
            <w:pPr>
              <w:spacing w:line="276" w:lineRule="auto"/>
              <w:jc w:val="center"/>
              <w:rPr>
                <w:rFonts w:ascii="Bookman Old Style" w:hAnsi="Bookman Old Style"/>
                <w:sz w:val="24"/>
                <w:szCs w:val="24"/>
              </w:rPr>
            </w:pPr>
            <w:r w:rsidRPr="00D0374F">
              <w:rPr>
                <w:rFonts w:ascii="Bookman Old Style" w:hAnsi="Bookman Old Style"/>
                <w:sz w:val="24"/>
                <w:szCs w:val="24"/>
                <w:lang w:val="id-ID"/>
              </w:rPr>
              <w:t>Pasal 90</w:t>
            </w:r>
          </w:p>
          <w:p w14:paraId="6BE13F8A" w14:textId="77777777" w:rsidR="002B1D83" w:rsidRPr="00D0374F" w:rsidRDefault="002B1D83" w:rsidP="00493772">
            <w:pPr>
              <w:pStyle w:val="ListParagraph"/>
              <w:numPr>
                <w:ilvl w:val="1"/>
                <w:numId w:val="143"/>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Pemerintah Daerah menetapkan kebijakan bidang penelitian pengembangan Kesehatan yang meliputi</w:t>
            </w:r>
            <w:r w:rsidR="00FA0A5B" w:rsidRPr="00D0374F">
              <w:rPr>
                <w:rFonts w:ascii="Bookman Old Style" w:hAnsi="Bookman Old Style"/>
                <w:sz w:val="24"/>
                <w:szCs w:val="24"/>
                <w:lang w:val="id-ID"/>
              </w:rPr>
              <w:t>:</w:t>
            </w:r>
          </w:p>
          <w:p w14:paraId="3B4F6FFE" w14:textId="77777777" w:rsidR="002B1D83" w:rsidRPr="00D0374F" w:rsidRDefault="00FA0A5B" w:rsidP="00493772">
            <w:pPr>
              <w:pStyle w:val="ListParagraph"/>
              <w:numPr>
                <w:ilvl w:val="1"/>
                <w:numId w:val="144"/>
              </w:numPr>
              <w:spacing w:line="276" w:lineRule="auto"/>
              <w:ind w:left="580" w:hanging="283"/>
              <w:jc w:val="both"/>
              <w:rPr>
                <w:rFonts w:ascii="Bookman Old Style" w:hAnsi="Bookman Old Style"/>
                <w:sz w:val="24"/>
                <w:szCs w:val="24"/>
                <w:lang w:val="id-ID"/>
              </w:rPr>
            </w:pPr>
            <w:r w:rsidRPr="00D0374F">
              <w:rPr>
                <w:rFonts w:ascii="Bookman Old Style" w:hAnsi="Bookman Old Style"/>
                <w:sz w:val="24"/>
                <w:szCs w:val="24"/>
                <w:lang w:val="id-ID"/>
              </w:rPr>
              <w:t>p</w:t>
            </w:r>
            <w:r w:rsidR="002B1D83" w:rsidRPr="00D0374F">
              <w:rPr>
                <w:rFonts w:ascii="Bookman Old Style" w:hAnsi="Bookman Old Style"/>
                <w:sz w:val="24"/>
                <w:szCs w:val="24"/>
                <w:lang w:val="id-ID"/>
              </w:rPr>
              <w:t>enelitian, pengembangan, penapisan teknologi dan produk teknologi Kesehatan;</w:t>
            </w:r>
          </w:p>
          <w:p w14:paraId="71883B9C" w14:textId="77777777" w:rsidR="002B1D83" w:rsidRPr="00D0374F" w:rsidRDefault="00FA0A5B" w:rsidP="00493772">
            <w:pPr>
              <w:pStyle w:val="ListParagraph"/>
              <w:numPr>
                <w:ilvl w:val="1"/>
                <w:numId w:val="144"/>
              </w:numPr>
              <w:spacing w:line="276" w:lineRule="auto"/>
              <w:ind w:left="580" w:hanging="283"/>
              <w:jc w:val="both"/>
              <w:rPr>
                <w:rFonts w:ascii="Bookman Old Style" w:hAnsi="Bookman Old Style"/>
                <w:sz w:val="24"/>
                <w:szCs w:val="24"/>
                <w:lang w:val="id-ID"/>
              </w:rPr>
            </w:pPr>
            <w:r w:rsidRPr="00D0374F">
              <w:rPr>
                <w:rFonts w:ascii="Bookman Old Style" w:hAnsi="Bookman Old Style"/>
                <w:sz w:val="24"/>
                <w:szCs w:val="24"/>
                <w:lang w:val="id-ID"/>
              </w:rPr>
              <w:t>k</w:t>
            </w:r>
            <w:r w:rsidR="002B1D83" w:rsidRPr="00D0374F">
              <w:rPr>
                <w:rFonts w:ascii="Bookman Old Style" w:hAnsi="Bookman Old Style"/>
                <w:sz w:val="24"/>
                <w:szCs w:val="24"/>
                <w:lang w:val="id-ID"/>
              </w:rPr>
              <w:t>etersediaan tenaga penelitian dan anggaran penelitian; dan/atau</w:t>
            </w:r>
          </w:p>
          <w:p w14:paraId="1263D5CC" w14:textId="77777777" w:rsidR="002B1D83" w:rsidRPr="00D0374F" w:rsidRDefault="00FA0A5B" w:rsidP="00493772">
            <w:pPr>
              <w:pStyle w:val="ListParagraph"/>
              <w:numPr>
                <w:ilvl w:val="1"/>
                <w:numId w:val="144"/>
              </w:numPr>
              <w:spacing w:line="276" w:lineRule="auto"/>
              <w:ind w:left="580" w:hanging="283"/>
              <w:jc w:val="both"/>
              <w:rPr>
                <w:rFonts w:ascii="Bookman Old Style" w:hAnsi="Bookman Old Style"/>
                <w:sz w:val="24"/>
                <w:szCs w:val="24"/>
                <w:lang w:val="id-ID"/>
              </w:rPr>
            </w:pPr>
            <w:r w:rsidRPr="00D0374F">
              <w:rPr>
                <w:rFonts w:ascii="Bookman Old Style" w:hAnsi="Bookman Old Style"/>
                <w:sz w:val="24"/>
                <w:szCs w:val="24"/>
                <w:lang w:val="id-ID"/>
              </w:rPr>
              <w:t>p</w:t>
            </w:r>
            <w:r w:rsidR="002B1D83" w:rsidRPr="00D0374F">
              <w:rPr>
                <w:rFonts w:ascii="Bookman Old Style" w:hAnsi="Bookman Old Style"/>
                <w:sz w:val="24"/>
                <w:szCs w:val="24"/>
                <w:lang w:val="id-ID"/>
              </w:rPr>
              <w:t>erizinan dan pengawasan terhadap penelitian kesehatan.</w:t>
            </w:r>
          </w:p>
          <w:p w14:paraId="1B0DABFC" w14:textId="77777777" w:rsidR="002B1D83" w:rsidRPr="00D0374F" w:rsidRDefault="002B1D83" w:rsidP="00493772">
            <w:pPr>
              <w:pStyle w:val="ListParagraph"/>
              <w:numPr>
                <w:ilvl w:val="1"/>
                <w:numId w:val="143"/>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Dalam melaksanakan kebijakan di bidang penelitian</w:t>
            </w:r>
            <w:r w:rsidR="00F1728D" w:rsidRPr="00D0374F">
              <w:rPr>
                <w:rFonts w:ascii="Bookman Old Style" w:hAnsi="Bookman Old Style"/>
                <w:sz w:val="24"/>
                <w:szCs w:val="24"/>
              </w:rPr>
              <w:t xml:space="preserve"> dan pengembangan k</w:t>
            </w:r>
            <w:r w:rsidR="00FA0A5B" w:rsidRPr="00D0374F">
              <w:rPr>
                <w:rFonts w:ascii="Bookman Old Style" w:hAnsi="Bookman Old Style"/>
                <w:sz w:val="24"/>
                <w:szCs w:val="24"/>
                <w:lang w:val="id-ID"/>
              </w:rPr>
              <w:t>e</w:t>
            </w:r>
            <w:r w:rsidR="00F1728D" w:rsidRPr="00D0374F">
              <w:rPr>
                <w:rFonts w:ascii="Bookman Old Style" w:hAnsi="Bookman Old Style"/>
                <w:sz w:val="24"/>
                <w:szCs w:val="24"/>
              </w:rPr>
              <w:t>sehatan</w:t>
            </w:r>
            <w:r w:rsidRPr="00D0374F">
              <w:rPr>
                <w:rFonts w:ascii="Bookman Old Style" w:hAnsi="Bookman Old Style"/>
                <w:sz w:val="24"/>
                <w:szCs w:val="24"/>
                <w:lang w:val="id-ID"/>
              </w:rPr>
              <w:t>, Pemerintah</w:t>
            </w:r>
            <w:r w:rsidR="00FA0A5B" w:rsidRPr="00D0374F">
              <w:rPr>
                <w:rFonts w:ascii="Bookman Old Style" w:hAnsi="Bookman Old Style"/>
                <w:sz w:val="24"/>
                <w:szCs w:val="24"/>
                <w:lang w:val="id-ID"/>
              </w:rPr>
              <w:t xml:space="preserve"> Daerah dapat berkoordinasi dan</w:t>
            </w:r>
            <w:r w:rsidRPr="00D0374F">
              <w:rPr>
                <w:rFonts w:ascii="Bookman Old Style" w:hAnsi="Bookman Old Style"/>
                <w:sz w:val="24"/>
                <w:szCs w:val="24"/>
                <w:lang w:val="id-ID"/>
              </w:rPr>
              <w:t xml:space="preserve">/atau bekerjasama dengan Badan Penelitian dan Pengembangan Kementerian Kesehatan, </w:t>
            </w:r>
            <w:r w:rsidR="00FA0A5B" w:rsidRPr="00D0374F">
              <w:rPr>
                <w:rFonts w:ascii="Bookman Old Style" w:hAnsi="Bookman Old Style"/>
                <w:sz w:val="24"/>
                <w:szCs w:val="24"/>
                <w:lang w:val="id-ID"/>
              </w:rPr>
              <w:t>P</w:t>
            </w:r>
            <w:r w:rsidRPr="00D0374F">
              <w:rPr>
                <w:rFonts w:ascii="Bookman Old Style" w:hAnsi="Bookman Old Style"/>
                <w:sz w:val="24"/>
                <w:szCs w:val="24"/>
                <w:lang w:val="id-ID"/>
              </w:rPr>
              <w:t xml:space="preserve">erguruan </w:t>
            </w:r>
            <w:r w:rsidR="00FA0A5B" w:rsidRPr="00D0374F">
              <w:rPr>
                <w:rFonts w:ascii="Bookman Old Style" w:hAnsi="Bookman Old Style"/>
                <w:sz w:val="24"/>
                <w:szCs w:val="24"/>
                <w:lang w:val="id-ID"/>
              </w:rPr>
              <w:t>T</w:t>
            </w:r>
            <w:r w:rsidRPr="00D0374F">
              <w:rPr>
                <w:rFonts w:ascii="Bookman Old Style" w:hAnsi="Bookman Old Style"/>
                <w:sz w:val="24"/>
                <w:szCs w:val="24"/>
                <w:lang w:val="id-ID"/>
              </w:rPr>
              <w:t>inggi dan/atau Lembaga penelitian lain.</w:t>
            </w:r>
          </w:p>
          <w:p w14:paraId="768B90D9" w14:textId="77777777" w:rsidR="00B70617" w:rsidRPr="00D0374F" w:rsidRDefault="00B70617" w:rsidP="00493772">
            <w:pPr>
              <w:pStyle w:val="ListParagraph"/>
              <w:numPr>
                <w:ilvl w:val="1"/>
                <w:numId w:val="143"/>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rPr>
              <w:t>Ketentuan lebih lanjut mengenai kerjasama sebagaimana dimaksud pada ayat (2) dilaksanakan sesuai dengan peraturan perundang-undangan.</w:t>
            </w:r>
          </w:p>
          <w:p w14:paraId="6340DEC6"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2FFD1682" w14:textId="77777777" w:rsidTr="00DB610A">
        <w:tc>
          <w:tcPr>
            <w:tcW w:w="1951" w:type="dxa"/>
          </w:tcPr>
          <w:p w14:paraId="3F7F1B99"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A52910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C928838"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BAB VII</w:t>
            </w:r>
          </w:p>
          <w:p w14:paraId="3C809B8B"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PEMBIAYAAN KESEHATAN</w:t>
            </w:r>
          </w:p>
          <w:p w14:paraId="2CDBFD1D" w14:textId="77777777" w:rsidR="002B1D83" w:rsidRPr="00D0374F" w:rsidRDefault="002B1D83" w:rsidP="002B1D83">
            <w:pPr>
              <w:spacing w:line="276" w:lineRule="auto"/>
              <w:jc w:val="both"/>
              <w:rPr>
                <w:rFonts w:ascii="Bookman Old Style" w:hAnsi="Bookman Old Style"/>
                <w:sz w:val="24"/>
                <w:szCs w:val="24"/>
                <w:lang w:val="id-ID"/>
              </w:rPr>
            </w:pPr>
          </w:p>
          <w:p w14:paraId="0E89FE4E" w14:textId="77777777" w:rsidR="002B1D83" w:rsidRPr="00D0374F" w:rsidRDefault="002B1D83" w:rsidP="00B32DAF">
            <w:pPr>
              <w:spacing w:line="276" w:lineRule="auto"/>
              <w:ind w:right="-11"/>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91</w:t>
            </w:r>
          </w:p>
          <w:p w14:paraId="5EEDB5B9" w14:textId="77777777" w:rsidR="002B1D83" w:rsidRPr="00D0374F" w:rsidRDefault="002B1D83" w:rsidP="00B32DAF">
            <w:pPr>
              <w:pStyle w:val="ListParagraph"/>
              <w:numPr>
                <w:ilvl w:val="0"/>
                <w:numId w:val="112"/>
              </w:numPr>
              <w:spacing w:line="276" w:lineRule="auto"/>
              <w:ind w:left="297" w:right="-11"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Pembiayaan diarahkan untuk tersedianya dana kesehatan dalam jumlah yang mencukupi, teralokasi secara adil, merata, dan termanfaatkan secara berhasil guna dan berdaya guna, tersalurkan sesuai peruntukannya untuk menjamin terselenggaranya pembangunan kesehatan guna meningkatkan derajad kesehatan masyarakat yang setinggi–tingginya.</w:t>
            </w:r>
          </w:p>
          <w:p w14:paraId="60616DAB" w14:textId="77777777" w:rsidR="002B1D83" w:rsidRPr="00D0374F" w:rsidRDefault="002B1D83" w:rsidP="00493772">
            <w:pPr>
              <w:pStyle w:val="ListParagraph"/>
              <w:numPr>
                <w:ilvl w:val="0"/>
                <w:numId w:val="11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w:t>
            </w:r>
            <w:r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 xml:space="preserve"> menyelenggarakan sub sistem pembiayaan kesehatan sebagaimana dimaksud pada ayat (1) melalui</w:t>
            </w:r>
            <w:r w:rsidR="00493772" w:rsidRPr="00D0374F">
              <w:rPr>
                <w:rFonts w:ascii="Bookman Old Style" w:eastAsia="Arial" w:hAnsi="Bookman Old Style" w:cs="Arial"/>
                <w:spacing w:val="4"/>
                <w:sz w:val="24"/>
                <w:szCs w:val="24"/>
                <w:lang w:val="id-ID"/>
              </w:rPr>
              <w:t>:</w:t>
            </w:r>
          </w:p>
          <w:p w14:paraId="14B935CE" w14:textId="77777777" w:rsidR="002B1D83" w:rsidRPr="00D0374F" w:rsidRDefault="009775A2" w:rsidP="002B1D83">
            <w:pPr>
              <w:pStyle w:val="ListParagraph"/>
              <w:numPr>
                <w:ilvl w:val="1"/>
                <w:numId w:val="113"/>
              </w:numPr>
              <w:spacing w:line="276" w:lineRule="auto"/>
              <w:ind w:left="709" w:right="-14" w:hanging="28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enggalian dana;</w:t>
            </w:r>
          </w:p>
          <w:p w14:paraId="2051DCE8" w14:textId="77777777" w:rsidR="002B1D83" w:rsidRPr="00D0374F" w:rsidRDefault="009775A2" w:rsidP="002B1D83">
            <w:pPr>
              <w:pStyle w:val="ListParagraph"/>
              <w:numPr>
                <w:ilvl w:val="1"/>
                <w:numId w:val="113"/>
              </w:numPr>
              <w:spacing w:line="276" w:lineRule="auto"/>
              <w:ind w:left="709" w:right="-14" w:hanging="283"/>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engalokasian dana;</w:t>
            </w:r>
            <w:r>
              <w:rPr>
                <w:rFonts w:ascii="Bookman Old Style" w:eastAsia="Arial" w:hAnsi="Bookman Old Style" w:cs="Arial"/>
                <w:spacing w:val="4"/>
                <w:sz w:val="24"/>
                <w:szCs w:val="24"/>
              </w:rPr>
              <w:t xml:space="preserve"> </w:t>
            </w:r>
            <w:r w:rsidR="002B1D83" w:rsidRPr="00D0374F">
              <w:rPr>
                <w:rFonts w:ascii="Bookman Old Style" w:eastAsia="Arial" w:hAnsi="Bookman Old Style" w:cs="Arial"/>
                <w:spacing w:val="4"/>
                <w:sz w:val="24"/>
                <w:szCs w:val="24"/>
                <w:lang w:val="id-ID"/>
              </w:rPr>
              <w:t xml:space="preserve">dan </w:t>
            </w:r>
          </w:p>
          <w:p w14:paraId="7F94652D" w14:textId="77777777" w:rsidR="002B1D83" w:rsidRPr="00D0374F" w:rsidRDefault="009775A2" w:rsidP="002B1D83">
            <w:pPr>
              <w:pStyle w:val="ListParagraph"/>
              <w:numPr>
                <w:ilvl w:val="1"/>
                <w:numId w:val="113"/>
              </w:numPr>
              <w:spacing w:line="276" w:lineRule="auto"/>
              <w:ind w:left="720" w:right="-14" w:hanging="270"/>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embelanjaan</w:t>
            </w:r>
            <w:r w:rsidR="002B1D83" w:rsidRPr="00D0374F">
              <w:rPr>
                <w:rFonts w:ascii="Bookman Old Style" w:eastAsia="Arial" w:hAnsi="Bookman Old Style" w:cs="Arial"/>
                <w:spacing w:val="4"/>
                <w:sz w:val="24"/>
                <w:szCs w:val="24"/>
              </w:rPr>
              <w:t xml:space="preserve"> </w:t>
            </w:r>
            <w:r w:rsidR="002B1D83" w:rsidRPr="00D0374F">
              <w:rPr>
                <w:rFonts w:ascii="Bookman Old Style" w:eastAsia="Arial" w:hAnsi="Bookman Old Style" w:cs="Arial"/>
                <w:spacing w:val="4"/>
                <w:sz w:val="24"/>
                <w:szCs w:val="24"/>
                <w:lang w:val="id-ID"/>
              </w:rPr>
              <w:t>dana.</w:t>
            </w:r>
          </w:p>
          <w:p w14:paraId="7AFA78B0" w14:textId="77777777" w:rsidR="002B1D83" w:rsidRPr="00D0374F" w:rsidRDefault="002B1D83" w:rsidP="00493772">
            <w:pPr>
              <w:pStyle w:val="ListParagraph"/>
              <w:numPr>
                <w:ilvl w:val="0"/>
                <w:numId w:val="11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w:t>
            </w:r>
            <w:r w:rsidRPr="00D0374F">
              <w:rPr>
                <w:rFonts w:ascii="Bookman Old Style" w:eastAsia="Arial" w:hAnsi="Bookman Old Style" w:cs="Arial"/>
                <w:spacing w:val="4"/>
                <w:sz w:val="24"/>
                <w:szCs w:val="24"/>
              </w:rPr>
              <w:t>Daerah</w:t>
            </w:r>
            <w:r w:rsidRPr="00D0374F">
              <w:rPr>
                <w:rFonts w:ascii="Bookman Old Style" w:eastAsia="Arial" w:hAnsi="Bookman Old Style" w:cs="Arial"/>
                <w:spacing w:val="4"/>
                <w:sz w:val="24"/>
                <w:szCs w:val="24"/>
                <w:lang w:val="id-ID"/>
              </w:rPr>
              <w:t xml:space="preserve"> menyelenggarakan pembiayaan kesehatan sebagaimana dimaksud pada ayat (1) </w:t>
            </w:r>
            <w:r w:rsidR="00B70617" w:rsidRPr="00D0374F">
              <w:rPr>
                <w:rFonts w:ascii="Bookman Old Style" w:eastAsia="Arial" w:hAnsi="Bookman Old Style" w:cs="Arial"/>
                <w:spacing w:val="4"/>
                <w:sz w:val="24"/>
                <w:szCs w:val="24"/>
              </w:rPr>
              <w:t xml:space="preserve">dapat </w:t>
            </w:r>
            <w:r w:rsidRPr="00D0374F">
              <w:rPr>
                <w:rFonts w:ascii="Bookman Old Style" w:eastAsia="Arial" w:hAnsi="Bookman Old Style" w:cs="Arial"/>
                <w:spacing w:val="4"/>
                <w:sz w:val="24"/>
                <w:szCs w:val="24"/>
                <w:lang w:val="id-ID"/>
              </w:rPr>
              <w:t xml:space="preserve">bersumber </w:t>
            </w:r>
            <w:r w:rsidR="00B32DAF">
              <w:rPr>
                <w:rFonts w:ascii="Bookman Old Style" w:eastAsia="Arial" w:hAnsi="Bookman Old Style" w:cs="Arial"/>
                <w:spacing w:val="4"/>
                <w:sz w:val="24"/>
                <w:szCs w:val="24"/>
              </w:rPr>
              <w:t>atas</w:t>
            </w:r>
            <w:r w:rsidRPr="00D0374F">
              <w:rPr>
                <w:rFonts w:ascii="Bookman Old Style" w:eastAsia="Arial" w:hAnsi="Bookman Old Style" w:cs="Arial"/>
                <w:spacing w:val="4"/>
                <w:sz w:val="24"/>
                <w:szCs w:val="24"/>
                <w:lang w:val="id-ID"/>
              </w:rPr>
              <w:t>:</w:t>
            </w:r>
          </w:p>
          <w:p w14:paraId="75F4F630" w14:textId="77777777" w:rsidR="002B1D83" w:rsidRPr="00D0374F" w:rsidRDefault="002B1D83" w:rsidP="002B1D83">
            <w:pPr>
              <w:pStyle w:val="ListParagraph"/>
              <w:numPr>
                <w:ilvl w:val="1"/>
                <w:numId w:val="114"/>
              </w:numPr>
              <w:spacing w:line="276" w:lineRule="auto"/>
              <w:ind w:left="851"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APBD;</w:t>
            </w:r>
            <w:r w:rsidR="009775A2">
              <w:rPr>
                <w:rFonts w:ascii="Bookman Old Style" w:eastAsia="Arial" w:hAnsi="Bookman Old Style" w:cs="Arial"/>
                <w:spacing w:val="4"/>
                <w:sz w:val="24"/>
                <w:szCs w:val="24"/>
              </w:rPr>
              <w:t xml:space="preserve"> </w:t>
            </w:r>
          </w:p>
          <w:p w14:paraId="51959230" w14:textId="77777777" w:rsidR="00B70617" w:rsidRPr="00D0374F" w:rsidRDefault="00B70617" w:rsidP="002B1D83">
            <w:pPr>
              <w:pStyle w:val="ListParagraph"/>
              <w:numPr>
                <w:ilvl w:val="1"/>
                <w:numId w:val="114"/>
              </w:numPr>
              <w:spacing w:line="276" w:lineRule="auto"/>
              <w:ind w:left="851" w:right="-14" w:hanging="425"/>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rPr>
              <w:t>Anggaran Pendapatan dan Belanja Desa;</w:t>
            </w:r>
            <w:r w:rsidR="009775A2">
              <w:rPr>
                <w:rFonts w:ascii="Bookman Old Style" w:eastAsia="Arial" w:hAnsi="Bookman Old Style" w:cs="Arial"/>
                <w:spacing w:val="4"/>
                <w:sz w:val="24"/>
                <w:szCs w:val="24"/>
              </w:rPr>
              <w:t xml:space="preserve"> dan</w:t>
            </w:r>
          </w:p>
          <w:p w14:paraId="721613ED" w14:textId="77777777" w:rsidR="002B1D83" w:rsidRPr="00D0374F" w:rsidRDefault="009775A2" w:rsidP="002B1D83">
            <w:pPr>
              <w:pStyle w:val="ListParagraph"/>
              <w:numPr>
                <w:ilvl w:val="1"/>
                <w:numId w:val="114"/>
              </w:numPr>
              <w:spacing w:line="276" w:lineRule="auto"/>
              <w:ind w:left="851" w:right="-14" w:hanging="425"/>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s</w:t>
            </w:r>
            <w:r w:rsidR="002B1D83" w:rsidRPr="00D0374F">
              <w:rPr>
                <w:rFonts w:ascii="Bookman Old Style" w:eastAsia="Arial" w:hAnsi="Bookman Old Style" w:cs="Arial"/>
                <w:spacing w:val="4"/>
                <w:sz w:val="24"/>
                <w:szCs w:val="24"/>
                <w:lang w:val="id-ID"/>
              </w:rPr>
              <w:t>umber lain yang sah dan tidak mengikat.</w:t>
            </w:r>
          </w:p>
          <w:p w14:paraId="540758CB" w14:textId="77777777" w:rsidR="002B1D83" w:rsidRPr="00D0374F" w:rsidRDefault="002B1D83" w:rsidP="00493772">
            <w:pPr>
              <w:pStyle w:val="ListParagraph"/>
              <w:numPr>
                <w:ilvl w:val="0"/>
                <w:numId w:val="112"/>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Pengalokasian Dana sebagaimana dimaksud pada ayat (2) </w:t>
            </w:r>
            <w:r w:rsidRPr="00D0374F">
              <w:rPr>
                <w:rFonts w:ascii="Bookman Old Style" w:eastAsia="Arial" w:hAnsi="Bookman Old Style" w:cs="Arial"/>
                <w:spacing w:val="4"/>
                <w:sz w:val="24"/>
                <w:szCs w:val="24"/>
                <w:lang w:val="id-ID"/>
              </w:rPr>
              <w:lastRenderedPageBreak/>
              <w:t>huruf b dilakukan melalui perencan</w:t>
            </w:r>
            <w:r w:rsidR="00B32DAF">
              <w:rPr>
                <w:rFonts w:ascii="Bookman Old Style" w:eastAsia="Arial" w:hAnsi="Bookman Old Style" w:cs="Arial"/>
                <w:spacing w:val="4"/>
                <w:sz w:val="24"/>
                <w:szCs w:val="24"/>
                <w:lang w:val="id-ID"/>
              </w:rPr>
              <w:t>aan sasaran dengan mengutamakan</w:t>
            </w:r>
            <w:r w:rsidRPr="00D0374F">
              <w:rPr>
                <w:rFonts w:ascii="Bookman Old Style" w:eastAsia="Arial" w:hAnsi="Bookman Old Style" w:cs="Arial"/>
                <w:spacing w:val="4"/>
                <w:sz w:val="24"/>
                <w:szCs w:val="24"/>
                <w:lang w:val="id-ID"/>
              </w:rPr>
              <w:t xml:space="preserve">: </w:t>
            </w:r>
          </w:p>
          <w:p w14:paraId="38E63A97" w14:textId="77777777" w:rsidR="002B1D83" w:rsidRPr="00D0374F" w:rsidRDefault="002B1D83" w:rsidP="00493772">
            <w:pPr>
              <w:pStyle w:val="ListParagraph"/>
              <w:numPr>
                <w:ilvl w:val="1"/>
                <w:numId w:val="115"/>
              </w:numPr>
              <w:spacing w:line="276" w:lineRule="auto"/>
              <w:ind w:left="722" w:right="-14"/>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APBD;</w:t>
            </w:r>
          </w:p>
          <w:p w14:paraId="73627A56" w14:textId="77777777" w:rsidR="002B1D83" w:rsidRPr="00D0374F" w:rsidRDefault="009775A2" w:rsidP="00493772">
            <w:pPr>
              <w:pStyle w:val="ListParagraph"/>
              <w:numPr>
                <w:ilvl w:val="1"/>
                <w:numId w:val="115"/>
              </w:numPr>
              <w:spacing w:line="276" w:lineRule="auto"/>
              <w:ind w:left="722" w:right="-14"/>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 xml:space="preserve">rogram </w:t>
            </w: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rioritas;</w:t>
            </w:r>
          </w:p>
          <w:p w14:paraId="23FC1A06" w14:textId="77777777" w:rsidR="002B1D83" w:rsidRPr="00D0374F" w:rsidRDefault="009775A2" w:rsidP="00493772">
            <w:pPr>
              <w:pStyle w:val="ListParagraph"/>
              <w:numPr>
                <w:ilvl w:val="1"/>
                <w:numId w:val="115"/>
              </w:numPr>
              <w:spacing w:line="276" w:lineRule="auto"/>
              <w:ind w:left="722" w:right="-14"/>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pe</w:t>
            </w:r>
            <w:r w:rsidR="002B1D83" w:rsidRPr="00D0374F">
              <w:rPr>
                <w:rFonts w:ascii="Bookman Old Style" w:eastAsia="Arial" w:hAnsi="Bookman Old Style" w:cs="Arial"/>
                <w:spacing w:val="4"/>
                <w:sz w:val="24"/>
                <w:szCs w:val="24"/>
                <w:lang w:val="id-ID"/>
              </w:rPr>
              <w:t>ningkatan jumlah dan alokasi secara bertahap; dan</w:t>
            </w:r>
          </w:p>
          <w:p w14:paraId="197F177F" w14:textId="77777777" w:rsidR="002B1D83" w:rsidRPr="00D0374F" w:rsidRDefault="009775A2" w:rsidP="00493772">
            <w:pPr>
              <w:pStyle w:val="ListParagraph"/>
              <w:numPr>
                <w:ilvl w:val="1"/>
                <w:numId w:val="115"/>
              </w:numPr>
              <w:spacing w:line="276" w:lineRule="auto"/>
              <w:ind w:left="722" w:right="-14"/>
              <w:jc w:val="both"/>
              <w:rPr>
                <w:rFonts w:ascii="Bookman Old Style" w:eastAsia="Arial" w:hAnsi="Bookman Old Style" w:cs="Arial"/>
                <w:spacing w:val="4"/>
                <w:sz w:val="24"/>
                <w:szCs w:val="24"/>
                <w:lang w:val="id-ID"/>
              </w:rPr>
            </w:pPr>
            <w:r>
              <w:rPr>
                <w:rFonts w:ascii="Bookman Old Style" w:eastAsia="Arial" w:hAnsi="Bookman Old Style" w:cs="Arial"/>
                <w:spacing w:val="4"/>
                <w:sz w:val="24"/>
                <w:szCs w:val="24"/>
              </w:rPr>
              <w:t>p</w:t>
            </w:r>
            <w:r w:rsidR="002B1D83" w:rsidRPr="00D0374F">
              <w:rPr>
                <w:rFonts w:ascii="Bookman Old Style" w:eastAsia="Arial" w:hAnsi="Bookman Old Style" w:cs="Arial"/>
                <w:spacing w:val="4"/>
                <w:sz w:val="24"/>
                <w:szCs w:val="24"/>
                <w:lang w:val="id-ID"/>
              </w:rPr>
              <w:t>rogram bantuan sosial dan program kesehatan yang mempunyai daya ungkit tinggi terhadap derajad kesehatan masyarakat.</w:t>
            </w:r>
          </w:p>
          <w:p w14:paraId="3BB52945" w14:textId="77777777" w:rsidR="002B1D83" w:rsidRPr="00D0374F" w:rsidRDefault="002B1D83" w:rsidP="00B32DAF">
            <w:pPr>
              <w:pStyle w:val="ListParagraph"/>
              <w:ind w:left="0"/>
              <w:jc w:val="both"/>
              <w:rPr>
                <w:rFonts w:ascii="Bookman Old Style" w:eastAsia="Arial" w:hAnsi="Bookman Old Style"/>
                <w:sz w:val="24"/>
                <w:szCs w:val="24"/>
                <w:lang w:val="id-ID"/>
              </w:rPr>
            </w:pPr>
          </w:p>
        </w:tc>
      </w:tr>
      <w:tr w:rsidR="002B1D83" w:rsidRPr="00D0374F" w14:paraId="57F2F8D2" w14:textId="77777777" w:rsidTr="00DB610A">
        <w:tc>
          <w:tcPr>
            <w:tcW w:w="1951" w:type="dxa"/>
          </w:tcPr>
          <w:p w14:paraId="1B5535EC"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2F02572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7D66AC2"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92</w:t>
            </w:r>
          </w:p>
          <w:p w14:paraId="47CA440E" w14:textId="77777777" w:rsidR="002B1D83" w:rsidRPr="00D0374F" w:rsidRDefault="002B1D83" w:rsidP="00493772">
            <w:pPr>
              <w:pStyle w:val="ListParagraph"/>
              <w:numPr>
                <w:ilvl w:val="0"/>
                <w:numId w:val="11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Pemerintah Daerah bertanggung jawab untuk menjamin ketersediaan pembiayaan kesehatan terhadap seluruh sub sistem dalam SKD.</w:t>
            </w:r>
          </w:p>
          <w:p w14:paraId="35A1B40A" w14:textId="77777777" w:rsidR="002B1D83" w:rsidRPr="00D0374F" w:rsidRDefault="002B1D83" w:rsidP="00493772">
            <w:pPr>
              <w:pStyle w:val="ListParagraph"/>
              <w:numPr>
                <w:ilvl w:val="0"/>
                <w:numId w:val="116"/>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Dalam menjamin ketersediaan pembiayaan kesehatan sebagaimana dimaksud pada ayat (1) dilakukan penghitungan dan pencatatan biaya kesehat</w:t>
            </w:r>
            <w:r w:rsidR="00B32DAF">
              <w:rPr>
                <w:rFonts w:ascii="Bookman Old Style" w:eastAsia="Arial" w:hAnsi="Bookman Old Style" w:cs="Arial"/>
                <w:spacing w:val="4"/>
                <w:sz w:val="24"/>
                <w:szCs w:val="24"/>
                <w:lang w:val="id-ID"/>
              </w:rPr>
              <w:t>an sesuai ketentuan perundang</w:t>
            </w:r>
            <w:r w:rsidR="00B32DAF">
              <w:rPr>
                <w:rFonts w:ascii="Bookman Old Style" w:eastAsia="Arial" w:hAnsi="Bookman Old Style" w:cs="Arial"/>
                <w:spacing w:val="4"/>
                <w:sz w:val="24"/>
                <w:szCs w:val="24"/>
              </w:rPr>
              <w:t>-</w:t>
            </w:r>
            <w:r w:rsidRPr="00D0374F">
              <w:rPr>
                <w:rFonts w:ascii="Bookman Old Style" w:eastAsia="Arial" w:hAnsi="Bookman Old Style" w:cs="Arial"/>
                <w:spacing w:val="4"/>
                <w:sz w:val="24"/>
                <w:szCs w:val="24"/>
                <w:lang w:val="id-ID"/>
              </w:rPr>
              <w:t>undangan.</w:t>
            </w:r>
          </w:p>
          <w:p w14:paraId="1784AD24" w14:textId="77777777" w:rsidR="002B1D83" w:rsidRPr="00D0374F" w:rsidRDefault="002B1D83" w:rsidP="00B32DAF">
            <w:pPr>
              <w:pStyle w:val="ListParagraph"/>
              <w:ind w:left="0"/>
              <w:jc w:val="both"/>
              <w:rPr>
                <w:rFonts w:ascii="Bookman Old Style" w:eastAsia="Arial" w:hAnsi="Bookman Old Style"/>
                <w:sz w:val="24"/>
                <w:szCs w:val="24"/>
                <w:lang w:val="id-ID"/>
              </w:rPr>
            </w:pPr>
          </w:p>
        </w:tc>
      </w:tr>
      <w:tr w:rsidR="002B1D83" w:rsidRPr="00D0374F" w14:paraId="0F7BFB2A" w14:textId="77777777" w:rsidTr="00DB610A">
        <w:tc>
          <w:tcPr>
            <w:tcW w:w="1951" w:type="dxa"/>
          </w:tcPr>
          <w:p w14:paraId="1F4079B7"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078A2AC4"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A97470A" w14:textId="77777777" w:rsidR="002B1D83" w:rsidRPr="00D0374F" w:rsidRDefault="002B1D83" w:rsidP="002B1D83">
            <w:pPr>
              <w:spacing w:line="276" w:lineRule="auto"/>
              <w:ind w:right="-14"/>
              <w:jc w:val="center"/>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Pasal 93</w:t>
            </w:r>
          </w:p>
          <w:p w14:paraId="788D406B" w14:textId="77777777" w:rsidR="002B1D83" w:rsidRPr="00D0374F" w:rsidRDefault="002B1D83" w:rsidP="00493772">
            <w:pPr>
              <w:pStyle w:val="ListParagraph"/>
              <w:numPr>
                <w:ilvl w:val="0"/>
                <w:numId w:val="11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 xml:space="preserve">Pemerintah Daerah mengalokasikan anggaran kesehatan </w:t>
            </w:r>
            <w:r w:rsidR="00B70617" w:rsidRPr="00D0374F">
              <w:rPr>
                <w:rFonts w:ascii="Bookman Old Style" w:eastAsia="Arial" w:hAnsi="Bookman Old Style" w:cs="Arial"/>
                <w:spacing w:val="4"/>
                <w:sz w:val="24"/>
                <w:szCs w:val="24"/>
              </w:rPr>
              <w:t>paling sedikit</w:t>
            </w:r>
            <w:r w:rsidRPr="00D0374F">
              <w:rPr>
                <w:rFonts w:ascii="Bookman Old Style" w:eastAsia="Arial" w:hAnsi="Bookman Old Style" w:cs="Arial"/>
                <w:spacing w:val="4"/>
                <w:sz w:val="24"/>
                <w:szCs w:val="24"/>
                <w:lang w:val="id-ID"/>
              </w:rPr>
              <w:t xml:space="preserve"> 10% (sepuluh persen) dari total belanja APBD diluar gaji.</w:t>
            </w:r>
          </w:p>
          <w:p w14:paraId="5DED3764" w14:textId="77777777" w:rsidR="002B1D83" w:rsidRPr="00D0374F" w:rsidRDefault="002B1D83" w:rsidP="00493772">
            <w:pPr>
              <w:pStyle w:val="ListParagraph"/>
              <w:numPr>
                <w:ilvl w:val="0"/>
                <w:numId w:val="11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Alokasi Anggaran Kesehatan sebagaiman</w:t>
            </w:r>
            <w:r w:rsidR="00B32DAF">
              <w:rPr>
                <w:rFonts w:ascii="Bookman Old Style" w:eastAsia="Arial" w:hAnsi="Bookman Old Style" w:cs="Arial"/>
                <w:spacing w:val="4"/>
                <w:sz w:val="24"/>
                <w:szCs w:val="24"/>
              </w:rPr>
              <w:t>a</w:t>
            </w:r>
            <w:r w:rsidRPr="00D0374F">
              <w:rPr>
                <w:rFonts w:ascii="Bookman Old Style" w:eastAsia="Arial" w:hAnsi="Bookman Old Style" w:cs="Arial"/>
                <w:spacing w:val="4"/>
                <w:sz w:val="24"/>
                <w:szCs w:val="24"/>
                <w:lang w:val="id-ID"/>
              </w:rPr>
              <w:t xml:space="preserve"> dimaksud pada ayat (1) ditujukan untuk pelayanan kesehatan di</w:t>
            </w:r>
            <w:r w:rsidR="00B32DAF">
              <w:rPr>
                <w:rFonts w:ascii="Bookman Old Style" w:eastAsia="Arial" w:hAnsi="Bookman Old Style" w:cs="Arial"/>
                <w:spacing w:val="4"/>
                <w:sz w:val="24"/>
                <w:szCs w:val="24"/>
              </w:rPr>
              <w:t xml:space="preserve"> </w:t>
            </w:r>
            <w:r w:rsidRPr="00D0374F">
              <w:rPr>
                <w:rFonts w:ascii="Bookman Old Style" w:eastAsia="Arial" w:hAnsi="Bookman Old Style" w:cs="Arial"/>
                <w:spacing w:val="4"/>
                <w:sz w:val="24"/>
                <w:szCs w:val="24"/>
                <w:lang w:val="id-ID"/>
              </w:rPr>
              <w:t>bidang pelayanan publik dalam rangka peningkatan derajad kesehatan masyarakat.</w:t>
            </w:r>
          </w:p>
          <w:p w14:paraId="7072CE2B" w14:textId="77777777" w:rsidR="002B1D83" w:rsidRPr="00D0374F" w:rsidRDefault="002B1D83" w:rsidP="00493772">
            <w:pPr>
              <w:pStyle w:val="ListParagraph"/>
              <w:numPr>
                <w:ilvl w:val="0"/>
                <w:numId w:val="117"/>
              </w:numPr>
              <w:spacing w:line="276" w:lineRule="auto"/>
              <w:ind w:left="297" w:right="-14" w:hanging="426"/>
              <w:jc w:val="both"/>
              <w:rPr>
                <w:rFonts w:ascii="Bookman Old Style" w:eastAsia="Arial" w:hAnsi="Bookman Old Style" w:cs="Arial"/>
                <w:spacing w:val="4"/>
                <w:sz w:val="24"/>
                <w:szCs w:val="24"/>
                <w:lang w:val="id-ID"/>
              </w:rPr>
            </w:pPr>
            <w:r w:rsidRPr="00D0374F">
              <w:rPr>
                <w:rFonts w:ascii="Bookman Old Style" w:eastAsia="Arial" w:hAnsi="Bookman Old Style" w:cs="Arial"/>
                <w:spacing w:val="4"/>
                <w:sz w:val="24"/>
                <w:szCs w:val="24"/>
                <w:lang w:val="id-ID"/>
              </w:rPr>
              <w:t>Kebutuhan Anggaran Kesehatan dihitung berdasark</w:t>
            </w:r>
            <w:r w:rsidR="00B70617" w:rsidRPr="00D0374F">
              <w:rPr>
                <w:rFonts w:ascii="Bookman Old Style" w:eastAsia="Arial" w:hAnsi="Bookman Old Style" w:cs="Arial"/>
                <w:spacing w:val="4"/>
                <w:sz w:val="24"/>
                <w:szCs w:val="24"/>
              </w:rPr>
              <w:t>an</w:t>
            </w:r>
            <w:r w:rsidRPr="00D0374F">
              <w:rPr>
                <w:rFonts w:ascii="Bookman Old Style" w:eastAsia="Arial" w:hAnsi="Bookman Old Style" w:cs="Arial"/>
                <w:spacing w:val="4"/>
                <w:sz w:val="24"/>
                <w:szCs w:val="24"/>
                <w:lang w:val="id-ID"/>
              </w:rPr>
              <w:t xml:space="preserve"> target kinerja yang telah ditetapkan dengan pendekatan standar pelayanan minimal serta upaya peningkatan dan pengembangan kesehatan di </w:t>
            </w:r>
            <w:r w:rsidR="00B32DAF">
              <w:rPr>
                <w:rFonts w:ascii="Bookman Old Style" w:eastAsia="Arial" w:hAnsi="Bookman Old Style" w:cs="Arial"/>
                <w:spacing w:val="4"/>
                <w:sz w:val="24"/>
                <w:szCs w:val="24"/>
              </w:rPr>
              <w:t>D</w:t>
            </w:r>
            <w:r w:rsidRPr="00D0374F">
              <w:rPr>
                <w:rFonts w:ascii="Bookman Old Style" w:eastAsia="Arial" w:hAnsi="Bookman Old Style" w:cs="Arial"/>
                <w:spacing w:val="4"/>
                <w:sz w:val="24"/>
                <w:szCs w:val="24"/>
                <w:lang w:val="id-ID"/>
              </w:rPr>
              <w:t>aerah.</w:t>
            </w:r>
          </w:p>
          <w:p w14:paraId="7F5C3576"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386B1DA" w14:textId="77777777" w:rsidTr="00DB610A">
        <w:tc>
          <w:tcPr>
            <w:tcW w:w="1951" w:type="dxa"/>
          </w:tcPr>
          <w:p w14:paraId="225F2126"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6876CB2"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0461C3DB"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BAB VIII</w:t>
            </w:r>
          </w:p>
          <w:p w14:paraId="35A35E35" w14:textId="77777777" w:rsidR="002B1D83" w:rsidRPr="00D0374F" w:rsidRDefault="002B1D83" w:rsidP="002B1D83">
            <w:pPr>
              <w:spacing w:line="276" w:lineRule="auto"/>
              <w:jc w:val="center"/>
              <w:rPr>
                <w:rFonts w:ascii="Bookman Old Style" w:hAnsi="Bookman Old Style"/>
                <w:sz w:val="24"/>
                <w:szCs w:val="24"/>
              </w:rPr>
            </w:pPr>
            <w:r w:rsidRPr="00D0374F">
              <w:rPr>
                <w:rFonts w:ascii="Bookman Old Style" w:hAnsi="Bookman Old Style"/>
                <w:sz w:val="24"/>
                <w:szCs w:val="24"/>
                <w:lang w:val="id-ID"/>
              </w:rPr>
              <w:t>PEMBERDAYAAN MASYARAKAT</w:t>
            </w:r>
            <w:r w:rsidR="00B70617" w:rsidRPr="00D0374F">
              <w:rPr>
                <w:rFonts w:ascii="Bookman Old Style" w:hAnsi="Bookman Old Style"/>
                <w:sz w:val="24"/>
                <w:szCs w:val="24"/>
              </w:rPr>
              <w:t xml:space="preserve"> DAN DESA</w:t>
            </w:r>
          </w:p>
          <w:p w14:paraId="5761F331" w14:textId="77777777" w:rsidR="002B1D83" w:rsidRPr="00D0374F" w:rsidRDefault="002B1D83" w:rsidP="00B32DAF">
            <w:pPr>
              <w:jc w:val="center"/>
              <w:rPr>
                <w:rFonts w:ascii="Bookman Old Style" w:hAnsi="Bookman Old Style"/>
                <w:sz w:val="24"/>
                <w:szCs w:val="24"/>
                <w:lang w:val="id-ID"/>
              </w:rPr>
            </w:pPr>
          </w:p>
          <w:p w14:paraId="63BB73C5"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Pasal 94</w:t>
            </w:r>
          </w:p>
          <w:p w14:paraId="295525A8" w14:textId="77777777" w:rsidR="002B1D83" w:rsidRPr="00D0374F" w:rsidRDefault="002B1D83" w:rsidP="00493772">
            <w:pPr>
              <w:pStyle w:val="ListParagraph"/>
              <w:numPr>
                <w:ilvl w:val="1"/>
                <w:numId w:val="145"/>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Dalam penyelenggaranan SKD Pemerintah </w:t>
            </w:r>
            <w:r w:rsidRPr="00D0374F">
              <w:rPr>
                <w:rFonts w:ascii="Bookman Old Style" w:hAnsi="Bookman Old Style"/>
                <w:sz w:val="24"/>
                <w:szCs w:val="24"/>
              </w:rPr>
              <w:t>Daerah</w:t>
            </w:r>
            <w:r w:rsidRPr="00D0374F">
              <w:rPr>
                <w:rFonts w:ascii="Bookman Old Style" w:hAnsi="Bookman Old Style"/>
                <w:sz w:val="24"/>
                <w:szCs w:val="24"/>
                <w:lang w:val="id-ID"/>
              </w:rPr>
              <w:t xml:space="preserve"> dapat mengikutsertakan m</w:t>
            </w:r>
            <w:r w:rsidR="00E504E0" w:rsidRPr="00D0374F">
              <w:rPr>
                <w:rFonts w:ascii="Bookman Old Style" w:hAnsi="Bookman Old Style"/>
                <w:sz w:val="24"/>
                <w:szCs w:val="24"/>
                <w:lang w:val="id-ID"/>
              </w:rPr>
              <w:t>asyarakat</w:t>
            </w:r>
            <w:r w:rsidR="00B70617" w:rsidRPr="00D0374F">
              <w:rPr>
                <w:rFonts w:ascii="Bookman Old Style" w:hAnsi="Bookman Old Style"/>
                <w:sz w:val="24"/>
                <w:szCs w:val="24"/>
              </w:rPr>
              <w:t xml:space="preserve"> </w:t>
            </w:r>
            <w:r w:rsidRPr="00D0374F">
              <w:rPr>
                <w:rFonts w:ascii="Bookman Old Style" w:hAnsi="Bookman Old Style"/>
                <w:sz w:val="24"/>
                <w:szCs w:val="24"/>
                <w:lang w:val="id-ID"/>
              </w:rPr>
              <w:t>melalui Pemberdayaan Masyarakat</w:t>
            </w:r>
            <w:r w:rsidR="00B70617" w:rsidRPr="00D0374F">
              <w:rPr>
                <w:rFonts w:ascii="Bookman Old Style" w:hAnsi="Bookman Old Style"/>
                <w:sz w:val="24"/>
                <w:szCs w:val="24"/>
              </w:rPr>
              <w:t xml:space="preserve"> dan Desa</w:t>
            </w:r>
            <w:r w:rsidR="00B32DAF">
              <w:rPr>
                <w:rFonts w:ascii="Bookman Old Style" w:hAnsi="Bookman Old Style"/>
                <w:sz w:val="24"/>
                <w:szCs w:val="24"/>
              </w:rPr>
              <w:t>.</w:t>
            </w:r>
          </w:p>
          <w:p w14:paraId="429276BF" w14:textId="77777777" w:rsidR="002B1D83" w:rsidRPr="00D0374F" w:rsidRDefault="002B1D83" w:rsidP="00493772">
            <w:pPr>
              <w:pStyle w:val="ListParagraph"/>
              <w:numPr>
                <w:ilvl w:val="1"/>
                <w:numId w:val="145"/>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Pemberdayaan masyarakat sebagaimana dimaksud pada ayat (1) dapat dilakukan secara individu, ke</w:t>
            </w:r>
            <w:r w:rsidR="00B32DAF">
              <w:rPr>
                <w:rFonts w:ascii="Bookman Old Style" w:hAnsi="Bookman Old Style"/>
                <w:sz w:val="24"/>
                <w:szCs w:val="24"/>
                <w:lang w:val="id-ID"/>
              </w:rPr>
              <w:t>lompok atau kelembagaan melalui</w:t>
            </w:r>
            <w:r w:rsidRPr="00D0374F">
              <w:rPr>
                <w:rFonts w:ascii="Bookman Old Style" w:hAnsi="Bookman Old Style"/>
                <w:sz w:val="24"/>
                <w:szCs w:val="24"/>
                <w:lang w:val="id-ID"/>
              </w:rPr>
              <w:t>:</w:t>
            </w:r>
          </w:p>
          <w:p w14:paraId="07E259A1" w14:textId="77777777" w:rsidR="002B1D83" w:rsidRPr="00D0374F" w:rsidRDefault="009775A2" w:rsidP="00493772">
            <w:pPr>
              <w:pStyle w:val="ListParagraph"/>
              <w:numPr>
                <w:ilvl w:val="1"/>
                <w:numId w:val="146"/>
              </w:numPr>
              <w:spacing w:line="276" w:lineRule="auto"/>
              <w:ind w:left="86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enyampaian masalah kesehatan, masukan dan/atau cara pemecahan masalah terkait pengelolaan SKD</w:t>
            </w:r>
            <w:r w:rsidR="00B70617" w:rsidRPr="00D0374F">
              <w:rPr>
                <w:rFonts w:ascii="Bookman Old Style" w:hAnsi="Bookman Old Style"/>
                <w:sz w:val="24"/>
                <w:szCs w:val="24"/>
              </w:rPr>
              <w:t>;</w:t>
            </w:r>
          </w:p>
          <w:p w14:paraId="1195199B" w14:textId="77777777" w:rsidR="002B1D83" w:rsidRPr="00D0374F" w:rsidRDefault="009775A2" w:rsidP="00493772">
            <w:pPr>
              <w:pStyle w:val="ListParagraph"/>
              <w:numPr>
                <w:ilvl w:val="1"/>
                <w:numId w:val="146"/>
              </w:numPr>
              <w:spacing w:line="276" w:lineRule="auto"/>
              <w:ind w:left="86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enggerakan pemberdayaan masyarakat</w:t>
            </w:r>
            <w:r w:rsidR="00B70617" w:rsidRPr="00D0374F">
              <w:rPr>
                <w:rFonts w:ascii="Bookman Old Style" w:hAnsi="Bookman Old Style"/>
                <w:sz w:val="24"/>
                <w:szCs w:val="24"/>
              </w:rPr>
              <w:t>;</w:t>
            </w:r>
            <w:r w:rsidR="002B1D83" w:rsidRPr="00D0374F">
              <w:rPr>
                <w:rFonts w:ascii="Bookman Old Style" w:hAnsi="Bookman Old Style"/>
                <w:sz w:val="24"/>
                <w:szCs w:val="24"/>
                <w:lang w:val="id-ID"/>
              </w:rPr>
              <w:t xml:space="preserve"> </w:t>
            </w:r>
          </w:p>
          <w:p w14:paraId="200417EB" w14:textId="77777777" w:rsidR="002B1D83" w:rsidRPr="009775A2" w:rsidRDefault="009775A2" w:rsidP="00493772">
            <w:pPr>
              <w:pStyle w:val="ListParagraph"/>
              <w:numPr>
                <w:ilvl w:val="1"/>
                <w:numId w:val="146"/>
              </w:numPr>
              <w:spacing w:line="276" w:lineRule="auto"/>
              <w:ind w:left="86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enerapan perilaku hidup bersih dan sehat</w:t>
            </w:r>
            <w:r w:rsidR="00B70617" w:rsidRPr="00D0374F">
              <w:rPr>
                <w:rFonts w:ascii="Bookman Old Style" w:hAnsi="Bookman Old Style"/>
                <w:sz w:val="24"/>
                <w:szCs w:val="24"/>
              </w:rPr>
              <w:t>;</w:t>
            </w:r>
            <w:r w:rsidR="002B1D83" w:rsidRPr="00D0374F">
              <w:rPr>
                <w:rFonts w:ascii="Bookman Old Style" w:hAnsi="Bookman Old Style"/>
                <w:sz w:val="24"/>
                <w:szCs w:val="24"/>
                <w:lang w:val="id-ID"/>
              </w:rPr>
              <w:t xml:space="preserve"> dan</w:t>
            </w:r>
          </w:p>
          <w:p w14:paraId="58164638" w14:textId="77777777" w:rsidR="002B1D83" w:rsidRPr="00D0374F" w:rsidRDefault="009775A2" w:rsidP="00493772">
            <w:pPr>
              <w:pStyle w:val="ListParagraph"/>
              <w:numPr>
                <w:ilvl w:val="1"/>
                <w:numId w:val="146"/>
              </w:numPr>
              <w:spacing w:line="276" w:lineRule="auto"/>
              <w:ind w:left="86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eningkatan pemanfaatan potensi dan sumber daya berbasis kearifan lokal.</w:t>
            </w:r>
          </w:p>
          <w:p w14:paraId="6990C6DB" w14:textId="77777777" w:rsidR="002B1D83" w:rsidRPr="00D0374F" w:rsidRDefault="002B1D83" w:rsidP="00493772">
            <w:pPr>
              <w:pStyle w:val="ListParagraph"/>
              <w:numPr>
                <w:ilvl w:val="1"/>
                <w:numId w:val="145"/>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Pemberdayaan masyarakat sebagaimana dimaksud pada ayat (1) dilaksanakan dengan memperhatikan kebutuhan potensi dan sosial budaya setemp</w:t>
            </w:r>
            <w:r w:rsidRPr="00D0374F">
              <w:rPr>
                <w:rFonts w:ascii="Bookman Old Style" w:hAnsi="Bookman Old Style"/>
                <w:sz w:val="24"/>
                <w:szCs w:val="24"/>
              </w:rPr>
              <w:t>a</w:t>
            </w:r>
            <w:r w:rsidRPr="00D0374F">
              <w:rPr>
                <w:rFonts w:ascii="Bookman Old Style" w:hAnsi="Bookman Old Style"/>
                <w:sz w:val="24"/>
                <w:szCs w:val="24"/>
                <w:lang w:val="id-ID"/>
              </w:rPr>
              <w:t>t.</w:t>
            </w:r>
          </w:p>
          <w:p w14:paraId="7229AAB4"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267D92FA" w14:textId="77777777" w:rsidTr="00DB610A">
        <w:tc>
          <w:tcPr>
            <w:tcW w:w="1951" w:type="dxa"/>
          </w:tcPr>
          <w:p w14:paraId="2161D8C8"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1C6294D"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6A2B5519"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Pasal 95</w:t>
            </w:r>
          </w:p>
          <w:p w14:paraId="1B6C9007" w14:textId="77777777" w:rsidR="002B1D83" w:rsidRPr="00D0374F" w:rsidRDefault="002B1D83" w:rsidP="00493772">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Pemerintah </w:t>
            </w:r>
            <w:r w:rsidRPr="00D0374F">
              <w:rPr>
                <w:rFonts w:ascii="Bookman Old Style" w:hAnsi="Bookman Old Style"/>
                <w:sz w:val="24"/>
                <w:szCs w:val="24"/>
              </w:rPr>
              <w:t>Daerah</w:t>
            </w:r>
            <w:r w:rsidRPr="00D0374F">
              <w:rPr>
                <w:rFonts w:ascii="Bookman Old Style" w:hAnsi="Bookman Old Style"/>
                <w:sz w:val="24"/>
                <w:szCs w:val="24"/>
                <w:lang w:val="id-ID"/>
              </w:rPr>
              <w:t xml:space="preserve"> bertanggung</w:t>
            </w:r>
            <w:r w:rsidR="00B32DAF">
              <w:rPr>
                <w:rFonts w:ascii="Bookman Old Style" w:hAnsi="Bookman Old Style"/>
                <w:sz w:val="24"/>
                <w:szCs w:val="24"/>
              </w:rPr>
              <w:t xml:space="preserve"> </w:t>
            </w:r>
            <w:r w:rsidRPr="00D0374F">
              <w:rPr>
                <w:rFonts w:ascii="Bookman Old Style" w:hAnsi="Bookman Old Style"/>
                <w:sz w:val="24"/>
                <w:szCs w:val="24"/>
                <w:lang w:val="id-ID"/>
              </w:rPr>
              <w:t xml:space="preserve">jawab atas pelaksanaan pemberdayaan masyarakat. </w:t>
            </w:r>
          </w:p>
          <w:p w14:paraId="2EDE1E42" w14:textId="77777777" w:rsidR="002B1D83" w:rsidRPr="00D0374F" w:rsidRDefault="002B1D83" w:rsidP="00493772">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Bentuk pelaksanaan pemberdayaan masyarakat sebagaiman</w:t>
            </w:r>
            <w:r w:rsidR="00B32DAF">
              <w:rPr>
                <w:rFonts w:ascii="Bookman Old Style" w:hAnsi="Bookman Old Style"/>
                <w:sz w:val="24"/>
                <w:szCs w:val="24"/>
                <w:lang w:val="id-ID"/>
              </w:rPr>
              <w:t xml:space="preserve"> dimaksud pada ayat (1), adalah</w:t>
            </w:r>
            <w:r w:rsidRPr="00D0374F">
              <w:rPr>
                <w:rFonts w:ascii="Bookman Old Style" w:hAnsi="Bookman Old Style"/>
                <w:sz w:val="24"/>
                <w:szCs w:val="24"/>
                <w:lang w:val="id-ID"/>
              </w:rPr>
              <w:t>:</w:t>
            </w:r>
          </w:p>
          <w:p w14:paraId="1A3B88EB"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eningkatan pengetahuan dan kemampuan masyarakat dalam mengenali dan mengatadi permasalahan kesehatan yang dihadapi;</w:t>
            </w:r>
          </w:p>
          <w:p w14:paraId="79006906"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enggerakan masyarakat;</w:t>
            </w:r>
          </w:p>
          <w:p w14:paraId="1FC9FA3A"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engorganisasian dalam pemeberdayaan;</w:t>
            </w:r>
          </w:p>
          <w:p w14:paraId="22913E0A"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a</w:t>
            </w:r>
            <w:r w:rsidR="002B1D83" w:rsidRPr="00D0374F">
              <w:rPr>
                <w:rFonts w:ascii="Bookman Old Style" w:hAnsi="Bookman Old Style"/>
                <w:sz w:val="24"/>
                <w:szCs w:val="24"/>
                <w:lang w:val="id-ID"/>
              </w:rPr>
              <w:t>dvokasi;</w:t>
            </w:r>
          </w:p>
          <w:p w14:paraId="3905DD99"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k</w:t>
            </w:r>
            <w:r w:rsidR="002B1D83" w:rsidRPr="00D0374F">
              <w:rPr>
                <w:rFonts w:ascii="Bookman Old Style" w:hAnsi="Bookman Old Style"/>
                <w:sz w:val="24"/>
                <w:szCs w:val="24"/>
                <w:lang w:val="id-ID"/>
              </w:rPr>
              <w:t>emitraan; dan</w:t>
            </w:r>
          </w:p>
          <w:p w14:paraId="311319DD"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eningkatan sumberdaya;</w:t>
            </w:r>
            <w:r>
              <w:rPr>
                <w:rFonts w:ascii="Bookman Old Style" w:hAnsi="Bookman Old Style"/>
                <w:sz w:val="24"/>
                <w:szCs w:val="24"/>
              </w:rPr>
              <w:t xml:space="preserve"> dan</w:t>
            </w:r>
          </w:p>
          <w:p w14:paraId="44D4009C" w14:textId="77777777" w:rsidR="002B1D83" w:rsidRPr="00D0374F" w:rsidRDefault="008B0168" w:rsidP="00493772">
            <w:pPr>
              <w:pStyle w:val="ListParagraph"/>
              <w:numPr>
                <w:ilvl w:val="1"/>
                <w:numId w:val="148"/>
              </w:numPr>
              <w:tabs>
                <w:tab w:val="left" w:pos="722"/>
              </w:tabs>
              <w:spacing w:line="276" w:lineRule="auto"/>
              <w:ind w:left="722" w:hanging="284"/>
              <w:jc w:val="both"/>
              <w:rPr>
                <w:rFonts w:ascii="Bookman Old Style" w:hAnsi="Bookman Old Style"/>
                <w:sz w:val="24"/>
                <w:szCs w:val="24"/>
                <w:lang w:val="id-ID"/>
              </w:rPr>
            </w:pPr>
            <w:r>
              <w:rPr>
                <w:rFonts w:ascii="Bookman Old Style" w:hAnsi="Bookman Old Style"/>
                <w:sz w:val="24"/>
                <w:szCs w:val="24"/>
              </w:rPr>
              <w:t>p</w:t>
            </w:r>
            <w:r w:rsidR="002B1D83" w:rsidRPr="00D0374F">
              <w:rPr>
                <w:rFonts w:ascii="Bookman Old Style" w:hAnsi="Bookman Old Style"/>
                <w:sz w:val="24"/>
                <w:szCs w:val="24"/>
                <w:lang w:val="id-ID"/>
              </w:rPr>
              <w:t xml:space="preserve">eningkatan program, kegiatan, dan/atau kelembagaan </w:t>
            </w:r>
            <w:r w:rsidR="00B32DAF">
              <w:rPr>
                <w:rFonts w:ascii="Bookman Old Style" w:hAnsi="Bookman Old Style"/>
                <w:sz w:val="24"/>
                <w:szCs w:val="24"/>
              </w:rPr>
              <w:t>p</w:t>
            </w:r>
            <w:r w:rsidR="002B1D83" w:rsidRPr="00D0374F">
              <w:rPr>
                <w:rFonts w:ascii="Bookman Old Style" w:hAnsi="Bookman Old Style"/>
                <w:sz w:val="24"/>
                <w:szCs w:val="24"/>
                <w:lang w:val="id-ID"/>
              </w:rPr>
              <w:t xml:space="preserve">emberdayaan </w:t>
            </w:r>
            <w:r w:rsidR="00B32DAF">
              <w:rPr>
                <w:rFonts w:ascii="Bookman Old Style" w:hAnsi="Bookman Old Style"/>
                <w:sz w:val="24"/>
                <w:szCs w:val="24"/>
              </w:rPr>
              <w:t>m</w:t>
            </w:r>
            <w:r w:rsidR="002B1D83" w:rsidRPr="00D0374F">
              <w:rPr>
                <w:rFonts w:ascii="Bookman Old Style" w:hAnsi="Bookman Old Style"/>
                <w:sz w:val="24"/>
                <w:szCs w:val="24"/>
                <w:lang w:val="id-ID"/>
              </w:rPr>
              <w:t>asyarakat yang sudah ada sesuai dengan kebutuhan dan kesepakatan masyarakat.</w:t>
            </w:r>
          </w:p>
          <w:p w14:paraId="14284BE6" w14:textId="77777777" w:rsidR="002B1D83" w:rsidRPr="00D0374F" w:rsidRDefault="002B1D83" w:rsidP="00493772">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Kegiatan </w:t>
            </w:r>
            <w:r w:rsidR="00B32DAF">
              <w:rPr>
                <w:rFonts w:ascii="Bookman Old Style" w:hAnsi="Bookman Old Style"/>
                <w:sz w:val="24"/>
                <w:szCs w:val="24"/>
              </w:rPr>
              <w:t>p</w:t>
            </w:r>
            <w:r w:rsidRPr="00D0374F">
              <w:rPr>
                <w:rFonts w:ascii="Bookman Old Style" w:hAnsi="Bookman Old Style"/>
                <w:sz w:val="24"/>
                <w:szCs w:val="24"/>
                <w:lang w:val="id-ID"/>
              </w:rPr>
              <w:t xml:space="preserve">emberdayaan </w:t>
            </w:r>
            <w:r w:rsidR="00B32DAF">
              <w:rPr>
                <w:rFonts w:ascii="Bookman Old Style" w:hAnsi="Bookman Old Style"/>
                <w:sz w:val="24"/>
                <w:szCs w:val="24"/>
              </w:rPr>
              <w:t>m</w:t>
            </w:r>
            <w:r w:rsidRPr="00D0374F">
              <w:rPr>
                <w:rFonts w:ascii="Bookman Old Style" w:hAnsi="Bookman Old Style"/>
                <w:sz w:val="24"/>
                <w:szCs w:val="24"/>
                <w:lang w:val="id-ID"/>
              </w:rPr>
              <w:t>asyarakat sebagaimana dimaksud pada ayat (1) dilaksanakan dengan mengutamakan pe</w:t>
            </w:r>
            <w:r w:rsidR="00B32DAF">
              <w:rPr>
                <w:rFonts w:ascii="Bookman Old Style" w:hAnsi="Bookman Old Style"/>
                <w:sz w:val="24"/>
                <w:szCs w:val="24"/>
                <w:lang w:val="id-ID"/>
              </w:rPr>
              <w:t>ndekatan promotif dan preventif</w:t>
            </w:r>
            <w:r w:rsidR="00B32DAF">
              <w:rPr>
                <w:rFonts w:ascii="Bookman Old Style" w:hAnsi="Bookman Old Style"/>
                <w:sz w:val="24"/>
                <w:szCs w:val="24"/>
              </w:rPr>
              <w:t>.</w:t>
            </w:r>
          </w:p>
          <w:p w14:paraId="68F46742" w14:textId="77777777" w:rsidR="002B1D83" w:rsidRPr="00D0374F" w:rsidRDefault="002B1D83" w:rsidP="00493772">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Dalam penyelenggaraan </w:t>
            </w:r>
            <w:r w:rsidR="00970F09">
              <w:rPr>
                <w:rFonts w:ascii="Bookman Old Style" w:hAnsi="Bookman Old Style"/>
                <w:sz w:val="24"/>
                <w:szCs w:val="24"/>
              </w:rPr>
              <w:t>p</w:t>
            </w:r>
            <w:r w:rsidRPr="00D0374F">
              <w:rPr>
                <w:rFonts w:ascii="Bookman Old Style" w:hAnsi="Bookman Old Style"/>
                <w:sz w:val="24"/>
                <w:szCs w:val="24"/>
                <w:lang w:val="id-ID"/>
              </w:rPr>
              <w:t xml:space="preserve">emberdayaan </w:t>
            </w:r>
            <w:r w:rsidR="00970F09">
              <w:rPr>
                <w:rFonts w:ascii="Bookman Old Style" w:hAnsi="Bookman Old Style"/>
                <w:sz w:val="24"/>
                <w:szCs w:val="24"/>
              </w:rPr>
              <w:t>m</w:t>
            </w:r>
            <w:r w:rsidRPr="00D0374F">
              <w:rPr>
                <w:rFonts w:ascii="Bookman Old Style" w:hAnsi="Bookman Old Style"/>
                <w:sz w:val="24"/>
                <w:szCs w:val="24"/>
                <w:lang w:val="id-ID"/>
              </w:rPr>
              <w:t>asyarakat Pemerintah Daerah bertanggung jawab :</w:t>
            </w:r>
          </w:p>
          <w:p w14:paraId="032A2B5E"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enetapkan dan melaksanakan kebijakan peraturan, pedoman dan petunjuk teknis terkait Pemberdayaan Masyarakat;</w:t>
            </w:r>
          </w:p>
          <w:p w14:paraId="03CE6734"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 xml:space="preserve">embentuk dan/atau mengaktifkan wadah koordinasi Pemberdayaan Masyarakat </w:t>
            </w:r>
            <w:r>
              <w:rPr>
                <w:rFonts w:ascii="Bookman Old Style" w:hAnsi="Bookman Old Style"/>
                <w:sz w:val="24"/>
                <w:szCs w:val="24"/>
              </w:rPr>
              <w:t xml:space="preserve">tingkat daerah </w:t>
            </w:r>
            <w:r w:rsidR="002B1D83" w:rsidRPr="00D0374F">
              <w:rPr>
                <w:rFonts w:ascii="Bookman Old Style" w:hAnsi="Bookman Old Style"/>
                <w:sz w:val="24"/>
                <w:szCs w:val="24"/>
                <w:lang w:val="id-ID"/>
              </w:rPr>
              <w:t>dengan lintas sektor dan pemangku kepentingan lain yang terkait secara terintegrasi;</w:t>
            </w:r>
          </w:p>
          <w:p w14:paraId="2059F642"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engembangkan Sistem Informasi Terintegrasi terkait Pemberdayaan masyarakat;</w:t>
            </w:r>
          </w:p>
          <w:p w14:paraId="36490D92"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 xml:space="preserve">elakukan pembinaan dan pendampingan </w:t>
            </w:r>
            <w:r w:rsidR="00970F09">
              <w:rPr>
                <w:rFonts w:ascii="Bookman Old Style" w:hAnsi="Bookman Old Style"/>
                <w:sz w:val="24"/>
                <w:szCs w:val="24"/>
              </w:rPr>
              <w:t>p</w:t>
            </w:r>
            <w:r w:rsidR="002B1D83" w:rsidRPr="00D0374F">
              <w:rPr>
                <w:rFonts w:ascii="Bookman Old Style" w:hAnsi="Bookman Old Style"/>
                <w:sz w:val="24"/>
                <w:szCs w:val="24"/>
                <w:lang w:val="id-ID"/>
              </w:rPr>
              <w:t xml:space="preserve">emberdayaan </w:t>
            </w:r>
            <w:r w:rsidR="00970F09">
              <w:rPr>
                <w:rFonts w:ascii="Bookman Old Style" w:hAnsi="Bookman Old Style"/>
                <w:sz w:val="24"/>
                <w:szCs w:val="24"/>
              </w:rPr>
              <w:t>m</w:t>
            </w:r>
            <w:r w:rsidR="002B1D83" w:rsidRPr="00D0374F">
              <w:rPr>
                <w:rFonts w:ascii="Bookman Old Style" w:hAnsi="Bookman Old Style"/>
                <w:sz w:val="24"/>
                <w:szCs w:val="24"/>
                <w:lang w:val="id-ID"/>
              </w:rPr>
              <w:t>asyarakat tingkat kecamatan, desa/kelurahan dan Puskesmas;</w:t>
            </w:r>
          </w:p>
          <w:p w14:paraId="2B9A6F32"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 xml:space="preserve">enyelenggarakan peningkatan kapasitas bagi penyelenggara </w:t>
            </w:r>
            <w:r w:rsidR="00970F09">
              <w:rPr>
                <w:rFonts w:ascii="Bookman Old Style" w:hAnsi="Bookman Old Style"/>
                <w:sz w:val="24"/>
                <w:szCs w:val="24"/>
              </w:rPr>
              <w:t>p</w:t>
            </w:r>
            <w:r w:rsidR="002B1D83" w:rsidRPr="00D0374F">
              <w:rPr>
                <w:rFonts w:ascii="Bookman Old Style" w:hAnsi="Bookman Old Style"/>
                <w:sz w:val="24"/>
                <w:szCs w:val="24"/>
                <w:lang w:val="id-ID"/>
              </w:rPr>
              <w:t xml:space="preserve">emberdayaan </w:t>
            </w:r>
            <w:r w:rsidR="00970F09">
              <w:rPr>
                <w:rFonts w:ascii="Bookman Old Style" w:hAnsi="Bookman Old Style"/>
                <w:sz w:val="24"/>
                <w:szCs w:val="24"/>
              </w:rPr>
              <w:t>m</w:t>
            </w:r>
            <w:r w:rsidR="002B1D83" w:rsidRPr="00D0374F">
              <w:rPr>
                <w:rFonts w:ascii="Bookman Old Style" w:hAnsi="Bookman Old Style"/>
                <w:sz w:val="24"/>
                <w:szCs w:val="24"/>
                <w:lang w:val="id-ID"/>
              </w:rPr>
              <w:t>asyarakat di tingkat kecamatan dan desa/kelurahan; dan</w:t>
            </w:r>
          </w:p>
          <w:p w14:paraId="5EA8A887" w14:textId="77777777" w:rsidR="002B1D83" w:rsidRPr="00D0374F" w:rsidRDefault="008B0168" w:rsidP="00493772">
            <w:pPr>
              <w:pStyle w:val="ListParagraph"/>
              <w:numPr>
                <w:ilvl w:val="1"/>
                <w:numId w:val="149"/>
              </w:numPr>
              <w:spacing w:line="276" w:lineRule="auto"/>
              <w:ind w:left="722"/>
              <w:jc w:val="both"/>
              <w:rPr>
                <w:rFonts w:ascii="Bookman Old Style" w:hAnsi="Bookman Old Style"/>
                <w:sz w:val="24"/>
                <w:szCs w:val="24"/>
                <w:lang w:val="id-ID"/>
              </w:rPr>
            </w:pPr>
            <w:r>
              <w:rPr>
                <w:rFonts w:ascii="Bookman Old Style" w:hAnsi="Bookman Old Style"/>
                <w:sz w:val="24"/>
                <w:szCs w:val="24"/>
              </w:rPr>
              <w:t>m</w:t>
            </w:r>
            <w:r w:rsidR="002B1D83" w:rsidRPr="00D0374F">
              <w:rPr>
                <w:rFonts w:ascii="Bookman Old Style" w:hAnsi="Bookman Old Style"/>
                <w:sz w:val="24"/>
                <w:szCs w:val="24"/>
                <w:lang w:val="id-ID"/>
              </w:rPr>
              <w:t xml:space="preserve">elakukan pemantauan dan evaluasi penyelenggaraan </w:t>
            </w:r>
            <w:r w:rsidR="00B24F62">
              <w:rPr>
                <w:rFonts w:ascii="Bookman Old Style" w:hAnsi="Bookman Old Style"/>
                <w:sz w:val="24"/>
                <w:szCs w:val="24"/>
              </w:rPr>
              <w:t>p</w:t>
            </w:r>
            <w:r w:rsidR="002B1D83"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002B1D83" w:rsidRPr="00D0374F">
              <w:rPr>
                <w:rFonts w:ascii="Bookman Old Style" w:hAnsi="Bookman Old Style"/>
                <w:sz w:val="24"/>
                <w:szCs w:val="24"/>
                <w:lang w:val="id-ID"/>
              </w:rPr>
              <w:t>asyarakat di</w:t>
            </w:r>
            <w:r w:rsidR="00B24F62">
              <w:rPr>
                <w:rFonts w:ascii="Bookman Old Style" w:hAnsi="Bookman Old Style"/>
                <w:sz w:val="24"/>
                <w:szCs w:val="24"/>
              </w:rPr>
              <w:t xml:space="preserve"> </w:t>
            </w:r>
            <w:r w:rsidR="002B1D83" w:rsidRPr="00D0374F">
              <w:rPr>
                <w:rFonts w:ascii="Bookman Old Style" w:hAnsi="Bookman Old Style"/>
                <w:sz w:val="24"/>
                <w:szCs w:val="24"/>
                <w:lang w:val="id-ID"/>
              </w:rPr>
              <w:t xml:space="preserve">tingkat </w:t>
            </w:r>
            <w:r w:rsidR="00B24F62" w:rsidRPr="00D2553F">
              <w:rPr>
                <w:rFonts w:ascii="Bookman Old Style" w:hAnsi="Bookman Old Style"/>
                <w:sz w:val="24"/>
                <w:szCs w:val="24"/>
              </w:rPr>
              <w:t>Daerah</w:t>
            </w:r>
            <w:r w:rsidR="002B1D83" w:rsidRPr="00D0374F">
              <w:rPr>
                <w:rFonts w:ascii="Bookman Old Style" w:hAnsi="Bookman Old Style"/>
                <w:sz w:val="24"/>
                <w:szCs w:val="24"/>
                <w:lang w:val="id-ID"/>
              </w:rPr>
              <w:t xml:space="preserve"> secara berkala.</w:t>
            </w:r>
          </w:p>
          <w:p w14:paraId="07563B4F" w14:textId="77777777" w:rsidR="002B1D83" w:rsidRPr="00D0374F" w:rsidRDefault="002B1D83" w:rsidP="00493772">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Selain Pemerintah Daerah</w:t>
            </w:r>
            <w:r w:rsidRPr="00D0374F">
              <w:rPr>
                <w:rFonts w:ascii="Bookman Old Style" w:hAnsi="Bookman Old Style"/>
                <w:sz w:val="24"/>
                <w:szCs w:val="24"/>
              </w:rPr>
              <w:t>,</w:t>
            </w:r>
            <w:r w:rsidRPr="00D0374F">
              <w:rPr>
                <w:rFonts w:ascii="Bookman Old Style" w:hAnsi="Bookman Old Style"/>
                <w:sz w:val="24"/>
                <w:szCs w:val="24"/>
                <w:lang w:val="id-ID"/>
              </w:rPr>
              <w:t xml:space="preserve"> </w:t>
            </w:r>
            <w:r w:rsidRPr="00D0374F">
              <w:rPr>
                <w:rFonts w:ascii="Bookman Old Style" w:hAnsi="Bookman Old Style"/>
                <w:sz w:val="24"/>
                <w:szCs w:val="24"/>
              </w:rPr>
              <w:t>P</w:t>
            </w:r>
            <w:r w:rsidRPr="00D0374F">
              <w:rPr>
                <w:rFonts w:ascii="Bookman Old Style" w:hAnsi="Bookman Old Style"/>
                <w:sz w:val="24"/>
                <w:szCs w:val="24"/>
                <w:lang w:val="id-ID"/>
              </w:rPr>
              <w:t xml:space="preserve">uskesmas juga bertanggung jawab dalam penyelenggaraan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 antara lain:</w:t>
            </w:r>
          </w:p>
          <w:p w14:paraId="122DE745" w14:textId="77777777" w:rsidR="002B1D83" w:rsidRPr="00D0374F" w:rsidRDefault="002B1D83" w:rsidP="002B1D83">
            <w:pPr>
              <w:pStyle w:val="ListParagraph"/>
              <w:numPr>
                <w:ilvl w:val="0"/>
                <w:numId w:val="150"/>
              </w:numPr>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elaksanakan advokasi dan sosialisasi kepada masyarakat pemangku kepentingan dan mitra terkait untuk mendukung pelaksanaan </w:t>
            </w:r>
            <w:r w:rsidR="00B24F62">
              <w:rPr>
                <w:rFonts w:ascii="Bookman Old Style" w:hAnsi="Bookman Old Style"/>
                <w:sz w:val="24"/>
                <w:szCs w:val="24"/>
              </w:rPr>
              <w:t>p</w:t>
            </w:r>
            <w:r w:rsidRPr="00D0374F">
              <w:rPr>
                <w:rFonts w:ascii="Bookman Old Style" w:hAnsi="Bookman Old Style"/>
                <w:sz w:val="24"/>
                <w:szCs w:val="24"/>
                <w:lang w:val="id-ID"/>
              </w:rPr>
              <w:t>emberdayaan masyarakat di wilayah kerja Puskesmas</w:t>
            </w:r>
            <w:r w:rsidRPr="00D0374F">
              <w:rPr>
                <w:rFonts w:ascii="Bookman Old Style" w:hAnsi="Bookman Old Style"/>
                <w:sz w:val="24"/>
                <w:szCs w:val="24"/>
              </w:rPr>
              <w:t>;</w:t>
            </w:r>
          </w:p>
          <w:p w14:paraId="060E03EF" w14:textId="77777777" w:rsidR="002B1D83" w:rsidRPr="00D0374F" w:rsidRDefault="002B1D83" w:rsidP="002B1D83">
            <w:pPr>
              <w:pStyle w:val="ListParagraph"/>
              <w:numPr>
                <w:ilvl w:val="0"/>
                <w:numId w:val="150"/>
              </w:numPr>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elakukan pendampingan dan pembinaan teknis dalam tahapan penyelenggaraan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w:t>
            </w:r>
          </w:p>
          <w:p w14:paraId="62B98E56" w14:textId="77777777" w:rsidR="002B1D83" w:rsidRPr="00D0374F" w:rsidRDefault="002B1D83" w:rsidP="002B1D83">
            <w:pPr>
              <w:pStyle w:val="ListParagraph"/>
              <w:numPr>
                <w:ilvl w:val="0"/>
                <w:numId w:val="150"/>
              </w:numPr>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elakukan koordinasi dengan lintas sektor dan </w:t>
            </w:r>
            <w:r w:rsidRPr="00D0374F">
              <w:rPr>
                <w:rFonts w:ascii="Bookman Old Style" w:hAnsi="Bookman Old Style"/>
                <w:sz w:val="24"/>
                <w:szCs w:val="24"/>
                <w:lang w:val="id-ID"/>
              </w:rPr>
              <w:lastRenderedPageBreak/>
              <w:t xml:space="preserve">pemangku kepentingan di wilayah kerja puskesmas dalam pelaksanaan </w:t>
            </w:r>
            <w:r w:rsidR="00B24F62">
              <w:rPr>
                <w:rFonts w:ascii="Bookman Old Style" w:hAnsi="Bookman Old Style"/>
                <w:sz w:val="24"/>
                <w:szCs w:val="24"/>
              </w:rPr>
              <w:t>p</w:t>
            </w:r>
            <w:r w:rsidRPr="00D0374F">
              <w:rPr>
                <w:rFonts w:ascii="Bookman Old Style" w:hAnsi="Bookman Old Style"/>
                <w:sz w:val="24"/>
                <w:szCs w:val="24"/>
                <w:lang w:val="id-ID"/>
              </w:rPr>
              <w:t>emberdayaan masyarakat;</w:t>
            </w:r>
          </w:p>
          <w:p w14:paraId="03966106"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embangun kemitraan dengan organisasi kemasyarakatan dan swasta di wilayah kerja puskesmas dalam pelaksanaan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w:t>
            </w:r>
          </w:p>
          <w:p w14:paraId="3B14C63F"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engembangkan media komunikasi, informasi, dan edukasi kesehatan terkait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 dengan memanfaatkan potensi dan sumber daya berbasis kearifan lokal;</w:t>
            </w:r>
          </w:p>
          <w:p w14:paraId="27063907"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elakukan peningkatan kapasitas </w:t>
            </w:r>
            <w:r w:rsidR="00B24F62">
              <w:rPr>
                <w:rFonts w:ascii="Bookman Old Style" w:hAnsi="Bookman Old Style"/>
                <w:sz w:val="24"/>
                <w:szCs w:val="24"/>
              </w:rPr>
              <w:t>t</w:t>
            </w:r>
            <w:r w:rsidRPr="00D0374F">
              <w:rPr>
                <w:rFonts w:ascii="Bookman Old Style" w:hAnsi="Bookman Old Style"/>
                <w:sz w:val="24"/>
                <w:szCs w:val="24"/>
                <w:lang w:val="id-ID"/>
              </w:rPr>
              <w:t xml:space="preserve">enaga </w:t>
            </w:r>
            <w:r w:rsidR="00B24F62">
              <w:rPr>
                <w:rFonts w:ascii="Bookman Old Style" w:hAnsi="Bookman Old Style"/>
                <w:sz w:val="24"/>
                <w:szCs w:val="24"/>
              </w:rPr>
              <w:t>p</w:t>
            </w:r>
            <w:r w:rsidRPr="00D0374F">
              <w:rPr>
                <w:rFonts w:ascii="Bookman Old Style" w:hAnsi="Bookman Old Style"/>
                <w:sz w:val="24"/>
                <w:szCs w:val="24"/>
                <w:lang w:val="id-ID"/>
              </w:rPr>
              <w:t xml:space="preserve">endamping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 xml:space="preserve">asyarakat dan </w:t>
            </w:r>
            <w:r w:rsidR="00B24F62">
              <w:rPr>
                <w:rFonts w:ascii="Bookman Old Style" w:hAnsi="Bookman Old Style"/>
                <w:sz w:val="24"/>
                <w:szCs w:val="24"/>
              </w:rPr>
              <w:t>k</w:t>
            </w:r>
            <w:r w:rsidRPr="00D0374F">
              <w:rPr>
                <w:rFonts w:ascii="Bookman Old Style" w:hAnsi="Bookman Old Style"/>
                <w:sz w:val="24"/>
                <w:szCs w:val="24"/>
                <w:lang w:val="id-ID"/>
              </w:rPr>
              <w:t>ader;</w:t>
            </w:r>
          </w:p>
          <w:p w14:paraId="34C688BA"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elakukan dan memfasilitasi edukasi kesehatan kepada masyarakat;</w:t>
            </w:r>
          </w:p>
          <w:p w14:paraId="3F78107A"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enggerakan masyarakat untuk berpartisipasi dalam kegiatan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w:t>
            </w:r>
          </w:p>
          <w:p w14:paraId="7C1CE80A"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 xml:space="preserve">elakukan pencatatan dan pelaporan pelaksanaan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 xml:space="preserve">asyarakat di tingkat kecamatan dan </w:t>
            </w:r>
            <w:r w:rsidR="008B0168">
              <w:rPr>
                <w:rFonts w:ascii="Bookman Old Style" w:hAnsi="Bookman Old Style"/>
                <w:sz w:val="24"/>
                <w:szCs w:val="24"/>
              </w:rPr>
              <w:t>daerah</w:t>
            </w:r>
            <w:r w:rsidRPr="00D0374F">
              <w:rPr>
                <w:rFonts w:ascii="Bookman Old Style" w:hAnsi="Bookman Old Style"/>
                <w:sz w:val="24"/>
                <w:szCs w:val="24"/>
                <w:lang w:val="id-ID"/>
              </w:rPr>
              <w:t xml:space="preserve"> secara berkal</w:t>
            </w:r>
            <w:r w:rsidRPr="00D0374F">
              <w:rPr>
                <w:rFonts w:ascii="Bookman Old Style" w:hAnsi="Bookman Old Style"/>
                <w:sz w:val="24"/>
                <w:szCs w:val="24"/>
              </w:rPr>
              <w:t>a</w:t>
            </w:r>
            <w:r w:rsidRPr="00D0374F">
              <w:rPr>
                <w:rFonts w:ascii="Bookman Old Style" w:hAnsi="Bookman Old Style"/>
                <w:sz w:val="24"/>
                <w:szCs w:val="24"/>
                <w:lang w:val="id-ID"/>
              </w:rPr>
              <w:t>;</w:t>
            </w:r>
            <w:r w:rsidRPr="00D0374F">
              <w:rPr>
                <w:rFonts w:ascii="Bookman Old Style" w:hAnsi="Bookman Old Style"/>
                <w:sz w:val="24"/>
                <w:szCs w:val="24"/>
              </w:rPr>
              <w:t xml:space="preserve"> dan</w:t>
            </w:r>
          </w:p>
          <w:p w14:paraId="7BFED206" w14:textId="77777777" w:rsidR="002B1D83" w:rsidRPr="00D0374F" w:rsidRDefault="002B1D83" w:rsidP="002B1D83">
            <w:pPr>
              <w:pStyle w:val="ListParagraph"/>
              <w:numPr>
                <w:ilvl w:val="0"/>
                <w:numId w:val="150"/>
              </w:numPr>
              <w:tabs>
                <w:tab w:val="left" w:pos="1170"/>
              </w:tabs>
              <w:spacing w:line="276" w:lineRule="auto"/>
              <w:ind w:left="851" w:hanging="425"/>
              <w:jc w:val="both"/>
              <w:rPr>
                <w:rFonts w:ascii="Bookman Old Style" w:hAnsi="Bookman Old Style"/>
                <w:sz w:val="24"/>
                <w:szCs w:val="24"/>
                <w:lang w:val="id-ID"/>
              </w:rPr>
            </w:pPr>
            <w:r w:rsidRPr="00D0374F">
              <w:rPr>
                <w:rFonts w:ascii="Bookman Old Style" w:hAnsi="Bookman Old Style"/>
                <w:sz w:val="24"/>
                <w:szCs w:val="24"/>
              </w:rPr>
              <w:t>m</w:t>
            </w:r>
            <w:r w:rsidRPr="00D0374F">
              <w:rPr>
                <w:rFonts w:ascii="Bookman Old Style" w:hAnsi="Bookman Old Style"/>
                <w:sz w:val="24"/>
                <w:szCs w:val="24"/>
                <w:lang w:val="id-ID"/>
              </w:rPr>
              <w:t>elakukan pemantuan dan evaluasi pelaksanaan Pemberdayaan Masyarakat di wilayah kerja puskesmas secara berkala.</w:t>
            </w:r>
          </w:p>
          <w:p w14:paraId="79CC1CE6" w14:textId="77777777" w:rsidR="002B1D83" w:rsidRPr="008072CC" w:rsidRDefault="002B1D83" w:rsidP="008072CC">
            <w:pPr>
              <w:pStyle w:val="ListParagraph"/>
              <w:numPr>
                <w:ilvl w:val="1"/>
                <w:numId w:val="147"/>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Ketentuan lebih lanjut mengenai pelaksanaan </w:t>
            </w:r>
            <w:r w:rsidR="00B24F62">
              <w:rPr>
                <w:rFonts w:ascii="Bookman Old Style" w:hAnsi="Bookman Old Style"/>
                <w:sz w:val="24"/>
                <w:szCs w:val="24"/>
              </w:rPr>
              <w:t>p</w:t>
            </w:r>
            <w:r w:rsidRPr="00D0374F">
              <w:rPr>
                <w:rFonts w:ascii="Bookman Old Style" w:hAnsi="Bookman Old Style"/>
                <w:sz w:val="24"/>
                <w:szCs w:val="24"/>
                <w:lang w:val="id-ID"/>
              </w:rPr>
              <w:t xml:space="preserve">emberdayaan </w:t>
            </w:r>
            <w:r w:rsidR="00B24F62">
              <w:rPr>
                <w:rFonts w:ascii="Bookman Old Style" w:hAnsi="Bookman Old Style"/>
                <w:sz w:val="24"/>
                <w:szCs w:val="24"/>
              </w:rPr>
              <w:t>m</w:t>
            </w:r>
            <w:r w:rsidRPr="00D0374F">
              <w:rPr>
                <w:rFonts w:ascii="Bookman Old Style" w:hAnsi="Bookman Old Style"/>
                <w:sz w:val="24"/>
                <w:szCs w:val="24"/>
                <w:lang w:val="id-ID"/>
              </w:rPr>
              <w:t>asyarakat sebagiaman dimaksud pada ayat (1) dan ayat (2) serta dalam Pasal 9</w:t>
            </w:r>
            <w:r w:rsidRPr="00D0374F">
              <w:rPr>
                <w:rFonts w:ascii="Bookman Old Style" w:hAnsi="Bookman Old Style"/>
                <w:sz w:val="24"/>
                <w:szCs w:val="24"/>
              </w:rPr>
              <w:t>1</w:t>
            </w:r>
            <w:r w:rsidRPr="00D0374F">
              <w:rPr>
                <w:rFonts w:ascii="Bookman Old Style" w:hAnsi="Bookman Old Style"/>
                <w:sz w:val="24"/>
                <w:szCs w:val="24"/>
                <w:lang w:val="id-ID"/>
              </w:rPr>
              <w:t xml:space="preserve">, diatur </w:t>
            </w:r>
            <w:r w:rsidRPr="00D2553F">
              <w:rPr>
                <w:rFonts w:ascii="Bookman Old Style" w:hAnsi="Bookman Old Style"/>
                <w:sz w:val="24"/>
                <w:szCs w:val="24"/>
                <w:lang w:val="id-ID"/>
              </w:rPr>
              <w:t>dala</w:t>
            </w:r>
            <w:r w:rsidR="00D42C2D" w:rsidRPr="00D2553F">
              <w:rPr>
                <w:rFonts w:ascii="Bookman Old Style" w:hAnsi="Bookman Old Style"/>
                <w:sz w:val="24"/>
                <w:szCs w:val="24"/>
                <w:lang w:val="id-ID"/>
              </w:rPr>
              <w:t>m</w:t>
            </w:r>
            <w:r w:rsidRPr="00D0374F">
              <w:rPr>
                <w:rFonts w:ascii="Bookman Old Style" w:hAnsi="Bookman Old Style"/>
                <w:sz w:val="24"/>
                <w:szCs w:val="24"/>
                <w:lang w:val="id-ID"/>
              </w:rPr>
              <w:t xml:space="preserve"> Peraturan Bupati.</w:t>
            </w:r>
          </w:p>
        </w:tc>
      </w:tr>
      <w:tr w:rsidR="002B1D83" w:rsidRPr="00D0374F" w14:paraId="359415EC" w14:textId="77777777" w:rsidTr="00DB610A">
        <w:tc>
          <w:tcPr>
            <w:tcW w:w="1951" w:type="dxa"/>
          </w:tcPr>
          <w:p w14:paraId="3A7C3831"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4A84928E"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AF73ADC" w14:textId="77777777" w:rsidR="002B1D83" w:rsidRPr="00D2553F" w:rsidRDefault="002B1D83" w:rsidP="002B1D83">
            <w:pPr>
              <w:spacing w:line="276" w:lineRule="auto"/>
              <w:jc w:val="center"/>
              <w:rPr>
                <w:rFonts w:ascii="Bookman Old Style" w:hAnsi="Bookman Old Style"/>
                <w:sz w:val="24"/>
                <w:szCs w:val="24"/>
                <w:lang w:val="id-ID"/>
              </w:rPr>
            </w:pPr>
            <w:r w:rsidRPr="00D2553F">
              <w:rPr>
                <w:rFonts w:ascii="Bookman Old Style" w:hAnsi="Bookman Old Style"/>
                <w:sz w:val="24"/>
                <w:szCs w:val="24"/>
                <w:lang w:val="id-ID"/>
              </w:rPr>
              <w:t>BAB IX</w:t>
            </w:r>
          </w:p>
          <w:p w14:paraId="5999EBA1" w14:textId="77777777" w:rsidR="00A06BBB" w:rsidRPr="00D2553F" w:rsidRDefault="00A06BBB" w:rsidP="002B1D83">
            <w:pPr>
              <w:spacing w:line="276" w:lineRule="auto"/>
              <w:jc w:val="center"/>
              <w:rPr>
                <w:rFonts w:ascii="Bookman Old Style" w:hAnsi="Bookman Old Style"/>
                <w:sz w:val="24"/>
                <w:szCs w:val="24"/>
                <w:lang w:val="id-ID"/>
              </w:rPr>
            </w:pPr>
            <w:r w:rsidRPr="00D2553F">
              <w:rPr>
                <w:rFonts w:ascii="Bookman Old Style" w:hAnsi="Bookman Old Style"/>
                <w:sz w:val="24"/>
                <w:szCs w:val="24"/>
                <w:lang w:val="id-ID"/>
              </w:rPr>
              <w:t>PENGEMBANGAN INOVASI DAERAH</w:t>
            </w:r>
          </w:p>
          <w:p w14:paraId="00F153F0" w14:textId="77777777" w:rsidR="00A06BBB" w:rsidRPr="00D2553F" w:rsidRDefault="00A06BBB" w:rsidP="002B1D83">
            <w:pPr>
              <w:spacing w:line="276" w:lineRule="auto"/>
              <w:jc w:val="center"/>
              <w:rPr>
                <w:rFonts w:ascii="Bookman Old Style" w:hAnsi="Bookman Old Style"/>
                <w:sz w:val="24"/>
                <w:szCs w:val="24"/>
                <w:lang w:val="id-ID"/>
              </w:rPr>
            </w:pPr>
          </w:p>
          <w:p w14:paraId="452DC680" w14:textId="77777777" w:rsidR="00A06BBB" w:rsidRPr="00D2553F" w:rsidRDefault="00A06BBB" w:rsidP="00A06BBB">
            <w:pPr>
              <w:spacing w:after="240" w:line="276" w:lineRule="auto"/>
              <w:jc w:val="center"/>
              <w:rPr>
                <w:rFonts w:ascii="Bookman Old Style" w:hAnsi="Bookman Old Style"/>
                <w:sz w:val="24"/>
                <w:szCs w:val="24"/>
              </w:rPr>
            </w:pPr>
            <w:r w:rsidRPr="00D2553F">
              <w:rPr>
                <w:rFonts w:ascii="Bookman Old Style" w:hAnsi="Bookman Old Style"/>
                <w:sz w:val="24"/>
                <w:szCs w:val="24"/>
                <w:lang w:val="id-ID"/>
              </w:rPr>
              <w:t xml:space="preserve">Pasal </w:t>
            </w:r>
            <w:r w:rsidR="008B0168" w:rsidRPr="00D2553F">
              <w:rPr>
                <w:rFonts w:ascii="Bookman Old Style" w:hAnsi="Bookman Old Style"/>
                <w:sz w:val="24"/>
                <w:szCs w:val="24"/>
              </w:rPr>
              <w:t>96</w:t>
            </w:r>
          </w:p>
          <w:p w14:paraId="0824EBB4" w14:textId="77777777" w:rsidR="00A06BBB" w:rsidRPr="00D2553F" w:rsidRDefault="00A06BBB" w:rsidP="00A06BBB">
            <w:pPr>
              <w:pStyle w:val="ListParagraph"/>
              <w:numPr>
                <w:ilvl w:val="0"/>
                <w:numId w:val="169"/>
              </w:numPr>
              <w:spacing w:line="276" w:lineRule="auto"/>
              <w:ind w:left="297" w:hanging="426"/>
              <w:jc w:val="both"/>
              <w:rPr>
                <w:rFonts w:ascii="Bookman Old Style" w:hAnsi="Bookman Old Style"/>
                <w:sz w:val="24"/>
                <w:szCs w:val="24"/>
                <w:lang w:val="id-ID"/>
              </w:rPr>
            </w:pPr>
            <w:r w:rsidRPr="00D2553F">
              <w:rPr>
                <w:rFonts w:ascii="Bookman Old Style" w:hAnsi="Bookman Old Style"/>
                <w:sz w:val="24"/>
                <w:szCs w:val="24"/>
                <w:lang w:val="id-ID"/>
              </w:rPr>
              <w:t>Pengembangan inovasi daerah bertujuan untuk meningkatkan kinerja penyelenggaraan kesehatan daerah.</w:t>
            </w:r>
          </w:p>
          <w:p w14:paraId="0B73171C" w14:textId="77777777" w:rsidR="00A06BBB" w:rsidRPr="00D2553F" w:rsidRDefault="00A06BBB" w:rsidP="00A06BBB">
            <w:pPr>
              <w:pStyle w:val="ListParagraph"/>
              <w:numPr>
                <w:ilvl w:val="0"/>
                <w:numId w:val="169"/>
              </w:numPr>
              <w:spacing w:line="276" w:lineRule="auto"/>
              <w:ind w:left="297" w:hanging="426"/>
              <w:jc w:val="both"/>
              <w:rPr>
                <w:rFonts w:ascii="Bookman Old Style" w:hAnsi="Bookman Old Style"/>
                <w:sz w:val="24"/>
                <w:szCs w:val="24"/>
                <w:lang w:val="id-ID"/>
              </w:rPr>
            </w:pPr>
            <w:r w:rsidRPr="00D2553F">
              <w:rPr>
                <w:rFonts w:ascii="Bookman Old Style" w:hAnsi="Bookman Old Style"/>
                <w:sz w:val="24"/>
                <w:szCs w:val="24"/>
                <w:lang w:val="id-ID"/>
              </w:rPr>
              <w:t>Untuk mencapai tujuan sebagaimana dimaksud pada</w:t>
            </w:r>
            <w:r w:rsidR="00DB610A" w:rsidRPr="00D2553F">
              <w:rPr>
                <w:rFonts w:ascii="Bookman Old Style" w:hAnsi="Bookman Old Style"/>
                <w:sz w:val="24"/>
                <w:szCs w:val="24"/>
              </w:rPr>
              <w:t xml:space="preserve">  </w:t>
            </w:r>
            <w:r w:rsidRPr="00D2553F">
              <w:rPr>
                <w:rFonts w:ascii="Bookman Old Style" w:hAnsi="Bookman Old Style"/>
                <w:sz w:val="24"/>
                <w:szCs w:val="24"/>
                <w:lang w:val="id-ID"/>
              </w:rPr>
              <w:t xml:space="preserve"> ayat (1), pengembangan inovasi daerah dilaksanakan melalui kegiatan :</w:t>
            </w:r>
          </w:p>
          <w:p w14:paraId="594A41EC" w14:textId="77777777" w:rsidR="00A06BBB" w:rsidRPr="00D2553F" w:rsidRDefault="00A06BBB" w:rsidP="00A06BBB">
            <w:pPr>
              <w:pStyle w:val="ListParagraph"/>
              <w:numPr>
                <w:ilvl w:val="0"/>
                <w:numId w:val="170"/>
              </w:numPr>
              <w:spacing w:line="276" w:lineRule="auto"/>
              <w:ind w:left="722" w:hanging="425"/>
              <w:jc w:val="both"/>
              <w:rPr>
                <w:rFonts w:ascii="Bookman Old Style" w:hAnsi="Bookman Old Style"/>
                <w:sz w:val="24"/>
                <w:szCs w:val="24"/>
                <w:lang w:val="id-ID"/>
              </w:rPr>
            </w:pPr>
            <w:r w:rsidRPr="00D2553F">
              <w:rPr>
                <w:rFonts w:ascii="Bookman Old Style" w:hAnsi="Bookman Old Style"/>
                <w:sz w:val="24"/>
                <w:szCs w:val="24"/>
                <w:lang w:val="id-ID"/>
              </w:rPr>
              <w:t xml:space="preserve">peningkatan </w:t>
            </w:r>
            <w:r w:rsidR="00DB610A" w:rsidRPr="00D2553F">
              <w:rPr>
                <w:rFonts w:ascii="Bookman Old Style" w:hAnsi="Bookman Old Style"/>
                <w:sz w:val="24"/>
                <w:szCs w:val="24"/>
              </w:rPr>
              <w:t>p</w:t>
            </w:r>
            <w:r w:rsidRPr="00D2553F">
              <w:rPr>
                <w:rFonts w:ascii="Bookman Old Style" w:hAnsi="Bookman Old Style"/>
                <w:sz w:val="24"/>
                <w:szCs w:val="24"/>
                <w:lang w:val="id-ID"/>
              </w:rPr>
              <w:t xml:space="preserve">elayanan </w:t>
            </w:r>
            <w:r w:rsidR="00DB610A" w:rsidRPr="00D2553F">
              <w:rPr>
                <w:rFonts w:ascii="Bookman Old Style" w:hAnsi="Bookman Old Style"/>
                <w:sz w:val="24"/>
                <w:szCs w:val="24"/>
              </w:rPr>
              <w:t>p</w:t>
            </w:r>
            <w:r w:rsidRPr="00D2553F">
              <w:rPr>
                <w:rFonts w:ascii="Bookman Old Style" w:hAnsi="Bookman Old Style"/>
                <w:sz w:val="24"/>
                <w:szCs w:val="24"/>
                <w:lang w:val="id-ID"/>
              </w:rPr>
              <w:t>ublik;</w:t>
            </w:r>
          </w:p>
          <w:p w14:paraId="10CFCFC8" w14:textId="77777777" w:rsidR="00A06BBB" w:rsidRPr="00D2553F" w:rsidRDefault="00A06BBB" w:rsidP="00A06BBB">
            <w:pPr>
              <w:pStyle w:val="ListParagraph"/>
              <w:numPr>
                <w:ilvl w:val="0"/>
                <w:numId w:val="170"/>
              </w:numPr>
              <w:spacing w:line="276" w:lineRule="auto"/>
              <w:ind w:left="722" w:hanging="425"/>
              <w:jc w:val="both"/>
              <w:rPr>
                <w:rFonts w:ascii="Bookman Old Style" w:hAnsi="Bookman Old Style"/>
                <w:sz w:val="24"/>
                <w:szCs w:val="24"/>
                <w:lang w:val="id-ID"/>
              </w:rPr>
            </w:pPr>
            <w:r w:rsidRPr="00D2553F">
              <w:rPr>
                <w:rFonts w:ascii="Bookman Old Style" w:hAnsi="Bookman Old Style"/>
                <w:sz w:val="24"/>
                <w:szCs w:val="24"/>
                <w:lang w:val="id-ID"/>
              </w:rPr>
              <w:t>pemberdayaan dan peran serta masyarakat;</w:t>
            </w:r>
            <w:r w:rsidR="008B0168" w:rsidRPr="00D2553F">
              <w:rPr>
                <w:rFonts w:ascii="Bookman Old Style" w:hAnsi="Bookman Old Style"/>
                <w:sz w:val="24"/>
                <w:szCs w:val="24"/>
              </w:rPr>
              <w:t xml:space="preserve"> </w:t>
            </w:r>
            <w:r w:rsidRPr="00D2553F">
              <w:rPr>
                <w:rFonts w:ascii="Bookman Old Style" w:hAnsi="Bookman Old Style"/>
                <w:sz w:val="24"/>
                <w:szCs w:val="24"/>
                <w:lang w:val="id-ID"/>
              </w:rPr>
              <w:t>dan</w:t>
            </w:r>
          </w:p>
          <w:p w14:paraId="0F62E55B" w14:textId="77777777" w:rsidR="00A06BBB" w:rsidRPr="00D2553F" w:rsidRDefault="00A06BBB" w:rsidP="00A06BBB">
            <w:pPr>
              <w:pStyle w:val="ListParagraph"/>
              <w:numPr>
                <w:ilvl w:val="0"/>
                <w:numId w:val="170"/>
              </w:numPr>
              <w:spacing w:line="276" w:lineRule="auto"/>
              <w:ind w:left="722" w:hanging="425"/>
              <w:jc w:val="both"/>
              <w:rPr>
                <w:rFonts w:ascii="Bookman Old Style" w:hAnsi="Bookman Old Style"/>
                <w:sz w:val="24"/>
                <w:szCs w:val="24"/>
                <w:lang w:val="id-ID"/>
              </w:rPr>
            </w:pPr>
            <w:r w:rsidRPr="00D2553F">
              <w:rPr>
                <w:rFonts w:ascii="Bookman Old Style" w:hAnsi="Bookman Old Style"/>
                <w:sz w:val="24"/>
                <w:szCs w:val="24"/>
                <w:lang w:val="id-ID"/>
              </w:rPr>
              <w:t>peningkatan daya saing daerah</w:t>
            </w:r>
          </w:p>
          <w:p w14:paraId="6005824A" w14:textId="77777777" w:rsidR="00D42C2D" w:rsidRPr="00D2553F" w:rsidRDefault="00D42C2D" w:rsidP="00D42C2D">
            <w:pPr>
              <w:pStyle w:val="ListParagraph"/>
              <w:numPr>
                <w:ilvl w:val="0"/>
                <w:numId w:val="169"/>
              </w:numPr>
              <w:spacing w:line="276" w:lineRule="auto"/>
              <w:ind w:left="297" w:hanging="426"/>
              <w:jc w:val="both"/>
              <w:rPr>
                <w:rFonts w:ascii="Bookman Old Style" w:hAnsi="Bookman Old Style"/>
                <w:sz w:val="24"/>
                <w:szCs w:val="24"/>
                <w:lang w:val="id-ID"/>
              </w:rPr>
            </w:pPr>
            <w:r w:rsidRPr="00D2553F">
              <w:rPr>
                <w:rFonts w:ascii="Bookman Old Style" w:hAnsi="Bookman Old Style"/>
                <w:sz w:val="24"/>
                <w:szCs w:val="24"/>
                <w:lang w:val="id-ID"/>
              </w:rPr>
              <w:t xml:space="preserve">Ketentuan lebih lanjut mengenai pengembangan inovasi daerah, </w:t>
            </w:r>
            <w:r w:rsidRPr="00D2553F">
              <w:rPr>
                <w:rFonts w:ascii="Bookman Old Style" w:hAnsi="Bookman Old Style"/>
                <w:sz w:val="24"/>
                <w:szCs w:val="24"/>
              </w:rPr>
              <w:t xml:space="preserve">dilaksanakan sesuai dengan </w:t>
            </w:r>
            <w:r w:rsidR="008B0168" w:rsidRPr="00D2553F">
              <w:rPr>
                <w:rFonts w:ascii="Bookman Old Style" w:hAnsi="Bookman Old Style"/>
                <w:sz w:val="24"/>
                <w:szCs w:val="24"/>
              </w:rPr>
              <w:t xml:space="preserve">ketentuan </w:t>
            </w:r>
            <w:r w:rsidRPr="00D2553F">
              <w:rPr>
                <w:rFonts w:ascii="Bookman Old Style" w:hAnsi="Bookman Old Style"/>
                <w:sz w:val="24"/>
                <w:szCs w:val="24"/>
              </w:rPr>
              <w:t>peraturan perundang-undangan</w:t>
            </w:r>
            <w:r w:rsidR="00107AF7" w:rsidRPr="00D2553F">
              <w:rPr>
                <w:rFonts w:ascii="Bookman Old Style" w:hAnsi="Bookman Old Style"/>
                <w:sz w:val="24"/>
                <w:szCs w:val="24"/>
              </w:rPr>
              <w:t>.</w:t>
            </w:r>
            <w:r w:rsidRPr="00D2553F">
              <w:rPr>
                <w:rFonts w:ascii="Bookman Old Style" w:hAnsi="Bookman Old Style"/>
                <w:sz w:val="24"/>
                <w:szCs w:val="24"/>
                <w:lang w:val="id-ID"/>
              </w:rPr>
              <w:t xml:space="preserve"> </w:t>
            </w:r>
          </w:p>
          <w:p w14:paraId="4E642D7E" w14:textId="77777777" w:rsidR="00A06BBB" w:rsidRPr="00D0374F" w:rsidRDefault="00A06BBB" w:rsidP="00A06BBB">
            <w:pPr>
              <w:pStyle w:val="ListParagraph"/>
              <w:spacing w:line="276" w:lineRule="auto"/>
              <w:ind w:left="297"/>
              <w:jc w:val="both"/>
              <w:rPr>
                <w:rFonts w:ascii="Bookman Old Style" w:hAnsi="Bookman Old Style"/>
                <w:sz w:val="24"/>
                <w:szCs w:val="24"/>
                <w:lang w:val="id-ID"/>
              </w:rPr>
            </w:pPr>
          </w:p>
          <w:p w14:paraId="74322817" w14:textId="77777777" w:rsidR="00A06BBB" w:rsidRPr="00D0374F" w:rsidRDefault="00A06BBB"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BAB X</w:t>
            </w:r>
          </w:p>
          <w:p w14:paraId="4338FB15" w14:textId="77777777" w:rsidR="002B1D83" w:rsidRPr="00D0374F" w:rsidRDefault="002B1D83" w:rsidP="002B1D83">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PEMBINAAN DAN PENGAWASAN</w:t>
            </w:r>
          </w:p>
          <w:p w14:paraId="7C0530DD" w14:textId="77777777" w:rsidR="002B1D83" w:rsidRPr="00D0374F" w:rsidRDefault="002B1D83" w:rsidP="002B1D83">
            <w:pPr>
              <w:spacing w:line="276" w:lineRule="auto"/>
              <w:jc w:val="both"/>
              <w:rPr>
                <w:rFonts w:ascii="Bookman Old Style" w:hAnsi="Bookman Old Style"/>
                <w:sz w:val="24"/>
                <w:szCs w:val="24"/>
                <w:lang w:val="id-ID"/>
              </w:rPr>
            </w:pPr>
            <w:r w:rsidRPr="00D0374F">
              <w:rPr>
                <w:rFonts w:ascii="Bookman Old Style" w:hAnsi="Bookman Old Style"/>
                <w:sz w:val="24"/>
                <w:szCs w:val="24"/>
                <w:lang w:val="id-ID"/>
              </w:rPr>
              <w:t xml:space="preserve"> </w:t>
            </w:r>
          </w:p>
          <w:p w14:paraId="6E307F20" w14:textId="77777777" w:rsidR="002B1D83" w:rsidRPr="00107AF7" w:rsidRDefault="002B1D83" w:rsidP="002B1D83">
            <w:pPr>
              <w:spacing w:line="276" w:lineRule="auto"/>
              <w:jc w:val="center"/>
              <w:rPr>
                <w:rFonts w:ascii="Bookman Old Style" w:hAnsi="Bookman Old Style"/>
                <w:sz w:val="24"/>
                <w:szCs w:val="24"/>
              </w:rPr>
            </w:pPr>
            <w:r w:rsidRPr="00D0374F">
              <w:rPr>
                <w:rFonts w:ascii="Bookman Old Style" w:hAnsi="Bookman Old Style"/>
                <w:sz w:val="24"/>
                <w:szCs w:val="24"/>
                <w:lang w:val="id-ID"/>
              </w:rPr>
              <w:t>Pasal 9</w:t>
            </w:r>
            <w:r w:rsidR="00107AF7">
              <w:rPr>
                <w:rFonts w:ascii="Bookman Old Style" w:hAnsi="Bookman Old Style"/>
                <w:sz w:val="24"/>
                <w:szCs w:val="24"/>
              </w:rPr>
              <w:t>7</w:t>
            </w:r>
          </w:p>
          <w:p w14:paraId="5589DDBE" w14:textId="77777777" w:rsidR="002B1D83" w:rsidRPr="00D0374F" w:rsidRDefault="002B1D83" w:rsidP="00493772">
            <w:pPr>
              <w:pStyle w:val="ListParagraph"/>
              <w:numPr>
                <w:ilvl w:val="1"/>
                <w:numId w:val="151"/>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Bupati berwenang melaksanakan pembinaan,  pengawasan, dan pengendalian atas penyelenggaraan SKD. </w:t>
            </w:r>
          </w:p>
          <w:p w14:paraId="250CAA40" w14:textId="77777777" w:rsidR="002B1D83" w:rsidRPr="00D0374F" w:rsidRDefault="002B1D83" w:rsidP="00493772">
            <w:pPr>
              <w:pStyle w:val="ListParagraph"/>
              <w:numPr>
                <w:ilvl w:val="1"/>
                <w:numId w:val="151"/>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Pengawasan, dan pengendalian atas penyelenggaraan SKD sebagaimana dimaksud pada ayat (1), dilaksanakan oleh </w:t>
            </w:r>
            <w:r w:rsidRPr="00D0374F">
              <w:rPr>
                <w:rFonts w:ascii="Bookman Old Style" w:hAnsi="Bookman Old Style"/>
                <w:sz w:val="24"/>
                <w:szCs w:val="24"/>
                <w:lang w:val="id-ID"/>
              </w:rPr>
              <w:lastRenderedPageBreak/>
              <w:t xml:space="preserve">Kepala </w:t>
            </w:r>
            <w:r w:rsidR="00B86911">
              <w:rPr>
                <w:rFonts w:ascii="Bookman Old Style" w:hAnsi="Bookman Old Style"/>
                <w:sz w:val="24"/>
                <w:szCs w:val="24"/>
                <w:lang w:val="id-ID"/>
              </w:rPr>
              <w:t>Dinas</w:t>
            </w:r>
            <w:r w:rsidRPr="00D0374F">
              <w:rPr>
                <w:rFonts w:ascii="Bookman Old Style" w:hAnsi="Bookman Old Style"/>
                <w:sz w:val="24"/>
                <w:szCs w:val="24"/>
                <w:lang w:val="id-ID"/>
              </w:rPr>
              <w:t xml:space="preserve"> selaku penanggung</w:t>
            </w:r>
            <w:r w:rsidR="00364D48">
              <w:rPr>
                <w:rFonts w:ascii="Bookman Old Style" w:hAnsi="Bookman Old Style"/>
                <w:sz w:val="24"/>
                <w:szCs w:val="24"/>
              </w:rPr>
              <w:t xml:space="preserve"> </w:t>
            </w:r>
            <w:r w:rsidRPr="00D0374F">
              <w:rPr>
                <w:rFonts w:ascii="Bookman Old Style" w:hAnsi="Bookman Old Style"/>
                <w:sz w:val="24"/>
                <w:szCs w:val="24"/>
                <w:lang w:val="id-ID"/>
              </w:rPr>
              <w:t>jawab penyelenggaraan SKD.</w:t>
            </w:r>
          </w:p>
          <w:p w14:paraId="71EC2620" w14:textId="77777777" w:rsidR="002B1D83" w:rsidRPr="00D0374F" w:rsidRDefault="002B1D83" w:rsidP="00493772">
            <w:pPr>
              <w:pStyle w:val="ListParagraph"/>
              <w:numPr>
                <w:ilvl w:val="1"/>
                <w:numId w:val="151"/>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Kepala </w:t>
            </w:r>
            <w:r w:rsidR="00B86911">
              <w:rPr>
                <w:rFonts w:ascii="Bookman Old Style" w:hAnsi="Bookman Old Style"/>
                <w:sz w:val="24"/>
                <w:szCs w:val="24"/>
                <w:lang w:val="id-ID"/>
              </w:rPr>
              <w:t>Dinas</w:t>
            </w:r>
            <w:r w:rsidRPr="00D0374F">
              <w:rPr>
                <w:rFonts w:ascii="Bookman Old Style" w:hAnsi="Bookman Old Style"/>
                <w:sz w:val="24"/>
                <w:szCs w:val="24"/>
                <w:lang w:val="id-ID"/>
              </w:rPr>
              <w:t xml:space="preserve"> melakukan pembinaan dan pengawasan atas segala tindakan </w:t>
            </w:r>
            <w:r w:rsidR="00364D48">
              <w:rPr>
                <w:rFonts w:ascii="Bookman Old Style" w:hAnsi="Bookman Old Style"/>
                <w:sz w:val="24"/>
                <w:szCs w:val="24"/>
              </w:rPr>
              <w:t>t</w:t>
            </w:r>
            <w:r w:rsidRPr="00D0374F">
              <w:rPr>
                <w:rFonts w:ascii="Bookman Old Style" w:hAnsi="Bookman Old Style"/>
                <w:sz w:val="24"/>
                <w:szCs w:val="24"/>
                <w:lang w:val="id-ID"/>
              </w:rPr>
              <w:t xml:space="preserve">enaga </w:t>
            </w:r>
            <w:r w:rsidR="00364D48">
              <w:rPr>
                <w:rFonts w:ascii="Bookman Old Style" w:hAnsi="Bookman Old Style"/>
                <w:sz w:val="24"/>
                <w:szCs w:val="24"/>
              </w:rPr>
              <w:t>k</w:t>
            </w:r>
            <w:r w:rsidRPr="00D0374F">
              <w:rPr>
                <w:rFonts w:ascii="Bookman Old Style" w:hAnsi="Bookman Old Style"/>
                <w:sz w:val="24"/>
                <w:szCs w:val="24"/>
                <w:lang w:val="id-ID"/>
              </w:rPr>
              <w:t>esehatan dan/atau fasilitas pelayanan kesehatan dalam pelayanan terhadap masyarakat di bidang kesehatan sesuai dengan ketentuan peraturan perundang-undangan.</w:t>
            </w:r>
          </w:p>
          <w:p w14:paraId="0B7F8167" w14:textId="77777777" w:rsidR="002B1D83" w:rsidRPr="008072CC" w:rsidRDefault="002B1D83" w:rsidP="008072CC">
            <w:pPr>
              <w:pStyle w:val="ListParagraph"/>
              <w:numPr>
                <w:ilvl w:val="1"/>
                <w:numId w:val="151"/>
              </w:numPr>
              <w:spacing w:line="276" w:lineRule="auto"/>
              <w:ind w:left="297" w:hanging="426"/>
              <w:jc w:val="both"/>
              <w:rPr>
                <w:rFonts w:ascii="Bookman Old Style" w:hAnsi="Bookman Old Style"/>
                <w:sz w:val="24"/>
                <w:szCs w:val="24"/>
                <w:lang w:val="id-ID"/>
              </w:rPr>
            </w:pPr>
            <w:r w:rsidRPr="00D0374F">
              <w:rPr>
                <w:rFonts w:ascii="Bookman Old Style" w:hAnsi="Bookman Old Style"/>
                <w:sz w:val="24"/>
                <w:szCs w:val="24"/>
                <w:lang w:val="id-ID"/>
              </w:rPr>
              <w:t xml:space="preserve">Ketentuan lebih lanjut mengenai pembinaan, pengawasan dan pengendalian sebagaimana dimaksud pada ayat (1) diatur dalam Peraturan Bupati. </w:t>
            </w:r>
          </w:p>
        </w:tc>
      </w:tr>
      <w:tr w:rsidR="002B1D83" w:rsidRPr="00D0374F" w14:paraId="1EAD2169" w14:textId="77777777" w:rsidTr="00DB610A">
        <w:tc>
          <w:tcPr>
            <w:tcW w:w="1951" w:type="dxa"/>
          </w:tcPr>
          <w:p w14:paraId="0D19DFD8"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4AD2488"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715F3EAF" w14:textId="77777777" w:rsidR="002B1D83" w:rsidRPr="00D0374F" w:rsidRDefault="002B1D83" w:rsidP="002B1D83">
            <w:pPr>
              <w:pStyle w:val="Default"/>
              <w:spacing w:line="276" w:lineRule="auto"/>
              <w:jc w:val="center"/>
            </w:pPr>
            <w:r w:rsidRPr="00D0374F">
              <w:t>BAB X</w:t>
            </w:r>
            <w:r w:rsidR="00DB610A">
              <w:t>I</w:t>
            </w:r>
          </w:p>
          <w:p w14:paraId="6DF4B223" w14:textId="77777777" w:rsidR="002B1D83" w:rsidRPr="00D0374F" w:rsidRDefault="002B1D83" w:rsidP="002B1D83">
            <w:pPr>
              <w:pStyle w:val="Default"/>
              <w:spacing w:line="276" w:lineRule="auto"/>
              <w:jc w:val="center"/>
            </w:pPr>
            <w:r w:rsidRPr="00D0374F">
              <w:t>SANKSI ADMINISTRASI</w:t>
            </w:r>
          </w:p>
          <w:p w14:paraId="5F62DE93" w14:textId="77777777" w:rsidR="002B1D83" w:rsidRPr="00D0374F" w:rsidRDefault="002B1D83" w:rsidP="002B1D83">
            <w:pPr>
              <w:pStyle w:val="Default"/>
              <w:spacing w:line="276" w:lineRule="auto"/>
              <w:jc w:val="center"/>
            </w:pPr>
          </w:p>
          <w:p w14:paraId="6F01A2F6" w14:textId="77777777" w:rsidR="002B1D83" w:rsidRPr="00107AF7" w:rsidRDefault="002B1D83" w:rsidP="002B1D83">
            <w:pPr>
              <w:pStyle w:val="Default"/>
              <w:spacing w:line="276" w:lineRule="auto"/>
              <w:jc w:val="center"/>
              <w:rPr>
                <w:lang w:val="en-US"/>
              </w:rPr>
            </w:pPr>
            <w:r w:rsidRPr="00D0374F">
              <w:t>Pasal 9</w:t>
            </w:r>
            <w:r w:rsidR="00107AF7">
              <w:rPr>
                <w:lang w:val="en-US"/>
              </w:rPr>
              <w:t>8</w:t>
            </w:r>
          </w:p>
          <w:p w14:paraId="2CD5B759" w14:textId="77777777" w:rsidR="002B1D83" w:rsidRPr="00D0374F" w:rsidRDefault="002B1D83" w:rsidP="00493772">
            <w:pPr>
              <w:pStyle w:val="Default"/>
              <w:numPr>
                <w:ilvl w:val="0"/>
                <w:numId w:val="152"/>
              </w:numPr>
              <w:spacing w:line="276" w:lineRule="auto"/>
              <w:ind w:left="297" w:right="-18" w:hanging="426"/>
              <w:jc w:val="both"/>
              <w:rPr>
                <w:color w:val="auto"/>
              </w:rPr>
            </w:pPr>
            <w:r w:rsidRPr="00D0374F">
              <w:rPr>
                <w:color w:val="auto"/>
              </w:rPr>
              <w:t>Setiap orang dan/atau badan usaha yang  dengan sengaja melanggar ketentuan sebagaimana dimaksud dalam Pasal 8 ayat (2), Pasal 10 ayat (1), Pasal 15 ayat (5), Pasal 20 ayat (4), Pasal 22 ayat (2), Pasal 26 ayat (1), Pasal 31 ayat (2), Pasal 3</w:t>
            </w:r>
            <w:r w:rsidRPr="00D0374F">
              <w:rPr>
                <w:color w:val="auto"/>
                <w:lang w:val="id-ID"/>
              </w:rPr>
              <w:t>6</w:t>
            </w:r>
            <w:r w:rsidRPr="00D0374F">
              <w:rPr>
                <w:color w:val="auto"/>
              </w:rPr>
              <w:t xml:space="preserve"> ayat (1), Pasal 3</w:t>
            </w:r>
            <w:r w:rsidRPr="00D0374F">
              <w:rPr>
                <w:color w:val="auto"/>
                <w:lang w:val="id-ID"/>
              </w:rPr>
              <w:t>9</w:t>
            </w:r>
            <w:r w:rsidRPr="00D0374F">
              <w:rPr>
                <w:color w:val="auto"/>
              </w:rPr>
              <w:t xml:space="preserve"> ayat (1), Pasal </w:t>
            </w:r>
            <w:r w:rsidRPr="00D0374F">
              <w:rPr>
                <w:color w:val="auto"/>
                <w:lang w:val="id-ID"/>
              </w:rPr>
              <w:t>40</w:t>
            </w:r>
            <w:r w:rsidRPr="00D0374F">
              <w:rPr>
                <w:color w:val="auto"/>
              </w:rPr>
              <w:t xml:space="preserve"> ayat (1), Pasal </w:t>
            </w:r>
            <w:r w:rsidRPr="00D0374F">
              <w:rPr>
                <w:color w:val="auto"/>
                <w:lang w:val="id-ID"/>
              </w:rPr>
              <w:t>71</w:t>
            </w:r>
            <w:r w:rsidRPr="00D0374F">
              <w:rPr>
                <w:color w:val="auto"/>
              </w:rPr>
              <w:t xml:space="preserve"> ayat (4), Pasal 7</w:t>
            </w:r>
            <w:r w:rsidRPr="00D0374F">
              <w:rPr>
                <w:color w:val="auto"/>
                <w:lang w:val="id-ID"/>
              </w:rPr>
              <w:t xml:space="preserve">5 </w:t>
            </w:r>
            <w:r w:rsidRPr="00D0374F">
              <w:rPr>
                <w:color w:val="auto"/>
              </w:rPr>
              <w:t>ayat (1) dan ayat (2), Pasal 7</w:t>
            </w:r>
            <w:r w:rsidRPr="00D0374F">
              <w:rPr>
                <w:color w:val="auto"/>
                <w:lang w:val="id-ID"/>
              </w:rPr>
              <w:t>7</w:t>
            </w:r>
            <w:r w:rsidRPr="00D0374F">
              <w:rPr>
                <w:color w:val="auto"/>
              </w:rPr>
              <w:t xml:space="preserve"> ayat (1) dan ayat (2), Pasal 8</w:t>
            </w:r>
            <w:r w:rsidRPr="00D0374F">
              <w:rPr>
                <w:color w:val="auto"/>
                <w:lang w:val="id-ID"/>
              </w:rPr>
              <w:t>1</w:t>
            </w:r>
            <w:r w:rsidRPr="00D0374F">
              <w:rPr>
                <w:color w:val="auto"/>
              </w:rPr>
              <w:t xml:space="preserve"> ayat (2), Pasal </w:t>
            </w:r>
            <w:r w:rsidRPr="00D0374F">
              <w:rPr>
                <w:color w:val="auto"/>
                <w:lang w:val="id-ID"/>
              </w:rPr>
              <w:t>82</w:t>
            </w:r>
            <w:r w:rsidRPr="00D0374F">
              <w:rPr>
                <w:color w:val="auto"/>
              </w:rPr>
              <w:t xml:space="preserve"> ayat (2), Pasal 8</w:t>
            </w:r>
            <w:r w:rsidRPr="00D0374F">
              <w:rPr>
                <w:color w:val="auto"/>
                <w:lang w:val="id-ID"/>
              </w:rPr>
              <w:t>3</w:t>
            </w:r>
            <w:r w:rsidRPr="00D0374F">
              <w:rPr>
                <w:color w:val="auto"/>
              </w:rPr>
              <w:t xml:space="preserve"> ayat (1) dan ayat (2), dikenakan sanksi administratif. </w:t>
            </w:r>
          </w:p>
          <w:p w14:paraId="1DE78E1A" w14:textId="77777777" w:rsidR="002B1D83" w:rsidRPr="00D0374F" w:rsidRDefault="002B1D83" w:rsidP="00493772">
            <w:pPr>
              <w:pStyle w:val="Default"/>
              <w:numPr>
                <w:ilvl w:val="0"/>
                <w:numId w:val="152"/>
              </w:numPr>
              <w:spacing w:line="276" w:lineRule="auto"/>
              <w:ind w:left="297" w:right="-18" w:hanging="426"/>
              <w:jc w:val="both"/>
            </w:pPr>
            <w:r w:rsidRPr="00D0374F">
              <w:t xml:space="preserve">Penerapan sanksi admistratif sebagaimana dimaksud pada ayat (1) berupa: </w:t>
            </w:r>
          </w:p>
          <w:p w14:paraId="57433AD5" w14:textId="77777777" w:rsidR="002B1D83" w:rsidRPr="00D0374F" w:rsidRDefault="001B11AD" w:rsidP="00493772">
            <w:pPr>
              <w:pStyle w:val="Default"/>
              <w:numPr>
                <w:ilvl w:val="0"/>
                <w:numId w:val="153"/>
              </w:numPr>
              <w:spacing w:line="276" w:lineRule="auto"/>
              <w:ind w:left="722" w:right="-18"/>
              <w:jc w:val="both"/>
            </w:pPr>
            <w:r>
              <w:t>t</w:t>
            </w:r>
            <w:r w:rsidR="002B1D83" w:rsidRPr="00D0374F">
              <w:t>eguran lisan;</w:t>
            </w:r>
          </w:p>
          <w:p w14:paraId="4934F0D8" w14:textId="77777777" w:rsidR="002B1D83" w:rsidRPr="00D0374F" w:rsidRDefault="002B1D83" w:rsidP="00493772">
            <w:pPr>
              <w:pStyle w:val="Default"/>
              <w:numPr>
                <w:ilvl w:val="0"/>
                <w:numId w:val="153"/>
              </w:numPr>
              <w:spacing w:line="276" w:lineRule="auto"/>
              <w:ind w:left="722" w:right="-18"/>
              <w:jc w:val="both"/>
            </w:pPr>
            <w:r w:rsidRPr="00D0374F">
              <w:t xml:space="preserve">peringatan secara tertulis; </w:t>
            </w:r>
          </w:p>
          <w:p w14:paraId="0F0864CA" w14:textId="77777777" w:rsidR="002B1D83" w:rsidRPr="00D0374F" w:rsidRDefault="002B1D83" w:rsidP="00493772">
            <w:pPr>
              <w:pStyle w:val="Default"/>
              <w:numPr>
                <w:ilvl w:val="0"/>
                <w:numId w:val="153"/>
              </w:numPr>
              <w:spacing w:line="276" w:lineRule="auto"/>
              <w:ind w:left="722" w:right="-18"/>
              <w:jc w:val="both"/>
            </w:pPr>
            <w:r w:rsidRPr="00D0374F">
              <w:t xml:space="preserve">penghentian sementara kegiatan; </w:t>
            </w:r>
          </w:p>
          <w:p w14:paraId="500F5673" w14:textId="77777777" w:rsidR="002B1D83" w:rsidRPr="00D0374F" w:rsidRDefault="002B1D83" w:rsidP="00493772">
            <w:pPr>
              <w:pStyle w:val="Default"/>
              <w:numPr>
                <w:ilvl w:val="0"/>
                <w:numId w:val="153"/>
              </w:numPr>
              <w:spacing w:line="276" w:lineRule="auto"/>
              <w:ind w:left="722" w:right="-18"/>
              <w:jc w:val="both"/>
            </w:pPr>
            <w:r w:rsidRPr="00D0374F">
              <w:t>pencabutan izin; dan/atau</w:t>
            </w:r>
          </w:p>
          <w:p w14:paraId="77745509" w14:textId="77777777" w:rsidR="002B1D83" w:rsidRPr="00D0374F" w:rsidRDefault="002B1D83" w:rsidP="00493772">
            <w:pPr>
              <w:pStyle w:val="Default"/>
              <w:numPr>
                <w:ilvl w:val="0"/>
                <w:numId w:val="153"/>
              </w:numPr>
              <w:spacing w:line="276" w:lineRule="auto"/>
              <w:ind w:left="722" w:right="-18"/>
              <w:jc w:val="both"/>
            </w:pPr>
            <w:r w:rsidRPr="00D0374F">
              <w:t>denda administratif.</w:t>
            </w:r>
          </w:p>
          <w:p w14:paraId="44EF439D" w14:textId="77777777" w:rsidR="002B1D83" w:rsidRPr="00D0374F" w:rsidRDefault="002B1D83" w:rsidP="00493772">
            <w:pPr>
              <w:pStyle w:val="Default"/>
              <w:numPr>
                <w:ilvl w:val="0"/>
                <w:numId w:val="152"/>
              </w:numPr>
              <w:spacing w:line="276" w:lineRule="auto"/>
              <w:ind w:left="297" w:right="-18" w:hanging="426"/>
              <w:jc w:val="both"/>
            </w:pPr>
            <w:r w:rsidRPr="00D0374F">
              <w:t>Ketentuan lebih lanjut mengenai tata cara penerapan sanksi sebagaimana dimaksud pada ayat (2) diatur lebih lanjut dalam Peraturan Bupati.</w:t>
            </w:r>
          </w:p>
          <w:p w14:paraId="2A01B5ED"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00D3CC04" w14:textId="77777777" w:rsidTr="00DB610A">
        <w:tc>
          <w:tcPr>
            <w:tcW w:w="1951" w:type="dxa"/>
          </w:tcPr>
          <w:p w14:paraId="72E78A97"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37BCADB4"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C60AD21" w14:textId="77777777" w:rsidR="009625FC" w:rsidRPr="00D0374F" w:rsidRDefault="009625FC" w:rsidP="009625FC">
            <w:pPr>
              <w:pStyle w:val="Default"/>
              <w:spacing w:line="276" w:lineRule="auto"/>
              <w:jc w:val="center"/>
            </w:pPr>
            <w:r w:rsidRPr="00D0374F">
              <w:t>BAB XI</w:t>
            </w:r>
            <w:r w:rsidR="00DB610A">
              <w:t>I</w:t>
            </w:r>
          </w:p>
          <w:p w14:paraId="03DEA38F" w14:textId="77777777" w:rsidR="009625FC" w:rsidRPr="00D0374F" w:rsidRDefault="009625FC" w:rsidP="009625FC">
            <w:pPr>
              <w:pStyle w:val="Default"/>
              <w:spacing w:line="276" w:lineRule="auto"/>
              <w:jc w:val="center"/>
            </w:pPr>
            <w:r w:rsidRPr="00D0374F">
              <w:t>PENYIDIKAN</w:t>
            </w:r>
          </w:p>
          <w:p w14:paraId="0F354CE4" w14:textId="77777777" w:rsidR="009625FC" w:rsidRPr="00D0374F" w:rsidRDefault="009625FC" w:rsidP="009625FC">
            <w:pPr>
              <w:pStyle w:val="Default"/>
              <w:spacing w:line="276" w:lineRule="auto"/>
              <w:jc w:val="center"/>
            </w:pPr>
          </w:p>
          <w:p w14:paraId="0AD37330" w14:textId="77777777" w:rsidR="009625FC" w:rsidRPr="00D0374F" w:rsidRDefault="009625FC" w:rsidP="009625FC">
            <w:pPr>
              <w:pStyle w:val="Default"/>
              <w:spacing w:line="276" w:lineRule="auto"/>
              <w:jc w:val="center"/>
              <w:rPr>
                <w:lang w:val="en-US"/>
              </w:rPr>
            </w:pPr>
            <w:r w:rsidRPr="00D0374F">
              <w:t>Pasal 9</w:t>
            </w:r>
            <w:r w:rsidR="00DB610A">
              <w:rPr>
                <w:lang w:val="en-US"/>
              </w:rPr>
              <w:t>9</w:t>
            </w:r>
          </w:p>
          <w:p w14:paraId="6CF6C04B" w14:textId="77777777" w:rsidR="009625FC" w:rsidRPr="00D0374F" w:rsidRDefault="009625FC" w:rsidP="009625FC">
            <w:pPr>
              <w:pStyle w:val="Default"/>
              <w:spacing w:line="276" w:lineRule="auto"/>
              <w:jc w:val="both"/>
            </w:pPr>
            <w:r w:rsidRPr="00D0374F">
              <w:t>Penyidikan terhadap pelanggaran pidana, dilaksanakan oleh Penyidik Pegawai Negeri Sipil yang pengangkatannya ditetapkan sesuai dengan ketentuan peraturan perundang-undangan.</w:t>
            </w:r>
          </w:p>
          <w:p w14:paraId="513BDE81"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6AFA888C" w14:textId="77777777" w:rsidTr="00DB610A">
        <w:tc>
          <w:tcPr>
            <w:tcW w:w="1951" w:type="dxa"/>
          </w:tcPr>
          <w:p w14:paraId="58465E10"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1E9376E3"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A44B710" w14:textId="77777777" w:rsidR="009625FC" w:rsidRPr="00D0374F" w:rsidRDefault="009625FC" w:rsidP="009625FC">
            <w:pPr>
              <w:pStyle w:val="Default"/>
              <w:spacing w:line="276" w:lineRule="auto"/>
              <w:jc w:val="center"/>
              <w:rPr>
                <w:lang w:val="en-US"/>
              </w:rPr>
            </w:pPr>
            <w:r w:rsidRPr="00D0374F">
              <w:t>Pasal</w:t>
            </w:r>
            <w:r w:rsidRPr="00D0374F">
              <w:rPr>
                <w:lang w:val="id-ID"/>
              </w:rPr>
              <w:t xml:space="preserve"> </w:t>
            </w:r>
            <w:r w:rsidR="00DB610A">
              <w:rPr>
                <w:lang w:val="en-US"/>
              </w:rPr>
              <w:t>100</w:t>
            </w:r>
          </w:p>
          <w:p w14:paraId="592F970F" w14:textId="77777777" w:rsidR="009625FC" w:rsidRPr="00D0374F" w:rsidRDefault="009625FC" w:rsidP="00493772">
            <w:pPr>
              <w:pStyle w:val="Default"/>
              <w:numPr>
                <w:ilvl w:val="0"/>
                <w:numId w:val="157"/>
              </w:numPr>
              <w:spacing w:line="276" w:lineRule="auto"/>
              <w:ind w:left="297" w:hanging="426"/>
              <w:jc w:val="both"/>
            </w:pPr>
            <w:r w:rsidRPr="00D0374F">
              <w:t xml:space="preserve">Dalam melaksanakan tugasnya, penyidik memiliki kewenangan sebagaimana yang diatur dalam Undang-Undang Nomor 8 Tahun 1981 tentang Hukum Acara Pidana. </w:t>
            </w:r>
          </w:p>
          <w:p w14:paraId="11C307C6" w14:textId="77777777" w:rsidR="009625FC" w:rsidRPr="00D0374F" w:rsidRDefault="009625FC" w:rsidP="00493772">
            <w:pPr>
              <w:pStyle w:val="Default"/>
              <w:numPr>
                <w:ilvl w:val="0"/>
                <w:numId w:val="157"/>
              </w:numPr>
              <w:spacing w:line="276" w:lineRule="auto"/>
              <w:ind w:left="297" w:hanging="426"/>
              <w:jc w:val="both"/>
            </w:pPr>
            <w:r w:rsidRPr="00D0374F">
              <w:t xml:space="preserve">Penyidikan sebagaimana dimaksud pada ayat (1), meliputi pemberitahuan dimulainya penyidikan sampai dengan penyampaian hasil penyidikan kepada penuntut umum </w:t>
            </w:r>
            <w:r w:rsidRPr="00D0374F">
              <w:lastRenderedPageBreak/>
              <w:t xml:space="preserve">melalui penyidik Kepolisian Republik Indonesia, sesuai dengan Undang-Undang Nomor 8 Tahun 1981 tentang Hukum Acara Pidana. </w:t>
            </w:r>
          </w:p>
          <w:p w14:paraId="020DEAEF" w14:textId="77777777" w:rsidR="002B1D83" w:rsidRPr="00D0374F" w:rsidRDefault="002B1D83" w:rsidP="005E5A12">
            <w:pPr>
              <w:pStyle w:val="ListParagraph"/>
              <w:ind w:left="0"/>
              <w:jc w:val="both"/>
              <w:rPr>
                <w:rFonts w:ascii="Bookman Old Style" w:eastAsia="Arial" w:hAnsi="Bookman Old Style"/>
                <w:sz w:val="24"/>
                <w:szCs w:val="24"/>
              </w:rPr>
            </w:pPr>
          </w:p>
        </w:tc>
      </w:tr>
      <w:tr w:rsidR="002B1D83" w:rsidRPr="00D0374F" w14:paraId="3B605F56" w14:textId="77777777" w:rsidTr="00DB610A">
        <w:tc>
          <w:tcPr>
            <w:tcW w:w="1951" w:type="dxa"/>
          </w:tcPr>
          <w:p w14:paraId="285545C5"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A625820"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59DBC15A" w14:textId="77777777" w:rsidR="009625FC" w:rsidRPr="00D0374F" w:rsidRDefault="009625FC" w:rsidP="009625FC">
            <w:pPr>
              <w:pStyle w:val="Default"/>
              <w:spacing w:line="276" w:lineRule="auto"/>
              <w:jc w:val="center"/>
              <w:rPr>
                <w:color w:val="auto"/>
              </w:rPr>
            </w:pPr>
            <w:r w:rsidRPr="00D0374F">
              <w:rPr>
                <w:color w:val="auto"/>
              </w:rPr>
              <w:t>BAB XII</w:t>
            </w:r>
            <w:r w:rsidR="00DB610A">
              <w:rPr>
                <w:color w:val="auto"/>
              </w:rPr>
              <w:t>I</w:t>
            </w:r>
          </w:p>
          <w:p w14:paraId="5E9591F4" w14:textId="77777777" w:rsidR="009625FC" w:rsidRPr="00D0374F" w:rsidRDefault="009625FC" w:rsidP="009625FC">
            <w:pPr>
              <w:pStyle w:val="Default"/>
              <w:spacing w:line="276" w:lineRule="auto"/>
              <w:jc w:val="center"/>
              <w:rPr>
                <w:color w:val="auto"/>
              </w:rPr>
            </w:pPr>
            <w:r w:rsidRPr="00D0374F">
              <w:rPr>
                <w:color w:val="auto"/>
              </w:rPr>
              <w:t>KETENTUAN PIDANA</w:t>
            </w:r>
          </w:p>
          <w:p w14:paraId="2B0D2BF0" w14:textId="77777777" w:rsidR="009625FC" w:rsidRPr="00D0374F" w:rsidRDefault="009625FC" w:rsidP="005E5A12">
            <w:pPr>
              <w:pStyle w:val="Default"/>
              <w:jc w:val="center"/>
              <w:rPr>
                <w:color w:val="auto"/>
              </w:rPr>
            </w:pPr>
          </w:p>
          <w:p w14:paraId="335B580D" w14:textId="77777777" w:rsidR="009625FC" w:rsidRPr="00D0374F" w:rsidRDefault="009625FC" w:rsidP="009625FC">
            <w:pPr>
              <w:pStyle w:val="Default"/>
              <w:spacing w:line="276" w:lineRule="auto"/>
              <w:jc w:val="center"/>
              <w:rPr>
                <w:color w:val="auto"/>
                <w:lang w:val="en-US"/>
              </w:rPr>
            </w:pPr>
            <w:r w:rsidRPr="00D0374F">
              <w:rPr>
                <w:color w:val="auto"/>
              </w:rPr>
              <w:t xml:space="preserve">Pasal </w:t>
            </w:r>
            <w:r w:rsidRPr="00D0374F">
              <w:rPr>
                <w:color w:val="auto"/>
                <w:lang w:val="id-ID"/>
              </w:rPr>
              <w:t>10</w:t>
            </w:r>
            <w:r w:rsidR="00DB610A">
              <w:rPr>
                <w:color w:val="auto"/>
                <w:lang w:val="en-US"/>
              </w:rPr>
              <w:t>1</w:t>
            </w:r>
          </w:p>
          <w:p w14:paraId="524DB799" w14:textId="77777777" w:rsidR="009625FC" w:rsidRPr="00D0374F" w:rsidRDefault="009625FC" w:rsidP="00493772">
            <w:pPr>
              <w:pStyle w:val="Default"/>
              <w:numPr>
                <w:ilvl w:val="0"/>
                <w:numId w:val="158"/>
              </w:numPr>
              <w:spacing w:line="276" w:lineRule="auto"/>
              <w:ind w:left="297" w:hanging="426"/>
              <w:jc w:val="both"/>
              <w:rPr>
                <w:color w:val="auto"/>
              </w:rPr>
            </w:pPr>
            <w:r w:rsidRPr="00D0374F">
              <w:rPr>
                <w:color w:val="auto"/>
              </w:rPr>
              <w:t>Setiap orang yang melanggar ketentuan sebagaimana dimaksud dalam Pasal 15 ayat (7) dan Pasal 7</w:t>
            </w:r>
            <w:r w:rsidRPr="00D0374F">
              <w:rPr>
                <w:color w:val="auto"/>
                <w:lang w:val="id-ID"/>
              </w:rPr>
              <w:t>6</w:t>
            </w:r>
            <w:r w:rsidRPr="00D0374F">
              <w:rPr>
                <w:color w:val="auto"/>
              </w:rPr>
              <w:t xml:space="preserve"> ayat (1) dikenakan sanksi pidana sesuai dengan ketentuan peraturan perundang-undangan.</w:t>
            </w:r>
          </w:p>
          <w:p w14:paraId="0A89505C" w14:textId="77777777" w:rsidR="009625FC" w:rsidRPr="00D0374F" w:rsidRDefault="009625FC" w:rsidP="00493772">
            <w:pPr>
              <w:pStyle w:val="Default"/>
              <w:numPr>
                <w:ilvl w:val="0"/>
                <w:numId w:val="158"/>
              </w:numPr>
              <w:spacing w:line="276" w:lineRule="auto"/>
              <w:ind w:left="297" w:hanging="426"/>
              <w:jc w:val="both"/>
              <w:rPr>
                <w:color w:val="auto"/>
              </w:rPr>
            </w:pPr>
            <w:r w:rsidRPr="00D0374F">
              <w:rPr>
                <w:color w:val="auto"/>
              </w:rPr>
              <w:t>Setiap orang yang melanggar ketentuan sebagaimana dimaksud dalam Pasal 19 ayat (2) dikenakan sanksi pidana kurungan maksimal 6 (enam) b</w:t>
            </w:r>
            <w:r w:rsidR="005E5A12">
              <w:rPr>
                <w:color w:val="auto"/>
              </w:rPr>
              <w:t>ulan dan/atau denda maksimal Rp</w:t>
            </w:r>
            <w:r w:rsidRPr="00D0374F">
              <w:rPr>
                <w:color w:val="auto"/>
              </w:rPr>
              <w:t xml:space="preserve">50.000.000,00 (lima puluh juta rupiah). </w:t>
            </w:r>
          </w:p>
          <w:p w14:paraId="50DCA2DA" w14:textId="77777777" w:rsidR="002B1D83" w:rsidRPr="005E5A12" w:rsidRDefault="002B1D83" w:rsidP="007C5C8C">
            <w:pPr>
              <w:pStyle w:val="ListParagraph"/>
              <w:spacing w:line="276" w:lineRule="auto"/>
              <w:ind w:left="0"/>
              <w:jc w:val="both"/>
              <w:rPr>
                <w:rFonts w:ascii="Bookman Old Style" w:eastAsia="Arial" w:hAnsi="Bookman Old Style"/>
                <w:sz w:val="24"/>
                <w:szCs w:val="24"/>
              </w:rPr>
            </w:pPr>
          </w:p>
        </w:tc>
      </w:tr>
      <w:tr w:rsidR="002B1D83" w:rsidRPr="00D0374F" w14:paraId="4C410620" w14:textId="77777777" w:rsidTr="00DB610A">
        <w:tc>
          <w:tcPr>
            <w:tcW w:w="1951" w:type="dxa"/>
          </w:tcPr>
          <w:p w14:paraId="7B362D6C"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8797780"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16EA5FAA" w14:textId="77777777" w:rsidR="009625FC" w:rsidRPr="00DB610A" w:rsidRDefault="009625FC" w:rsidP="009625FC">
            <w:pPr>
              <w:spacing w:line="276" w:lineRule="auto"/>
              <w:jc w:val="center"/>
              <w:rPr>
                <w:rFonts w:ascii="Bookman Old Style" w:hAnsi="Bookman Old Style"/>
                <w:sz w:val="24"/>
                <w:szCs w:val="24"/>
              </w:rPr>
            </w:pPr>
            <w:r w:rsidRPr="00D0374F">
              <w:rPr>
                <w:rFonts w:ascii="Bookman Old Style" w:hAnsi="Bookman Old Style"/>
                <w:sz w:val="24"/>
                <w:szCs w:val="24"/>
                <w:lang w:val="id-ID"/>
              </w:rPr>
              <w:t xml:space="preserve">BAB </w:t>
            </w:r>
            <w:r w:rsidR="00B23D74">
              <w:rPr>
                <w:rFonts w:ascii="Bookman Old Style" w:hAnsi="Bookman Old Style"/>
                <w:sz w:val="24"/>
                <w:szCs w:val="24"/>
                <w:lang w:val="id-ID"/>
              </w:rPr>
              <w:t>X</w:t>
            </w:r>
            <w:r w:rsidR="00DB610A">
              <w:rPr>
                <w:rFonts w:ascii="Bookman Old Style" w:hAnsi="Bookman Old Style"/>
                <w:sz w:val="24"/>
                <w:szCs w:val="24"/>
              </w:rPr>
              <w:t>IV</w:t>
            </w:r>
          </w:p>
          <w:p w14:paraId="3864C165" w14:textId="77777777" w:rsidR="009625FC" w:rsidRPr="00D0374F" w:rsidRDefault="009625FC" w:rsidP="009625FC">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KETENTUAN PENUTUP</w:t>
            </w:r>
          </w:p>
          <w:p w14:paraId="0C5C01DB" w14:textId="77777777" w:rsidR="009625FC" w:rsidRPr="00D0374F" w:rsidRDefault="009625FC" w:rsidP="005E5A12">
            <w:pPr>
              <w:jc w:val="both"/>
              <w:rPr>
                <w:rFonts w:ascii="Bookman Old Style" w:hAnsi="Bookman Old Style"/>
                <w:sz w:val="24"/>
                <w:szCs w:val="24"/>
                <w:lang w:val="id-ID"/>
              </w:rPr>
            </w:pPr>
          </w:p>
          <w:p w14:paraId="40BFF0F2" w14:textId="77777777" w:rsidR="009625FC" w:rsidRPr="00D0374F" w:rsidRDefault="009625FC" w:rsidP="009625FC">
            <w:pPr>
              <w:spacing w:line="276" w:lineRule="auto"/>
              <w:jc w:val="center"/>
              <w:rPr>
                <w:rFonts w:ascii="Bookman Old Style" w:hAnsi="Bookman Old Style"/>
                <w:sz w:val="24"/>
                <w:szCs w:val="24"/>
              </w:rPr>
            </w:pPr>
            <w:r w:rsidRPr="00D0374F">
              <w:rPr>
                <w:rFonts w:ascii="Bookman Old Style" w:hAnsi="Bookman Old Style"/>
                <w:sz w:val="24"/>
                <w:szCs w:val="24"/>
                <w:lang w:val="id-ID"/>
              </w:rPr>
              <w:t>Pasal 10</w:t>
            </w:r>
            <w:r w:rsidR="00DB610A">
              <w:rPr>
                <w:rFonts w:ascii="Bookman Old Style" w:hAnsi="Bookman Old Style"/>
                <w:sz w:val="24"/>
                <w:szCs w:val="24"/>
              </w:rPr>
              <w:t>2</w:t>
            </w:r>
          </w:p>
          <w:p w14:paraId="1E8B4B35" w14:textId="77777777" w:rsidR="009625FC" w:rsidRPr="00D0374F" w:rsidRDefault="009625FC" w:rsidP="009625FC">
            <w:pPr>
              <w:pStyle w:val="ListParagraph"/>
              <w:spacing w:line="276" w:lineRule="auto"/>
              <w:ind w:left="0"/>
              <w:jc w:val="both"/>
              <w:rPr>
                <w:rFonts w:ascii="Bookman Old Style" w:hAnsi="Bookman Old Style"/>
                <w:sz w:val="24"/>
                <w:szCs w:val="24"/>
              </w:rPr>
            </w:pPr>
            <w:r w:rsidRPr="00D0374F">
              <w:rPr>
                <w:rFonts w:ascii="Bookman Old Style" w:hAnsi="Bookman Old Style"/>
                <w:sz w:val="24"/>
                <w:szCs w:val="24"/>
                <w:lang w:val="id-ID"/>
              </w:rPr>
              <w:t xml:space="preserve">Peraturan pelaksanaan dari Peraturan Daerah ini harus </w:t>
            </w:r>
            <w:r w:rsidRPr="00D2553F">
              <w:rPr>
                <w:rFonts w:ascii="Bookman Old Style" w:hAnsi="Bookman Old Style"/>
                <w:sz w:val="24"/>
                <w:szCs w:val="24"/>
                <w:lang w:val="id-ID"/>
              </w:rPr>
              <w:t xml:space="preserve">ditetapkan paling lama </w:t>
            </w:r>
            <w:r w:rsidR="00DB610A" w:rsidRPr="00D2553F">
              <w:rPr>
                <w:rFonts w:ascii="Bookman Old Style" w:hAnsi="Bookman Old Style"/>
                <w:sz w:val="24"/>
                <w:szCs w:val="24"/>
              </w:rPr>
              <w:t>1</w:t>
            </w:r>
            <w:r w:rsidRPr="00D2553F">
              <w:rPr>
                <w:rFonts w:ascii="Bookman Old Style" w:hAnsi="Bookman Old Style"/>
                <w:sz w:val="24"/>
                <w:szCs w:val="24"/>
                <w:lang w:val="id-ID"/>
              </w:rPr>
              <w:t xml:space="preserve"> (</w:t>
            </w:r>
            <w:r w:rsidR="00DB610A" w:rsidRPr="00D2553F">
              <w:rPr>
                <w:rFonts w:ascii="Bookman Old Style" w:hAnsi="Bookman Old Style"/>
                <w:sz w:val="24"/>
                <w:szCs w:val="24"/>
              </w:rPr>
              <w:t>satu</w:t>
            </w:r>
            <w:r w:rsidRPr="00D2553F">
              <w:rPr>
                <w:rFonts w:ascii="Bookman Old Style" w:hAnsi="Bookman Old Style"/>
                <w:sz w:val="24"/>
                <w:szCs w:val="24"/>
                <w:lang w:val="id-ID"/>
              </w:rPr>
              <w:t xml:space="preserve">) </w:t>
            </w:r>
            <w:r w:rsidRPr="00D0374F">
              <w:rPr>
                <w:rFonts w:ascii="Bookman Old Style" w:hAnsi="Bookman Old Style"/>
                <w:sz w:val="24"/>
                <w:szCs w:val="24"/>
                <w:lang w:val="id-ID"/>
              </w:rPr>
              <w:t>tahun terhitung sejak Peraturan Daerah ini diundangkan.</w:t>
            </w:r>
          </w:p>
          <w:p w14:paraId="60D0FB2E" w14:textId="77777777" w:rsidR="002B1D83" w:rsidRPr="00D0374F" w:rsidRDefault="002B1D83" w:rsidP="007C5C8C">
            <w:pPr>
              <w:pStyle w:val="ListParagraph"/>
              <w:spacing w:line="276" w:lineRule="auto"/>
              <w:ind w:left="0"/>
              <w:jc w:val="both"/>
              <w:rPr>
                <w:rFonts w:ascii="Bookman Old Style" w:eastAsia="Arial" w:hAnsi="Bookman Old Style"/>
                <w:sz w:val="24"/>
                <w:szCs w:val="24"/>
                <w:lang w:val="id-ID"/>
              </w:rPr>
            </w:pPr>
          </w:p>
        </w:tc>
      </w:tr>
      <w:tr w:rsidR="002B1D83" w:rsidRPr="00D0374F" w14:paraId="4996B7C5" w14:textId="77777777" w:rsidTr="00DB610A">
        <w:tc>
          <w:tcPr>
            <w:tcW w:w="1951" w:type="dxa"/>
          </w:tcPr>
          <w:p w14:paraId="7594E179" w14:textId="77777777" w:rsidR="002B1D83" w:rsidRPr="00D0374F" w:rsidRDefault="002B1D83" w:rsidP="007C5C8C">
            <w:pPr>
              <w:spacing w:line="276" w:lineRule="auto"/>
              <w:rPr>
                <w:rFonts w:ascii="Bookman Old Style" w:eastAsia="Arial" w:hAnsi="Bookman Old Style"/>
                <w:sz w:val="24"/>
                <w:szCs w:val="24"/>
                <w:lang w:val="id-ID"/>
              </w:rPr>
            </w:pPr>
          </w:p>
        </w:tc>
        <w:tc>
          <w:tcPr>
            <w:tcW w:w="446" w:type="dxa"/>
          </w:tcPr>
          <w:p w14:paraId="6B9AD5B7" w14:textId="77777777" w:rsidR="002B1D83" w:rsidRPr="00D0374F" w:rsidRDefault="002B1D83" w:rsidP="007C5C8C">
            <w:pPr>
              <w:spacing w:line="276" w:lineRule="auto"/>
              <w:rPr>
                <w:rFonts w:ascii="Bookman Old Style" w:eastAsia="Arial" w:hAnsi="Bookman Old Style"/>
                <w:sz w:val="24"/>
                <w:szCs w:val="24"/>
                <w:lang w:val="id-ID"/>
              </w:rPr>
            </w:pPr>
          </w:p>
        </w:tc>
        <w:tc>
          <w:tcPr>
            <w:tcW w:w="7634" w:type="dxa"/>
          </w:tcPr>
          <w:p w14:paraId="2E05C9F0" w14:textId="77777777" w:rsidR="009625FC" w:rsidRPr="00D0374F" w:rsidRDefault="009625FC" w:rsidP="009625FC">
            <w:pPr>
              <w:pStyle w:val="ListParagraph"/>
              <w:spacing w:line="276" w:lineRule="auto"/>
              <w:ind w:left="0"/>
              <w:jc w:val="center"/>
              <w:rPr>
                <w:rFonts w:ascii="Bookman Old Style" w:hAnsi="Bookman Old Style"/>
                <w:sz w:val="24"/>
                <w:szCs w:val="24"/>
                <w:lang w:val="id-ID"/>
              </w:rPr>
            </w:pPr>
            <w:r w:rsidRPr="00D0374F">
              <w:rPr>
                <w:rFonts w:ascii="Bookman Old Style" w:hAnsi="Bookman Old Style"/>
                <w:sz w:val="24"/>
                <w:szCs w:val="24"/>
              </w:rPr>
              <w:t>Pasal 10</w:t>
            </w:r>
            <w:r w:rsidR="001B11AD">
              <w:rPr>
                <w:rFonts w:ascii="Bookman Old Style" w:hAnsi="Bookman Old Style"/>
                <w:sz w:val="24"/>
                <w:szCs w:val="24"/>
              </w:rPr>
              <w:t>3</w:t>
            </w:r>
          </w:p>
          <w:p w14:paraId="2F20CACA" w14:textId="77777777" w:rsidR="009625FC" w:rsidRPr="00D0374F" w:rsidRDefault="009625FC" w:rsidP="00493772">
            <w:pPr>
              <w:pStyle w:val="ListParagraph"/>
              <w:spacing w:line="276" w:lineRule="auto"/>
              <w:ind w:left="0"/>
              <w:jc w:val="both"/>
              <w:rPr>
                <w:rFonts w:ascii="Bookman Old Style" w:hAnsi="Bookman Old Style"/>
                <w:sz w:val="24"/>
                <w:szCs w:val="24"/>
              </w:rPr>
            </w:pPr>
            <w:r w:rsidRPr="00D0374F">
              <w:rPr>
                <w:rFonts w:ascii="Bookman Old Style" w:hAnsi="Bookman Old Style"/>
                <w:sz w:val="24"/>
                <w:szCs w:val="24"/>
              </w:rPr>
              <w:t>Peraturan Daerah ini mulai berlaku pada tanggal diundangkan.</w:t>
            </w:r>
          </w:p>
          <w:p w14:paraId="18106F9E" w14:textId="77777777" w:rsidR="002B1D83" w:rsidRPr="006C343B" w:rsidRDefault="009625FC" w:rsidP="006C343B">
            <w:pPr>
              <w:pStyle w:val="Default"/>
              <w:spacing w:line="276" w:lineRule="auto"/>
              <w:jc w:val="both"/>
              <w:rPr>
                <w:lang w:val="id-ID"/>
              </w:rPr>
            </w:pPr>
            <w:r w:rsidRPr="00D0374F">
              <w:t>Agar setiap orang mengetahuinya,</w:t>
            </w:r>
            <w:r w:rsidRPr="00D0374F">
              <w:rPr>
                <w:lang w:val="id-ID"/>
              </w:rPr>
              <w:t xml:space="preserve"> </w:t>
            </w:r>
            <w:r w:rsidRPr="00D0374F">
              <w:t>memerintahkan pengundangan Peraturan Daerah ini dengan penempatannya dalam L</w:t>
            </w:r>
            <w:r w:rsidR="006C343B">
              <w:t>embaran Daerah Kabupaten Sragen</w:t>
            </w:r>
          </w:p>
        </w:tc>
      </w:tr>
    </w:tbl>
    <w:p w14:paraId="3614E353" w14:textId="77777777" w:rsidR="008072CC" w:rsidRPr="00D0374F" w:rsidRDefault="005E5A12" w:rsidP="008072CC">
      <w:pPr>
        <w:spacing w:line="276" w:lineRule="auto"/>
        <w:ind w:right="-14"/>
        <w:jc w:val="both"/>
        <w:rPr>
          <w:rFonts w:ascii="Bookman Old Style" w:hAnsi="Bookman Old Style"/>
          <w:sz w:val="24"/>
          <w:szCs w:val="24"/>
          <w:lang w:val="id-ID"/>
        </w:rPr>
      </w:pPr>
      <w:r>
        <w:rPr>
          <w:rFonts w:ascii="Bookman Old Style" w:eastAsia="Arial" w:hAnsi="Bookman Old Style" w:cs="Arial"/>
          <w:spacing w:val="4"/>
          <w:sz w:val="24"/>
          <w:szCs w:val="24"/>
        </w:rPr>
        <w:tab/>
      </w:r>
      <w:r>
        <w:rPr>
          <w:rFonts w:ascii="Bookman Old Style" w:eastAsia="Arial" w:hAnsi="Bookman Old Style" w:cs="Arial"/>
          <w:spacing w:val="4"/>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7"/>
      </w:tblGrid>
      <w:tr w:rsidR="008072CC" w14:paraId="219E1B4C" w14:textId="77777777" w:rsidTr="008072CC">
        <w:tc>
          <w:tcPr>
            <w:tcW w:w="5066" w:type="dxa"/>
          </w:tcPr>
          <w:p w14:paraId="5A61AA10" w14:textId="5D4C412D" w:rsidR="00D56881" w:rsidRPr="008072CC" w:rsidRDefault="008072CC" w:rsidP="00D56881">
            <w:pPr>
              <w:ind w:hanging="255"/>
              <w:jc w:val="center"/>
              <w:rPr>
                <w:rFonts w:ascii="Bookman Old Style" w:hAnsi="Bookman Old Style" w:cs="Arial"/>
                <w:sz w:val="18"/>
                <w:szCs w:val="18"/>
                <w:lang w:val="id-ID"/>
              </w:rPr>
            </w:pPr>
            <w:r>
              <w:rPr>
                <w:rFonts w:ascii="Bookman Old Style" w:hAnsi="Bookman Old Style" w:cs="Arial"/>
                <w:sz w:val="18"/>
                <w:szCs w:val="18"/>
                <w:lang w:val="id-ID"/>
              </w:rPr>
              <w:t xml:space="preserve">     </w:t>
            </w:r>
          </w:p>
          <w:p w14:paraId="6B1F555A" w14:textId="4A55CE32" w:rsidR="008072CC" w:rsidRPr="008072CC" w:rsidRDefault="008072CC" w:rsidP="008072CC">
            <w:pPr>
              <w:jc w:val="center"/>
              <w:rPr>
                <w:rFonts w:ascii="Bookman Old Style" w:hAnsi="Bookman Old Style" w:cs="Arial"/>
                <w:sz w:val="18"/>
                <w:szCs w:val="18"/>
                <w:lang w:val="id-ID"/>
              </w:rPr>
            </w:pPr>
          </w:p>
        </w:tc>
        <w:tc>
          <w:tcPr>
            <w:tcW w:w="5067" w:type="dxa"/>
          </w:tcPr>
          <w:p w14:paraId="2C1A5236" w14:textId="77777777" w:rsidR="008072CC" w:rsidRPr="008072CC" w:rsidRDefault="008072CC" w:rsidP="008072CC">
            <w:pPr>
              <w:spacing w:line="276" w:lineRule="auto"/>
              <w:ind w:right="-14"/>
              <w:jc w:val="both"/>
              <w:rPr>
                <w:rFonts w:ascii="Bookman Old Style" w:hAnsi="Bookman Old Style"/>
                <w:sz w:val="24"/>
                <w:szCs w:val="24"/>
                <w:lang w:val="id-ID"/>
              </w:rPr>
            </w:pPr>
            <w:r w:rsidRPr="008072CC">
              <w:rPr>
                <w:rFonts w:ascii="Bookman Old Style" w:hAnsi="Bookman Old Style"/>
                <w:sz w:val="24"/>
                <w:szCs w:val="24"/>
                <w:lang w:val="id-ID"/>
              </w:rPr>
              <w:t>Ditetapkan di Sragen</w:t>
            </w:r>
          </w:p>
          <w:p w14:paraId="08D0A67B" w14:textId="255BB5AF" w:rsidR="008072CC" w:rsidRPr="008072CC" w:rsidRDefault="008072CC" w:rsidP="008072CC">
            <w:pPr>
              <w:spacing w:line="276" w:lineRule="auto"/>
              <w:ind w:right="-14"/>
              <w:jc w:val="both"/>
              <w:rPr>
                <w:rFonts w:ascii="Bookman Old Style" w:hAnsi="Bookman Old Style"/>
                <w:sz w:val="24"/>
                <w:szCs w:val="24"/>
                <w:lang w:val="id-ID"/>
              </w:rPr>
            </w:pPr>
            <w:r w:rsidRPr="008072CC">
              <w:rPr>
                <w:rFonts w:ascii="Bookman Old Style" w:hAnsi="Bookman Old Style"/>
                <w:sz w:val="24"/>
                <w:szCs w:val="24"/>
                <w:lang w:val="id-ID"/>
              </w:rPr>
              <w:t xml:space="preserve">pada tanggal </w:t>
            </w:r>
          </w:p>
          <w:p w14:paraId="478F6D63" w14:textId="77777777" w:rsidR="008072CC" w:rsidRPr="008072CC" w:rsidRDefault="008072CC" w:rsidP="008072CC">
            <w:pPr>
              <w:spacing w:line="276" w:lineRule="auto"/>
              <w:ind w:right="-14"/>
              <w:jc w:val="both"/>
              <w:rPr>
                <w:rFonts w:ascii="Bookman Old Style" w:hAnsi="Bookman Old Style"/>
                <w:sz w:val="24"/>
                <w:szCs w:val="24"/>
              </w:rPr>
            </w:pPr>
            <w:r w:rsidRPr="008072CC">
              <w:rPr>
                <w:rFonts w:ascii="Bookman Old Style" w:hAnsi="Bookman Old Style"/>
                <w:sz w:val="24"/>
                <w:szCs w:val="24"/>
                <w:lang w:val="id-ID"/>
              </w:rPr>
              <w:t>BUPATI SRAGEN</w:t>
            </w:r>
            <w:r w:rsidRPr="008072CC">
              <w:rPr>
                <w:rFonts w:ascii="Bookman Old Style" w:hAnsi="Bookman Old Style"/>
                <w:sz w:val="24"/>
                <w:szCs w:val="24"/>
              </w:rPr>
              <w:t>,</w:t>
            </w:r>
          </w:p>
          <w:p w14:paraId="64644B59" w14:textId="77777777" w:rsidR="008072CC" w:rsidRPr="008072CC" w:rsidRDefault="008072CC" w:rsidP="008072CC">
            <w:pPr>
              <w:spacing w:line="276" w:lineRule="auto"/>
              <w:ind w:right="-14"/>
              <w:jc w:val="both"/>
              <w:rPr>
                <w:rFonts w:ascii="Bookman Old Style" w:hAnsi="Bookman Old Style"/>
                <w:sz w:val="24"/>
                <w:szCs w:val="24"/>
                <w:lang w:val="id-ID"/>
              </w:rPr>
            </w:pPr>
          </w:p>
          <w:p w14:paraId="2F5DDCE6" w14:textId="77777777" w:rsidR="008072CC" w:rsidRPr="008072CC" w:rsidRDefault="008072CC" w:rsidP="008072CC">
            <w:pPr>
              <w:spacing w:line="276" w:lineRule="auto"/>
              <w:ind w:right="-14"/>
              <w:jc w:val="both"/>
              <w:rPr>
                <w:rFonts w:ascii="Bookman Old Style" w:hAnsi="Bookman Old Style"/>
                <w:sz w:val="24"/>
                <w:szCs w:val="24"/>
              </w:rPr>
            </w:pPr>
          </w:p>
          <w:p w14:paraId="3EF03E98" w14:textId="77777777" w:rsidR="008072CC" w:rsidRDefault="008072CC" w:rsidP="008072CC">
            <w:pPr>
              <w:spacing w:line="276" w:lineRule="auto"/>
              <w:ind w:right="-14"/>
              <w:jc w:val="both"/>
              <w:rPr>
                <w:rFonts w:ascii="Bookman Old Style" w:hAnsi="Bookman Old Style"/>
                <w:sz w:val="24"/>
                <w:szCs w:val="24"/>
                <w:lang w:val="id-ID"/>
              </w:rPr>
            </w:pPr>
            <w:r w:rsidRPr="008072CC">
              <w:rPr>
                <w:rFonts w:ascii="Bookman Old Style" w:hAnsi="Bookman Old Style"/>
                <w:sz w:val="24"/>
                <w:szCs w:val="24"/>
                <w:lang w:val="id-ID"/>
              </w:rPr>
              <w:t>KUSDINAR UNTUNG YUNI SUKOWATI</w:t>
            </w:r>
          </w:p>
        </w:tc>
      </w:tr>
    </w:tbl>
    <w:p w14:paraId="4989F06D" w14:textId="77777777" w:rsidR="000765BF" w:rsidRPr="00D0374F" w:rsidRDefault="00EA252B" w:rsidP="007C5C8C">
      <w:pPr>
        <w:spacing w:line="276" w:lineRule="auto"/>
        <w:jc w:val="both"/>
        <w:rPr>
          <w:rFonts w:ascii="Bookman Old Style" w:hAnsi="Bookman Old Style"/>
          <w:sz w:val="24"/>
          <w:szCs w:val="24"/>
          <w:lang w:val="id-ID"/>
        </w:rPr>
      </w:pPr>
      <w:r w:rsidRPr="00D0374F">
        <w:rPr>
          <w:rFonts w:ascii="Bookman Old Style" w:hAnsi="Bookman Old Style"/>
          <w:sz w:val="24"/>
          <w:szCs w:val="24"/>
          <w:lang w:val="id-ID"/>
        </w:rPr>
        <w:t>Diundang</w:t>
      </w:r>
      <w:r w:rsidR="000765BF" w:rsidRPr="00D0374F">
        <w:rPr>
          <w:rFonts w:ascii="Bookman Old Style" w:hAnsi="Bookman Old Style"/>
          <w:sz w:val="24"/>
          <w:szCs w:val="24"/>
          <w:lang w:val="id-ID"/>
        </w:rPr>
        <w:t>kan di Sragen</w:t>
      </w:r>
    </w:p>
    <w:p w14:paraId="4BD959D1" w14:textId="516D30D7" w:rsidR="000765BF" w:rsidRPr="00D0374F" w:rsidRDefault="000751D8" w:rsidP="007C5C8C">
      <w:pPr>
        <w:spacing w:line="276" w:lineRule="auto"/>
        <w:jc w:val="both"/>
        <w:rPr>
          <w:rFonts w:ascii="Bookman Old Style" w:hAnsi="Bookman Old Style"/>
          <w:sz w:val="24"/>
          <w:szCs w:val="24"/>
        </w:rPr>
      </w:pPr>
      <w:r w:rsidRPr="00D0374F">
        <w:rPr>
          <w:rFonts w:ascii="Bookman Old Style" w:hAnsi="Bookman Old Style"/>
          <w:sz w:val="24"/>
          <w:szCs w:val="24"/>
          <w:lang w:val="id-ID"/>
        </w:rPr>
        <w:t>p</w:t>
      </w:r>
      <w:r w:rsidR="00906301" w:rsidRPr="00D0374F">
        <w:rPr>
          <w:rFonts w:ascii="Bookman Old Style" w:hAnsi="Bookman Old Style"/>
          <w:sz w:val="24"/>
          <w:szCs w:val="24"/>
          <w:lang w:val="id-ID"/>
        </w:rPr>
        <w:t>ada tanggal</w:t>
      </w:r>
      <w:r w:rsidR="008072CC">
        <w:rPr>
          <w:rFonts w:ascii="Bookman Old Style" w:hAnsi="Bookman Old Style"/>
          <w:sz w:val="24"/>
          <w:szCs w:val="24"/>
          <w:lang w:val="id-ID"/>
        </w:rPr>
        <w:t xml:space="preserve"> </w:t>
      </w:r>
    </w:p>
    <w:p w14:paraId="6C57870E" w14:textId="77777777" w:rsidR="00794A91" w:rsidRPr="00D0374F" w:rsidRDefault="00794A91" w:rsidP="007C5C8C">
      <w:pPr>
        <w:spacing w:line="276" w:lineRule="auto"/>
        <w:jc w:val="both"/>
        <w:rPr>
          <w:rFonts w:ascii="Bookman Old Style" w:hAnsi="Bookman Old Style"/>
          <w:sz w:val="24"/>
          <w:szCs w:val="24"/>
        </w:rPr>
      </w:pPr>
    </w:p>
    <w:p w14:paraId="74E52602" w14:textId="77777777" w:rsidR="000751D8" w:rsidRPr="00D0374F" w:rsidRDefault="000751D8" w:rsidP="007C5C8C">
      <w:pPr>
        <w:spacing w:line="276" w:lineRule="auto"/>
        <w:jc w:val="both"/>
        <w:rPr>
          <w:rFonts w:ascii="Bookman Old Style" w:hAnsi="Bookman Old Style"/>
          <w:sz w:val="24"/>
          <w:szCs w:val="24"/>
          <w:lang w:val="id-ID"/>
        </w:rPr>
      </w:pPr>
      <w:r w:rsidRPr="00D0374F">
        <w:rPr>
          <w:rFonts w:ascii="Bookman Old Style" w:hAnsi="Bookman Old Style"/>
          <w:sz w:val="24"/>
          <w:szCs w:val="24"/>
          <w:lang w:val="id-ID"/>
        </w:rPr>
        <w:t>SEKRETARIS DAERAH KABUPATEN SRAGEN</w:t>
      </w:r>
    </w:p>
    <w:p w14:paraId="15F019BC" w14:textId="77777777" w:rsidR="000751D8" w:rsidRPr="00D0374F" w:rsidRDefault="000751D8" w:rsidP="007C5C8C">
      <w:pPr>
        <w:spacing w:line="276" w:lineRule="auto"/>
        <w:jc w:val="both"/>
        <w:rPr>
          <w:rFonts w:ascii="Bookman Old Style" w:hAnsi="Bookman Old Style"/>
          <w:sz w:val="24"/>
          <w:szCs w:val="24"/>
          <w:lang w:val="id-ID"/>
        </w:rPr>
      </w:pPr>
    </w:p>
    <w:p w14:paraId="2C69A95D" w14:textId="77777777" w:rsidR="008072CC" w:rsidRPr="00D0374F" w:rsidRDefault="008072CC" w:rsidP="007C5C8C">
      <w:pPr>
        <w:spacing w:line="276" w:lineRule="auto"/>
        <w:jc w:val="both"/>
        <w:rPr>
          <w:rFonts w:ascii="Bookman Old Style" w:hAnsi="Bookman Old Style"/>
          <w:sz w:val="24"/>
          <w:szCs w:val="24"/>
          <w:lang w:val="id-ID"/>
        </w:rPr>
      </w:pPr>
    </w:p>
    <w:p w14:paraId="6C9318E5" w14:textId="77777777" w:rsidR="000751D8" w:rsidRPr="00D0374F" w:rsidRDefault="00EA252B" w:rsidP="007C5C8C">
      <w:pPr>
        <w:spacing w:line="276" w:lineRule="auto"/>
        <w:jc w:val="both"/>
        <w:rPr>
          <w:rFonts w:ascii="Bookman Old Style" w:hAnsi="Bookman Old Style"/>
          <w:sz w:val="24"/>
          <w:szCs w:val="24"/>
        </w:rPr>
      </w:pPr>
      <w:r w:rsidRPr="00D0374F">
        <w:rPr>
          <w:rFonts w:ascii="Bookman Old Style" w:hAnsi="Bookman Old Style"/>
          <w:sz w:val="24"/>
          <w:szCs w:val="24"/>
          <w:lang w:val="id-ID"/>
        </w:rPr>
        <w:t>TATAG PRABAWANTO B</w:t>
      </w:r>
      <w:r w:rsidRPr="00D0374F">
        <w:rPr>
          <w:rFonts w:ascii="Bookman Old Style" w:hAnsi="Bookman Old Style"/>
          <w:sz w:val="24"/>
          <w:szCs w:val="24"/>
        </w:rPr>
        <w:t>.</w:t>
      </w:r>
    </w:p>
    <w:p w14:paraId="622EE74D" w14:textId="20829F30" w:rsidR="006C343B" w:rsidRDefault="005E5A12" w:rsidP="006B7B86">
      <w:pPr>
        <w:spacing w:line="276" w:lineRule="auto"/>
        <w:rPr>
          <w:rFonts w:ascii="Bookman Old Style" w:hAnsi="Bookman Old Style"/>
          <w:sz w:val="24"/>
          <w:szCs w:val="24"/>
          <w:lang w:val="id-ID"/>
        </w:rPr>
      </w:pPr>
      <w:r>
        <w:rPr>
          <w:rFonts w:ascii="Bookman Old Style" w:hAnsi="Bookman Old Style"/>
          <w:sz w:val="24"/>
          <w:szCs w:val="24"/>
        </w:rPr>
        <w:t xml:space="preserve">LEMBARAN DAERAH KABUPATEN SRAGEN TAHUN </w:t>
      </w:r>
      <w:r w:rsidR="006C343B">
        <w:rPr>
          <w:rFonts w:ascii="Bookman Old Style" w:hAnsi="Bookman Old Style"/>
          <w:sz w:val="24"/>
          <w:szCs w:val="24"/>
          <w:lang w:val="id-ID"/>
        </w:rPr>
        <w:t xml:space="preserve">2021 </w:t>
      </w:r>
      <w:r>
        <w:rPr>
          <w:rFonts w:ascii="Bookman Old Style" w:hAnsi="Bookman Old Style"/>
          <w:sz w:val="24"/>
          <w:szCs w:val="24"/>
        </w:rPr>
        <w:t>NOMOR</w:t>
      </w:r>
      <w:r w:rsidR="006C343B">
        <w:rPr>
          <w:rFonts w:ascii="Bookman Old Style" w:hAnsi="Bookman Old Style"/>
          <w:sz w:val="24"/>
          <w:szCs w:val="24"/>
          <w:lang w:val="id-ID"/>
        </w:rPr>
        <w:t xml:space="preserve"> </w:t>
      </w:r>
    </w:p>
    <w:p w14:paraId="07B3C1E8" w14:textId="77777777" w:rsidR="00D56881" w:rsidRDefault="00D56881" w:rsidP="006B7B86">
      <w:pPr>
        <w:spacing w:line="276" w:lineRule="auto"/>
        <w:jc w:val="center"/>
        <w:rPr>
          <w:rFonts w:ascii="Bookman Old Style" w:hAnsi="Bookman Old Style"/>
          <w:sz w:val="24"/>
          <w:szCs w:val="24"/>
          <w:lang w:val="id-ID"/>
        </w:rPr>
      </w:pPr>
    </w:p>
    <w:p w14:paraId="48723F7C" w14:textId="77777777" w:rsidR="00D56881" w:rsidRDefault="00D56881" w:rsidP="006B7B86">
      <w:pPr>
        <w:spacing w:line="276" w:lineRule="auto"/>
        <w:jc w:val="center"/>
        <w:rPr>
          <w:rFonts w:ascii="Bookman Old Style" w:hAnsi="Bookman Old Style"/>
          <w:sz w:val="24"/>
          <w:szCs w:val="24"/>
          <w:lang w:val="id-ID"/>
        </w:rPr>
      </w:pPr>
    </w:p>
    <w:p w14:paraId="59F0B0F9" w14:textId="77777777" w:rsidR="00D56881" w:rsidRDefault="00D56881" w:rsidP="006B7B86">
      <w:pPr>
        <w:spacing w:line="276" w:lineRule="auto"/>
        <w:jc w:val="center"/>
        <w:rPr>
          <w:rFonts w:ascii="Bookman Old Style" w:hAnsi="Bookman Old Style"/>
          <w:sz w:val="24"/>
          <w:szCs w:val="24"/>
          <w:lang w:val="id-ID"/>
        </w:rPr>
      </w:pPr>
    </w:p>
    <w:p w14:paraId="113DA757" w14:textId="77777777" w:rsidR="00D56881" w:rsidRDefault="00D56881" w:rsidP="006B7B86">
      <w:pPr>
        <w:spacing w:line="276" w:lineRule="auto"/>
        <w:jc w:val="center"/>
        <w:rPr>
          <w:rFonts w:ascii="Bookman Old Style" w:hAnsi="Bookman Old Style"/>
          <w:sz w:val="24"/>
          <w:szCs w:val="24"/>
          <w:lang w:val="id-ID"/>
        </w:rPr>
      </w:pPr>
    </w:p>
    <w:p w14:paraId="6EC8982B" w14:textId="77777777" w:rsidR="00D56881" w:rsidRDefault="00D56881" w:rsidP="006B7B86">
      <w:pPr>
        <w:spacing w:line="276" w:lineRule="auto"/>
        <w:jc w:val="center"/>
        <w:rPr>
          <w:rFonts w:ascii="Bookman Old Style" w:hAnsi="Bookman Old Style"/>
          <w:sz w:val="24"/>
          <w:szCs w:val="24"/>
          <w:lang w:val="id-ID"/>
        </w:rPr>
      </w:pPr>
    </w:p>
    <w:p w14:paraId="1E0BC651" w14:textId="0549798C" w:rsidR="006C2264" w:rsidRPr="00D0374F" w:rsidRDefault="006C2264" w:rsidP="006B7B86">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lastRenderedPageBreak/>
        <w:t>PENJELASAN</w:t>
      </w:r>
    </w:p>
    <w:p w14:paraId="44C3D443" w14:textId="77777777" w:rsidR="006C2264" w:rsidRDefault="006C2264" w:rsidP="007C5C8C">
      <w:pPr>
        <w:spacing w:line="276" w:lineRule="auto"/>
        <w:jc w:val="center"/>
        <w:rPr>
          <w:rFonts w:ascii="Bookman Old Style" w:hAnsi="Bookman Old Style"/>
          <w:sz w:val="24"/>
          <w:szCs w:val="24"/>
        </w:rPr>
      </w:pPr>
      <w:r w:rsidRPr="00D0374F">
        <w:rPr>
          <w:rFonts w:ascii="Bookman Old Style" w:hAnsi="Bookman Old Style"/>
          <w:sz w:val="24"/>
          <w:szCs w:val="24"/>
          <w:lang w:val="id-ID"/>
        </w:rPr>
        <w:t>ATAS</w:t>
      </w:r>
    </w:p>
    <w:p w14:paraId="27B2E914" w14:textId="77777777" w:rsidR="00E315D8" w:rsidRPr="00E315D8" w:rsidRDefault="00E315D8" w:rsidP="007C5C8C">
      <w:pPr>
        <w:spacing w:line="276" w:lineRule="auto"/>
        <w:jc w:val="center"/>
        <w:rPr>
          <w:rFonts w:ascii="Bookman Old Style" w:hAnsi="Bookman Old Style"/>
          <w:sz w:val="24"/>
          <w:szCs w:val="24"/>
        </w:rPr>
      </w:pPr>
    </w:p>
    <w:p w14:paraId="15A47CD5" w14:textId="77777777" w:rsidR="006C2264" w:rsidRPr="00D0374F" w:rsidRDefault="006C2264" w:rsidP="007C5C8C">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 xml:space="preserve">PERATURAN DAERAH </w:t>
      </w:r>
      <w:r w:rsidR="008F79DE" w:rsidRPr="00D0374F">
        <w:rPr>
          <w:rFonts w:ascii="Bookman Old Style" w:hAnsi="Bookman Old Style"/>
          <w:sz w:val="24"/>
          <w:szCs w:val="24"/>
          <w:lang w:val="id-ID"/>
        </w:rPr>
        <w:t>KABUPATEN SRAGEN</w:t>
      </w:r>
    </w:p>
    <w:p w14:paraId="6255C5AD" w14:textId="7C2DCDEF" w:rsidR="006C2264" w:rsidRPr="00D0374F" w:rsidRDefault="006C343B" w:rsidP="007C5C8C">
      <w:pPr>
        <w:spacing w:line="276" w:lineRule="auto"/>
        <w:jc w:val="center"/>
        <w:rPr>
          <w:rFonts w:ascii="Bookman Old Style" w:hAnsi="Bookman Old Style"/>
          <w:sz w:val="24"/>
          <w:szCs w:val="24"/>
          <w:lang w:val="id-ID"/>
        </w:rPr>
      </w:pPr>
      <w:r>
        <w:rPr>
          <w:rFonts w:ascii="Bookman Old Style" w:hAnsi="Bookman Old Style"/>
          <w:sz w:val="24"/>
          <w:szCs w:val="24"/>
          <w:lang w:val="id-ID"/>
        </w:rPr>
        <w:t xml:space="preserve">NOMOR </w:t>
      </w:r>
      <w:r w:rsidR="00D56881">
        <w:rPr>
          <w:rFonts w:ascii="Bookman Old Style" w:hAnsi="Bookman Old Style"/>
          <w:sz w:val="24"/>
          <w:szCs w:val="24"/>
          <w:lang w:val="id-ID"/>
        </w:rPr>
        <w:t xml:space="preserve"> </w:t>
      </w:r>
      <w:r w:rsidR="006C2264" w:rsidRPr="00D0374F">
        <w:rPr>
          <w:rFonts w:ascii="Bookman Old Style" w:hAnsi="Bookman Old Style"/>
          <w:sz w:val="24"/>
          <w:szCs w:val="24"/>
          <w:lang w:val="id-ID"/>
        </w:rPr>
        <w:t>TAHUN 202</w:t>
      </w:r>
      <w:r w:rsidR="008F79DE" w:rsidRPr="00D0374F">
        <w:rPr>
          <w:rFonts w:ascii="Bookman Old Style" w:hAnsi="Bookman Old Style"/>
          <w:sz w:val="24"/>
          <w:szCs w:val="24"/>
          <w:lang w:val="id-ID"/>
        </w:rPr>
        <w:t>1</w:t>
      </w:r>
    </w:p>
    <w:p w14:paraId="0F8D76EF" w14:textId="77777777" w:rsidR="00E315D8" w:rsidRDefault="00E315D8" w:rsidP="007C5C8C">
      <w:pPr>
        <w:spacing w:line="276" w:lineRule="auto"/>
        <w:jc w:val="center"/>
        <w:rPr>
          <w:rFonts w:ascii="Bookman Old Style" w:hAnsi="Bookman Old Style"/>
          <w:sz w:val="24"/>
          <w:szCs w:val="24"/>
        </w:rPr>
      </w:pPr>
    </w:p>
    <w:p w14:paraId="411876AE" w14:textId="77777777" w:rsidR="009625FC" w:rsidRDefault="006C2264" w:rsidP="007C5C8C">
      <w:pPr>
        <w:spacing w:line="276" w:lineRule="auto"/>
        <w:jc w:val="center"/>
        <w:rPr>
          <w:rFonts w:ascii="Bookman Old Style" w:hAnsi="Bookman Old Style"/>
          <w:sz w:val="24"/>
          <w:szCs w:val="24"/>
        </w:rPr>
      </w:pPr>
      <w:r w:rsidRPr="00D0374F">
        <w:rPr>
          <w:rFonts w:ascii="Bookman Old Style" w:hAnsi="Bookman Old Style"/>
          <w:sz w:val="24"/>
          <w:szCs w:val="24"/>
          <w:lang w:val="id-ID"/>
        </w:rPr>
        <w:t xml:space="preserve">TENTANG </w:t>
      </w:r>
    </w:p>
    <w:p w14:paraId="628DD277" w14:textId="77777777" w:rsidR="00E315D8" w:rsidRPr="00E315D8" w:rsidRDefault="00E315D8" w:rsidP="007C5C8C">
      <w:pPr>
        <w:spacing w:line="276" w:lineRule="auto"/>
        <w:jc w:val="center"/>
        <w:rPr>
          <w:rFonts w:ascii="Bookman Old Style" w:hAnsi="Bookman Old Style"/>
          <w:sz w:val="24"/>
          <w:szCs w:val="24"/>
        </w:rPr>
      </w:pPr>
    </w:p>
    <w:p w14:paraId="75D01697" w14:textId="77777777" w:rsidR="006C2264" w:rsidRPr="00D0374F" w:rsidRDefault="006C2264" w:rsidP="007C5C8C">
      <w:pPr>
        <w:spacing w:line="276" w:lineRule="auto"/>
        <w:jc w:val="center"/>
        <w:rPr>
          <w:rFonts w:ascii="Bookman Old Style" w:hAnsi="Bookman Old Style"/>
          <w:sz w:val="24"/>
          <w:szCs w:val="24"/>
          <w:lang w:val="id-ID"/>
        </w:rPr>
      </w:pPr>
      <w:r w:rsidRPr="00D0374F">
        <w:rPr>
          <w:rFonts w:ascii="Bookman Old Style" w:hAnsi="Bookman Old Style"/>
          <w:sz w:val="24"/>
          <w:szCs w:val="24"/>
          <w:lang w:val="id-ID"/>
        </w:rPr>
        <w:t xml:space="preserve">SISTEM KESEHATAN </w:t>
      </w:r>
      <w:r w:rsidR="008F79DE" w:rsidRPr="00D0374F">
        <w:rPr>
          <w:rFonts w:ascii="Bookman Old Style" w:hAnsi="Bookman Old Style"/>
          <w:sz w:val="24"/>
          <w:szCs w:val="24"/>
          <w:lang w:val="id-ID"/>
        </w:rPr>
        <w:t>DAERAH KABUPATEN SRAGEN</w:t>
      </w:r>
    </w:p>
    <w:p w14:paraId="4AFF8642" w14:textId="77777777" w:rsidR="006C2264" w:rsidRPr="00D0374F" w:rsidRDefault="006C2264" w:rsidP="007C5C8C">
      <w:pPr>
        <w:spacing w:line="276" w:lineRule="auto"/>
        <w:jc w:val="center"/>
        <w:rPr>
          <w:rFonts w:ascii="Bookman Old Style" w:hAnsi="Bookman Old Style"/>
          <w:sz w:val="24"/>
          <w:szCs w:val="24"/>
          <w:lang w:val="id-ID"/>
        </w:rPr>
      </w:pPr>
    </w:p>
    <w:p w14:paraId="47CE5EEE" w14:textId="77777777" w:rsidR="006C2264" w:rsidRPr="00D0374F" w:rsidRDefault="006C2264" w:rsidP="007C5C8C">
      <w:pPr>
        <w:pStyle w:val="ListParagraph"/>
        <w:numPr>
          <w:ilvl w:val="0"/>
          <w:numId w:val="159"/>
        </w:numPr>
        <w:spacing w:line="276" w:lineRule="auto"/>
        <w:ind w:left="426" w:hanging="284"/>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UMUM </w:t>
      </w:r>
    </w:p>
    <w:p w14:paraId="531C98D7" w14:textId="77777777" w:rsidR="006C2264" w:rsidRPr="00D0374F" w:rsidRDefault="006C2264" w:rsidP="007C5C8C">
      <w:pPr>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Kesehatan merupakan salah satu unsur penting bagi umat manusia agar bisa menjalankan kehidupannya dengan baik. Dalam kehidupan berbangsa dan bernegara, kesehatan warga negara merupakan salah satu modal utama bagi suatu Negara agar dapat melaksanakan pembangunan. Begitu pentingnya arti</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kesehatan, dalam Pasal 28 H ayat (1) UUD RI 1945 disebutkan bahwa kesehatan merupakan hak asasi manusia. Atas dasar itu, dalam Undang-Undang Nomor 23 Tahun 2014 tentang Pemerintahan Daerah disebutkan bahwa urusan pemerintahan dibidang kesehatan merupakan urusan wajib yang bersifat konkuren yang berarti harus dilaksanakan disemua tingkat pemerintahan dari pusat sampai daerah sesuai dengan kewenangan masing-masing.</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Sebagai salah satu wujud dari pelaksanaan ketentuan Pasal 28 H ayat (1) UUD 1945 telah diterbitkan beberapa peraturan perundangan-undangan</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yang dijadikan sebagai dasar hukum pelaksanaan pembangunan bidang kesehatan diantaranya adalah Undang-Undang Nomor 36 Tahun 2009 tentang Kesehatan yang ditindak</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lanjuti dengan diterbitkannya Peraturan Presiden Nomor 72 Tahun 2012 tentang Sistem Kesehatan Nasional yang merupakan acuan dalam penyusunan dan pelaksanaan pembangunan Kesehatan yang dimulai dari kegiatan perencanaan sampai dengan kegiatan monitoring dan evaluasi. Guna menindak</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lanjuti ketentuan tersebut, Pemerintah Daerah menetapkan Peraturan Daerah tentang Sistem Kesehatan Daerah, sebagai acuan bagi Pemerintah Daerah dalam penyusunan dan pelaksanaan pembangunan Kesehatan yang dimulai dari kegiatan perencanaan, penyelenggaraan, pengembangan Sumber Daya Manusia Kesehatan sampai dengan kegiatan pengawasan, pembinaan, dan evaluasi guna mewujudkan derajat Kesehatan Masyarakat yang setinggi-tingginya di Daerah</w:t>
      </w:r>
      <w:r w:rsidRPr="00D0374F">
        <w:rPr>
          <w:rFonts w:ascii="Bookman Old Style" w:hAnsi="Bookman Old Style" w:cs="Bookman Old Style"/>
          <w:color w:val="000000"/>
          <w:sz w:val="24"/>
          <w:szCs w:val="24"/>
          <w:lang w:val="id-ID" w:eastAsia="en-GB"/>
        </w:rPr>
        <w:t>.</w:t>
      </w:r>
    </w:p>
    <w:p w14:paraId="0B205BC8" w14:textId="77777777" w:rsidR="006C2264" w:rsidRPr="00D0374F" w:rsidRDefault="006C2264" w:rsidP="007C5C8C">
      <w:pPr>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Subtansi materi Peraturan Daerah ini mengacu pada substansi materi Sistem Kesehatan Nasional yang meliputi upaya kesehatan, sumber daya manusia kesehatan, sediaan farmasi, alat kesehatan, dan makanan, manajemen, informasi, dan regulasi kesehatan, penelitian dan pengembangan kesehatan, pembiayaan kesehatan dan</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pemberdayaan masyarakat.</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Peraturan Daerah ini dimaksudkan sebagai payung untuk menyelenggarakan sistem kesehatan di Daerah, sub sistem tersebut hanya diatur garis besarnya, sedangkan untuk ketentuan yang lebih detail dari sub sistem tersebut diatur dalam peraturan pelaksananya</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 xml:space="preserve">berupa Peraturan </w:t>
      </w:r>
      <w:r w:rsidRPr="00D0374F">
        <w:rPr>
          <w:rFonts w:ascii="Bookman Old Style" w:hAnsi="Bookman Old Style" w:cs="Bookman Old Style"/>
          <w:color w:val="000000"/>
          <w:sz w:val="24"/>
          <w:szCs w:val="24"/>
          <w:lang w:val="id-ID" w:eastAsia="en-GB"/>
        </w:rPr>
        <w:t>Bupati.</w:t>
      </w:r>
    </w:p>
    <w:p w14:paraId="736DBBCE" w14:textId="77777777" w:rsidR="006C2264" w:rsidRPr="00D0374F" w:rsidRDefault="006C2264" w:rsidP="007C5C8C">
      <w:pPr>
        <w:pStyle w:val="ListParagraph"/>
        <w:numPr>
          <w:ilvl w:val="0"/>
          <w:numId w:val="159"/>
        </w:numPr>
        <w:spacing w:line="276" w:lineRule="auto"/>
        <w:ind w:left="426" w:hanging="14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 xml:space="preserve">PASAL DEMI PASAL </w:t>
      </w:r>
    </w:p>
    <w:p w14:paraId="53CAB7DC" w14:textId="77777777" w:rsidR="006C2264" w:rsidRPr="00D0374F" w:rsidRDefault="006C2264"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1 </w:t>
      </w:r>
    </w:p>
    <w:p w14:paraId="22FC4DAA" w14:textId="77777777" w:rsidR="006C2264" w:rsidRPr="00D0374F" w:rsidRDefault="006C2264"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Cukup jelas. </w:t>
      </w:r>
    </w:p>
    <w:p w14:paraId="443C24F6" w14:textId="77777777" w:rsidR="006B7B86" w:rsidRDefault="006B7B86" w:rsidP="007C5C8C">
      <w:pPr>
        <w:pStyle w:val="ListParagraph"/>
        <w:spacing w:line="276" w:lineRule="auto"/>
        <w:ind w:left="426"/>
        <w:jc w:val="both"/>
        <w:rPr>
          <w:rFonts w:ascii="Bookman Old Style" w:hAnsi="Bookman Old Style" w:cs="Bookman Old Style"/>
          <w:color w:val="000000"/>
          <w:sz w:val="24"/>
          <w:szCs w:val="24"/>
          <w:lang w:val="en-GB" w:eastAsia="en-GB"/>
        </w:rPr>
      </w:pPr>
    </w:p>
    <w:p w14:paraId="5262BFAB" w14:textId="77777777" w:rsidR="006C2264" w:rsidRPr="00D0374F" w:rsidRDefault="006C2264"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w:t>
      </w:r>
    </w:p>
    <w:p w14:paraId="315FD5D8" w14:textId="77777777" w:rsidR="006C2264" w:rsidRDefault="006C2264" w:rsidP="007C5C8C">
      <w:pPr>
        <w:pStyle w:val="ListParagraph"/>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lastRenderedPageBreak/>
        <w:t>Cukup jelas</w:t>
      </w:r>
    </w:p>
    <w:p w14:paraId="449B8753" w14:textId="77777777" w:rsidR="00E315D8" w:rsidRPr="00D0374F" w:rsidRDefault="00E315D8" w:rsidP="007C5C8C">
      <w:pPr>
        <w:pStyle w:val="ListParagraph"/>
        <w:spacing w:line="276" w:lineRule="auto"/>
        <w:ind w:left="993"/>
        <w:jc w:val="both"/>
        <w:rPr>
          <w:rFonts w:ascii="Bookman Old Style" w:hAnsi="Bookman Old Style" w:cs="Bookman Old Style"/>
          <w:color w:val="000000"/>
          <w:sz w:val="24"/>
          <w:szCs w:val="24"/>
          <w:lang w:val="id-ID" w:eastAsia="en-GB"/>
        </w:rPr>
      </w:pPr>
    </w:p>
    <w:p w14:paraId="1DA35C69" w14:textId="77777777" w:rsidR="006C2264" w:rsidRPr="00D0374F" w:rsidRDefault="006C2264"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p>
    <w:p w14:paraId="1F1CF925" w14:textId="77777777" w:rsidR="00034994" w:rsidRPr="00D0374F" w:rsidRDefault="006C2264"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58EC17B" w14:textId="77777777" w:rsidR="006C2264" w:rsidRPr="00D0374F" w:rsidRDefault="006C2264"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4 </w:t>
      </w:r>
    </w:p>
    <w:p w14:paraId="40A158A3" w14:textId="77777777" w:rsidR="006C2264" w:rsidRPr="00D0374F" w:rsidRDefault="006C2264"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08D22D99" w14:textId="77777777" w:rsidR="006C2264" w:rsidRPr="00D0374F" w:rsidRDefault="006C2264"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a</w:t>
      </w:r>
    </w:p>
    <w:p w14:paraId="022C0BE5" w14:textId="77777777" w:rsidR="006C2264" w:rsidRPr="00D0374F" w:rsidRDefault="006C2264" w:rsidP="007C5C8C">
      <w:pPr>
        <w:pStyle w:val="ListParagraph"/>
        <w:spacing w:line="276" w:lineRule="auto"/>
        <w:ind w:left="226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upaya promotif adalah kegiatan pelayanan kesehatan yang lebih mengutamakan kegiatan yangbersifat promosi kesehatan, seperti pemberian leaflet dan brosur.</w:t>
      </w:r>
    </w:p>
    <w:p w14:paraId="6ED10457" w14:textId="77777777" w:rsidR="006C2264" w:rsidRPr="00D0374F" w:rsidRDefault="006C2264"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 Huruf b</w:t>
      </w:r>
    </w:p>
    <w:p w14:paraId="63A067A1" w14:textId="77777777" w:rsidR="006C2264" w:rsidRPr="00D0374F" w:rsidRDefault="006C2264" w:rsidP="007C5C8C">
      <w:pPr>
        <w:pStyle w:val="ListParagraph"/>
        <w:spacing w:line="276" w:lineRule="auto"/>
        <w:ind w:left="226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upaya preventif adalah suatu kegiatan pencegahan terhadap suatu masalah kesehatan/penyakit, seperti sosialisi dan penyuluhan.</w:t>
      </w:r>
    </w:p>
    <w:p w14:paraId="1BB47D28" w14:textId="77777777" w:rsidR="006C2264" w:rsidRPr="00D0374F" w:rsidRDefault="006C2264"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c</w:t>
      </w:r>
    </w:p>
    <w:p w14:paraId="7632300F" w14:textId="77777777" w:rsidR="006C2264" w:rsidRPr="00D0374F" w:rsidRDefault="006C2264" w:rsidP="007C5C8C">
      <w:pPr>
        <w:pStyle w:val="ListParagraph"/>
        <w:spacing w:line="276" w:lineRule="auto"/>
        <w:ind w:left="226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upaya kuratif adalah suatu kegiatan dan/atau serangkaian kegiatan pengobatan yang ditujukan untuk penyembuhan penyakit, pengurangan penderitaan akibat penyakit, pengendalian penyakit, atau pengendalian kecacatan agar kualitas penderita dapat terjaga seoptimal mungkin.</w:t>
      </w:r>
    </w:p>
    <w:p w14:paraId="7E6AA90E" w14:textId="77777777" w:rsidR="00034994" w:rsidRPr="00D0374F" w:rsidRDefault="00034994" w:rsidP="007C5C8C">
      <w:pPr>
        <w:pStyle w:val="ListParagraph"/>
        <w:spacing w:line="276" w:lineRule="auto"/>
        <w:ind w:left="1560"/>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Huruf d</w:t>
      </w:r>
    </w:p>
    <w:p w14:paraId="5CE476CB" w14:textId="77777777" w:rsidR="00034994" w:rsidRPr="00D0374F" w:rsidRDefault="00034994" w:rsidP="007C5C8C">
      <w:pPr>
        <w:pStyle w:val="ListParagraph"/>
        <w:spacing w:line="276" w:lineRule="auto"/>
        <w:ind w:left="226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upaya rehabilitatif adalah kegiatan dan/atau serangkaian kegiatan untuk mengembalikan bekas penderita ke dalam masyarakat sehingga dapat berfungsi lagi sebagai anggota masyarakat yang berguna untuk dirinya dan masyarakat semaksimal mungkin sesuai dengan kemampuannya.</w:t>
      </w:r>
    </w:p>
    <w:p w14:paraId="43AE3B90"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5</w:t>
      </w:r>
    </w:p>
    <w:p w14:paraId="0E2FD9C8"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5CC298A8"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 xml:space="preserve">Pasal 6 </w:t>
      </w:r>
    </w:p>
    <w:p w14:paraId="30675E6B"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089DEC3E"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7</w:t>
      </w:r>
    </w:p>
    <w:p w14:paraId="2D7CB0EF"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239C9353"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8</w:t>
      </w:r>
    </w:p>
    <w:p w14:paraId="48CC8A1A" w14:textId="77777777" w:rsidR="00034994" w:rsidRPr="00D0374F" w:rsidRDefault="00034994" w:rsidP="007C5C8C">
      <w:pPr>
        <w:pStyle w:val="ListParagraph"/>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69DAF510"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9</w:t>
      </w:r>
    </w:p>
    <w:p w14:paraId="0FF85D0D"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46168753"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10</w:t>
      </w:r>
    </w:p>
    <w:p w14:paraId="69525F8E"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1828B3B7"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11</w:t>
      </w:r>
    </w:p>
    <w:p w14:paraId="6C8320E2"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7D918126"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12</w:t>
      </w:r>
    </w:p>
    <w:p w14:paraId="5214832B"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77F8E5E7"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13</w:t>
      </w:r>
    </w:p>
    <w:p w14:paraId="2298D498" w14:textId="77777777" w:rsidR="00034994" w:rsidRPr="00D0374F" w:rsidRDefault="00034994" w:rsidP="007C5C8C">
      <w:pPr>
        <w:pStyle w:val="ListParagraph"/>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5C20807E"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14</w:t>
      </w:r>
    </w:p>
    <w:p w14:paraId="65EE413B" w14:textId="77777777" w:rsidR="00034994" w:rsidRPr="00D0374F" w:rsidRDefault="00034994" w:rsidP="007C5C8C">
      <w:pPr>
        <w:pStyle w:val="ListParagraph"/>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00495E03"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15</w:t>
      </w:r>
    </w:p>
    <w:p w14:paraId="19A849F2" w14:textId="77777777" w:rsidR="00034994" w:rsidRPr="00D0374F" w:rsidRDefault="00034994" w:rsidP="007C5C8C">
      <w:pPr>
        <w:pStyle w:val="ListParagraph"/>
        <w:tabs>
          <w:tab w:val="left" w:pos="1276"/>
        </w:tabs>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 xml:space="preserve">Cukup jelas </w:t>
      </w:r>
    </w:p>
    <w:p w14:paraId="68298CE0" w14:textId="77777777" w:rsidR="006B7B86" w:rsidRDefault="006B7B86" w:rsidP="007C5C8C">
      <w:pPr>
        <w:pStyle w:val="ListParagraph"/>
        <w:spacing w:line="276" w:lineRule="auto"/>
        <w:ind w:left="426"/>
        <w:jc w:val="both"/>
        <w:rPr>
          <w:rFonts w:ascii="Bookman Old Style" w:hAnsi="Bookman Old Style" w:cs="Bookman Old Style"/>
          <w:color w:val="000000"/>
          <w:sz w:val="24"/>
          <w:szCs w:val="24"/>
          <w:lang w:val="en-GB" w:eastAsia="en-GB"/>
        </w:rPr>
      </w:pPr>
    </w:p>
    <w:p w14:paraId="1D0E4BEB"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lastRenderedPageBreak/>
        <w:t>Pasal 16</w:t>
      </w:r>
    </w:p>
    <w:p w14:paraId="48833A8E" w14:textId="77777777" w:rsidR="00034994" w:rsidRPr="00D0374F" w:rsidRDefault="00034994" w:rsidP="007C5C8C">
      <w:pPr>
        <w:pStyle w:val="ListParagraph"/>
        <w:spacing w:line="276" w:lineRule="auto"/>
        <w:ind w:left="993" w:hanging="12"/>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6D6A3EA9"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17</w:t>
      </w:r>
    </w:p>
    <w:p w14:paraId="1FF2DADF" w14:textId="77777777" w:rsidR="00034994" w:rsidRPr="00D0374F" w:rsidRDefault="00034994" w:rsidP="007C5C8C">
      <w:pPr>
        <w:pStyle w:val="ListParagraph"/>
        <w:spacing w:line="276" w:lineRule="auto"/>
        <w:ind w:left="993"/>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42C3720E"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18</w:t>
      </w:r>
    </w:p>
    <w:p w14:paraId="5EFB6324" w14:textId="77777777" w:rsidR="00034994" w:rsidRPr="008072CC" w:rsidRDefault="00034994" w:rsidP="008072C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D175708" w14:textId="77777777" w:rsidR="00034994" w:rsidRPr="00D0374F" w:rsidRDefault="00034994"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19</w:t>
      </w:r>
    </w:p>
    <w:p w14:paraId="3372D0E2" w14:textId="77777777" w:rsidR="009B499A" w:rsidRPr="00D0374F" w:rsidRDefault="00034994"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56C4350F" w14:textId="77777777" w:rsidR="009B499A" w:rsidRPr="00D0374F" w:rsidRDefault="00034994"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Fasilitas kesehatan yang dapat menyelenggarakan pelayanan kesehatan tradisional antara lain:</w:t>
      </w:r>
    </w:p>
    <w:p w14:paraId="40345AD0" w14:textId="77777777" w:rsidR="009B499A" w:rsidRPr="00D0374F" w:rsidRDefault="00034994" w:rsidP="007C5C8C">
      <w:pPr>
        <w:pStyle w:val="ListParagraph"/>
        <w:numPr>
          <w:ilvl w:val="0"/>
          <w:numId w:val="160"/>
        </w:numPr>
        <w:spacing w:line="276" w:lineRule="auto"/>
        <w:ind w:left="1985" w:hanging="425"/>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rumah sakit;</w:t>
      </w:r>
    </w:p>
    <w:p w14:paraId="338CB9A7" w14:textId="77777777" w:rsidR="00034994" w:rsidRPr="00D0374F" w:rsidRDefault="00034994" w:rsidP="007C5C8C">
      <w:pPr>
        <w:pStyle w:val="ListParagraph"/>
        <w:numPr>
          <w:ilvl w:val="0"/>
          <w:numId w:val="160"/>
        </w:numPr>
        <w:spacing w:line="276" w:lineRule="auto"/>
        <w:ind w:left="1985" w:hanging="425"/>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klinik</w:t>
      </w:r>
      <w:r w:rsidR="009B499A" w:rsidRPr="00D0374F">
        <w:rPr>
          <w:rFonts w:ascii="Bookman Old Style" w:hAnsi="Bookman Old Style" w:cs="Bookman Old Style"/>
          <w:color w:val="000000"/>
          <w:sz w:val="24"/>
          <w:szCs w:val="24"/>
          <w:lang w:val="id-ID" w:eastAsia="en-GB"/>
        </w:rPr>
        <w:t>;</w:t>
      </w:r>
    </w:p>
    <w:p w14:paraId="38BAF836" w14:textId="77777777" w:rsidR="009B499A" w:rsidRPr="00D0374F" w:rsidRDefault="009B499A" w:rsidP="007C5C8C">
      <w:pPr>
        <w:pStyle w:val="ListParagraph"/>
        <w:numPr>
          <w:ilvl w:val="0"/>
          <w:numId w:val="160"/>
        </w:numPr>
        <w:spacing w:line="276" w:lineRule="auto"/>
        <w:ind w:left="1985" w:hanging="425"/>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puskesmas</w:t>
      </w:r>
      <w:r w:rsidRPr="00D0374F">
        <w:rPr>
          <w:rFonts w:ascii="Bookman Old Style" w:hAnsi="Bookman Old Style" w:cs="Bookman Old Style"/>
          <w:color w:val="000000"/>
          <w:sz w:val="24"/>
          <w:szCs w:val="24"/>
          <w:lang w:val="id-ID" w:eastAsia="en-GB"/>
        </w:rPr>
        <w:t>;</w:t>
      </w:r>
    </w:p>
    <w:p w14:paraId="77D10076" w14:textId="77777777" w:rsidR="009B499A" w:rsidRPr="00D0374F" w:rsidRDefault="009B499A" w:rsidP="007C5C8C">
      <w:pPr>
        <w:pStyle w:val="ListParagraph"/>
        <w:numPr>
          <w:ilvl w:val="0"/>
          <w:numId w:val="160"/>
        </w:numPr>
        <w:spacing w:line="276" w:lineRule="auto"/>
        <w:ind w:left="1985" w:hanging="425"/>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praktek mandiri tenaga kesehatan tradisional; dan</w:t>
      </w:r>
    </w:p>
    <w:p w14:paraId="280BAEB2" w14:textId="77777777" w:rsidR="009B499A" w:rsidRPr="00D0374F" w:rsidRDefault="009B499A" w:rsidP="007C5C8C">
      <w:pPr>
        <w:pStyle w:val="ListParagraph"/>
        <w:numPr>
          <w:ilvl w:val="0"/>
          <w:numId w:val="160"/>
        </w:numPr>
        <w:spacing w:line="276" w:lineRule="auto"/>
        <w:ind w:left="1985" w:hanging="425"/>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griya sehat</w:t>
      </w:r>
    </w:p>
    <w:p w14:paraId="6339B801" w14:textId="77777777" w:rsidR="009B499A" w:rsidRPr="00D0374F" w:rsidRDefault="009B499A"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3854FA4C" w14:textId="77777777" w:rsidR="009B499A" w:rsidRPr="00D0374F" w:rsidRDefault="009B499A"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tenaga kesehatan tradisional adalah setiap orang yang mengabdikan diri dalam bidang kesehatan tradisional serta memiliki pengetahuan dan/atau keterampilan melalui pendidikan dibidang kesehatan tradisional</w:t>
      </w:r>
      <w:r w:rsidR="008F79DE"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yang untuk jenis tertentu memerlukan kewenangan untuk melakukan upaya kesehatan tradisional.</w:t>
      </w:r>
    </w:p>
    <w:p w14:paraId="2F12F9B8" w14:textId="77777777" w:rsidR="009B499A" w:rsidRPr="00D0374F" w:rsidRDefault="009B499A"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(3)</w:t>
      </w:r>
    </w:p>
    <w:p w14:paraId="0602E5F5" w14:textId="77777777" w:rsidR="009B499A" w:rsidRPr="00D0374F" w:rsidRDefault="009B499A"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83CA0E0" w14:textId="77777777" w:rsidR="009B499A" w:rsidRPr="00D0374F" w:rsidRDefault="009B499A"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(4)</w:t>
      </w:r>
    </w:p>
    <w:p w14:paraId="08F4860C" w14:textId="77777777" w:rsidR="009B499A" w:rsidRPr="00D0374F" w:rsidRDefault="009B499A"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7C73794" w14:textId="77777777" w:rsidR="009B499A" w:rsidRPr="00D0374F" w:rsidRDefault="009B499A"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(5)</w:t>
      </w:r>
    </w:p>
    <w:p w14:paraId="20ABEB9B" w14:textId="77777777" w:rsidR="009B499A" w:rsidRPr="00D0374F" w:rsidRDefault="009B499A" w:rsidP="007C5C8C">
      <w:pPr>
        <w:pStyle w:val="ListParagraph"/>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E7A4DAE"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20</w:t>
      </w:r>
    </w:p>
    <w:p w14:paraId="35030B24"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0CF3287"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21</w:t>
      </w:r>
    </w:p>
    <w:p w14:paraId="37D245B4"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8C8CA02"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22</w:t>
      </w:r>
    </w:p>
    <w:p w14:paraId="69FA6A5E"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jelas</w:t>
      </w:r>
    </w:p>
    <w:p w14:paraId="46CF8877"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23</w:t>
      </w:r>
    </w:p>
    <w:p w14:paraId="22B321C9"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D23ECB8"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24</w:t>
      </w:r>
    </w:p>
    <w:p w14:paraId="763D1A5E"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1298BF3"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25</w:t>
      </w:r>
    </w:p>
    <w:p w14:paraId="51EAB03C"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377C829"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 xml:space="preserve">Pasal 26 </w:t>
      </w:r>
    </w:p>
    <w:p w14:paraId="1546A8FC"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52CD8817"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27</w:t>
      </w:r>
    </w:p>
    <w:p w14:paraId="31EAAB34"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12B6C35C"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28</w:t>
      </w:r>
    </w:p>
    <w:p w14:paraId="08714F41"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7DFA383E"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Pasal 29</w:t>
      </w:r>
    </w:p>
    <w:p w14:paraId="034C953E" w14:textId="77777777" w:rsidR="009B499A" w:rsidRPr="00D0374F" w:rsidRDefault="009B499A" w:rsidP="00D42C2D">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C062299"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30</w:t>
      </w:r>
    </w:p>
    <w:p w14:paraId="026A0E78" w14:textId="77777777" w:rsidR="009B499A"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9B9D5A1" w14:textId="77777777" w:rsidR="009B499A"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31</w:t>
      </w:r>
    </w:p>
    <w:p w14:paraId="294558A2"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Cukup jelas</w:t>
      </w:r>
    </w:p>
    <w:p w14:paraId="646612D8" w14:textId="77777777" w:rsidR="00582DFC" w:rsidRPr="00D0374F" w:rsidRDefault="009B499A" w:rsidP="007C5C8C">
      <w:pPr>
        <w:pStyle w:val="ListParagraph"/>
        <w:spacing w:line="276" w:lineRule="auto"/>
        <w:ind w:left="1134" w:hanging="70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32</w:t>
      </w:r>
    </w:p>
    <w:p w14:paraId="3AEDDA10"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1D35960" w14:textId="77777777" w:rsidR="00582DFC" w:rsidRPr="00D0374F" w:rsidRDefault="009B499A" w:rsidP="007C5C8C">
      <w:pPr>
        <w:pStyle w:val="ListParagraph"/>
        <w:spacing w:line="276" w:lineRule="auto"/>
        <w:ind w:left="1134" w:hanging="70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33</w:t>
      </w:r>
    </w:p>
    <w:p w14:paraId="34188F3E"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D3C0F6C" w14:textId="77777777" w:rsidR="00FE0CF4" w:rsidRPr="00D0374F" w:rsidRDefault="00FE0CF4" w:rsidP="007C5C8C">
      <w:pPr>
        <w:pStyle w:val="ListParagraph"/>
        <w:spacing w:line="276" w:lineRule="auto"/>
        <w:ind w:left="1134" w:hanging="70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r w:rsidRPr="00D0374F">
        <w:rPr>
          <w:rFonts w:ascii="Bookman Old Style" w:hAnsi="Bookman Old Style" w:cs="Bookman Old Style"/>
          <w:color w:val="000000"/>
          <w:sz w:val="24"/>
          <w:szCs w:val="24"/>
          <w:lang w:val="id-ID" w:eastAsia="en-GB"/>
        </w:rPr>
        <w:t>4</w:t>
      </w:r>
    </w:p>
    <w:p w14:paraId="74286A2A" w14:textId="77777777" w:rsidR="00FE0CF4" w:rsidRPr="00D0374F" w:rsidRDefault="00FE0CF4"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D7DB57C" w14:textId="77777777" w:rsidR="00FE0CF4" w:rsidRPr="00D0374F" w:rsidRDefault="00FE0CF4" w:rsidP="007C5C8C">
      <w:pPr>
        <w:pStyle w:val="ListParagraph"/>
        <w:spacing w:line="276" w:lineRule="auto"/>
        <w:ind w:left="1134" w:hanging="70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r w:rsidRPr="00D0374F">
        <w:rPr>
          <w:rFonts w:ascii="Bookman Old Style" w:hAnsi="Bookman Old Style" w:cs="Bookman Old Style"/>
          <w:color w:val="000000"/>
          <w:sz w:val="24"/>
          <w:szCs w:val="24"/>
          <w:lang w:val="id-ID" w:eastAsia="en-GB"/>
        </w:rPr>
        <w:t>5</w:t>
      </w:r>
    </w:p>
    <w:p w14:paraId="6AA822FF" w14:textId="77777777" w:rsidR="00FE0CF4" w:rsidRPr="00D0374F" w:rsidRDefault="00FE0CF4" w:rsidP="00D42C2D">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F537F61" w14:textId="77777777" w:rsidR="00582DFC" w:rsidRPr="00D0374F" w:rsidRDefault="009B499A" w:rsidP="007C5C8C">
      <w:pPr>
        <w:pStyle w:val="ListParagraph"/>
        <w:spacing w:line="276" w:lineRule="auto"/>
        <w:ind w:left="1134" w:hanging="70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r w:rsidR="00FE0CF4" w:rsidRPr="00D0374F">
        <w:rPr>
          <w:rFonts w:ascii="Bookman Old Style" w:hAnsi="Bookman Old Style" w:cs="Bookman Old Style"/>
          <w:color w:val="000000"/>
          <w:sz w:val="24"/>
          <w:szCs w:val="24"/>
          <w:lang w:val="id-ID" w:eastAsia="en-GB"/>
        </w:rPr>
        <w:t>6</w:t>
      </w:r>
    </w:p>
    <w:p w14:paraId="514A97E9"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35B2A029"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kesehatan lingkungan merupakan upaya pencegahan penyakit dan/atau kesehatan dari faktor resiko lingkungan untuk mewujudkan kualitas lingkungan yang sehat baik dari aspek fisik, kimia, biologi maupun sosial.</w:t>
      </w:r>
      <w:r w:rsidR="008F79DE"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Kegiatan pembangunan yang dilakukan oleh Pemerintah Daerah, masyarakat dan/atau swasta berada pada media lingkungan permukiman, tempat kerja, tempat rekreasi, dan tempat fasilitas umum yang berhubungan atau berdampak langsung terhadap kesehatan masyarakat.</w:t>
      </w:r>
    </w:p>
    <w:p w14:paraId="20B7088F"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28D00A40"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0260AD9"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(3)</w:t>
      </w:r>
    </w:p>
    <w:p w14:paraId="5E7AF940"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r w:rsidR="00582DFC" w:rsidRPr="00D0374F">
        <w:rPr>
          <w:rFonts w:ascii="Bookman Old Style" w:hAnsi="Bookman Old Style" w:cs="Bookman Old Style"/>
          <w:color w:val="000000"/>
          <w:sz w:val="24"/>
          <w:szCs w:val="24"/>
          <w:lang w:val="id-ID" w:eastAsia="en-GB"/>
        </w:rPr>
        <w:t xml:space="preserve"> </w:t>
      </w:r>
    </w:p>
    <w:p w14:paraId="2EB904F6"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(4)</w:t>
      </w:r>
    </w:p>
    <w:p w14:paraId="0B001CC0"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E5B9AE3"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(5)</w:t>
      </w:r>
    </w:p>
    <w:p w14:paraId="3B51C597"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B160480"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(6)</w:t>
      </w:r>
    </w:p>
    <w:p w14:paraId="26B789C1"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A2C7020" w14:textId="77777777" w:rsidR="00582DFC"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r w:rsidR="00FE0CF4" w:rsidRPr="00D0374F">
        <w:rPr>
          <w:rFonts w:ascii="Bookman Old Style" w:hAnsi="Bookman Old Style" w:cs="Bookman Old Style"/>
          <w:color w:val="000000"/>
          <w:sz w:val="24"/>
          <w:szCs w:val="24"/>
          <w:lang w:val="id-ID" w:eastAsia="en-GB"/>
        </w:rPr>
        <w:t>7</w:t>
      </w:r>
      <w:r w:rsidR="00582DFC" w:rsidRPr="00D0374F">
        <w:rPr>
          <w:rFonts w:ascii="Bookman Old Style" w:hAnsi="Bookman Old Style" w:cs="Bookman Old Style"/>
          <w:color w:val="000000"/>
          <w:sz w:val="24"/>
          <w:szCs w:val="24"/>
          <w:lang w:val="id-ID" w:eastAsia="en-GB"/>
        </w:rPr>
        <w:t xml:space="preserve"> </w:t>
      </w:r>
    </w:p>
    <w:p w14:paraId="45D6729C"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EF7B598" w14:textId="77777777" w:rsidR="00582DFC" w:rsidRPr="00D0374F" w:rsidRDefault="009B499A" w:rsidP="007C5C8C">
      <w:pPr>
        <w:pStyle w:val="ListParagraph"/>
        <w:spacing w:line="276" w:lineRule="auto"/>
        <w:ind w:left="426"/>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3</w:t>
      </w:r>
      <w:r w:rsidR="00FE0CF4" w:rsidRPr="00D0374F">
        <w:rPr>
          <w:rFonts w:ascii="Bookman Old Style" w:hAnsi="Bookman Old Style" w:cs="Bookman Old Style"/>
          <w:color w:val="000000"/>
          <w:sz w:val="24"/>
          <w:szCs w:val="24"/>
          <w:lang w:val="id-ID" w:eastAsia="en-GB"/>
        </w:rPr>
        <w:t>8</w:t>
      </w:r>
    </w:p>
    <w:p w14:paraId="0FFE69C7" w14:textId="77777777" w:rsidR="00582DFC" w:rsidRPr="00D0374F" w:rsidRDefault="009B499A"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Ayat (1) </w:t>
      </w:r>
    </w:p>
    <w:p w14:paraId="2E2CBDCD" w14:textId="77777777" w:rsidR="00582DFC"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a</w:t>
      </w:r>
    </w:p>
    <w:p w14:paraId="057A3865" w14:textId="77777777" w:rsidR="009B499A" w:rsidRPr="00D0374F" w:rsidRDefault="009B499A"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tempat fasilitas umum adalah sarana yang diselenggarakan oleh Pemerintah</w:t>
      </w:r>
      <w:r w:rsidR="00582DFC" w:rsidRPr="00D0374F">
        <w:rPr>
          <w:rFonts w:ascii="Bookman Old Style" w:hAnsi="Bookman Old Style" w:cs="Bookman Old Style"/>
          <w:color w:val="000000"/>
          <w:sz w:val="24"/>
          <w:szCs w:val="24"/>
          <w:lang w:val="id-ID" w:eastAsia="en-GB"/>
        </w:rPr>
        <w:t xml:space="preserve"> </w:t>
      </w:r>
      <w:r w:rsidR="00582DFC" w:rsidRPr="00D0374F">
        <w:rPr>
          <w:rFonts w:ascii="Bookman Old Style" w:hAnsi="Bookman Old Style" w:cs="Bookman Old Style"/>
          <w:color w:val="000000"/>
          <w:sz w:val="24"/>
          <w:szCs w:val="24"/>
          <w:lang w:val="en-GB" w:eastAsia="en-GB"/>
        </w:rPr>
        <w:t>Daerah</w:t>
      </w:r>
      <w:r w:rsidRPr="00D0374F">
        <w:rPr>
          <w:rFonts w:ascii="Bookman Old Style" w:hAnsi="Bookman Old Style" w:cs="Bookman Old Style"/>
          <w:color w:val="000000"/>
          <w:sz w:val="24"/>
          <w:szCs w:val="24"/>
          <w:lang w:val="en-GB" w:eastAsia="en-GB"/>
        </w:rPr>
        <w:t>/swasta, atau perorangan yang digunakan untuk kegiatan bagi masyarakat seperti sarana pariwisata, kawasan transportasi, sarana ibadah, sarana perdagangan, sarana pendidikan, sarana olahraga, rekreasi, fasilitas pelayanan kesehatan, dan sarana sosial lainnya.</w:t>
      </w:r>
    </w:p>
    <w:p w14:paraId="3CD222C7"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en-GB" w:eastAsia="en-GB"/>
        </w:rPr>
      </w:pPr>
    </w:p>
    <w:p w14:paraId="648D0CF3"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b</w:t>
      </w:r>
    </w:p>
    <w:p w14:paraId="1236AC42"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tempat pengelolaan pangan siap saji adalah usaha pengelolaan makanan dan/atau minuman yang sudah diolah dan siap untuk langsung disajikan di tempat usaha atau di luar tempat usaha atas dasar pesanan seperti restoran/rumah makan, jasa</w:t>
      </w:r>
      <w:r w:rsidR="008F79DE"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boga, makanan jajanan, dan depot air minum.</w:t>
      </w:r>
    </w:p>
    <w:p w14:paraId="567B1B9E" w14:textId="77777777" w:rsidR="006B7B86" w:rsidRDefault="006B7B86" w:rsidP="007C5C8C">
      <w:pPr>
        <w:pStyle w:val="ListParagraph"/>
        <w:spacing w:line="276" w:lineRule="auto"/>
        <w:ind w:left="1134"/>
        <w:jc w:val="both"/>
        <w:rPr>
          <w:rFonts w:ascii="Bookman Old Style" w:hAnsi="Bookman Old Style" w:cs="Bookman Old Style"/>
          <w:color w:val="000000"/>
          <w:sz w:val="24"/>
          <w:szCs w:val="24"/>
          <w:lang w:val="en-GB" w:eastAsia="en-GB"/>
        </w:rPr>
      </w:pPr>
    </w:p>
    <w:p w14:paraId="4BDF6CB7" w14:textId="77777777" w:rsidR="00582DFC" w:rsidRPr="00D0374F" w:rsidRDefault="00582DFC"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Ayat (2) </w:t>
      </w:r>
    </w:p>
    <w:p w14:paraId="555A8D09"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DE162F8"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Pasal 3</w:t>
      </w:r>
      <w:r w:rsidR="00FE0CF4" w:rsidRPr="00D0374F">
        <w:rPr>
          <w:rFonts w:ascii="Bookman Old Style" w:hAnsi="Bookman Old Style" w:cs="Bookman Old Style"/>
          <w:color w:val="000000"/>
          <w:sz w:val="24"/>
          <w:szCs w:val="24"/>
          <w:lang w:val="id-ID" w:eastAsia="en-GB"/>
        </w:rPr>
        <w:t>9</w:t>
      </w:r>
    </w:p>
    <w:p w14:paraId="1A9E8FA0" w14:textId="77777777" w:rsidR="00582DFC" w:rsidRPr="00D0374F" w:rsidRDefault="00582DFC"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4FF8A432"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Yang dimaksud tempat umum adalah lokasi sarana dan prasarana kegiatan bagi masyarakat umum,antara lain: </w:t>
      </w:r>
    </w:p>
    <w:p w14:paraId="10BFFF6A"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fasilitas kesehatan;</w:t>
      </w:r>
    </w:p>
    <w:p w14:paraId="30B6328A"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fasilitas pendidikan;</w:t>
      </w:r>
    </w:p>
    <w:p w14:paraId="58BDB857"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tempat ibadah;</w:t>
      </w:r>
    </w:p>
    <w:p w14:paraId="0155C424"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hotel;</w:t>
      </w:r>
    </w:p>
    <w:p w14:paraId="52524715"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rumah makan dan usaha lain sejenis;</w:t>
      </w:r>
    </w:p>
    <w:p w14:paraId="397DDEB3"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sarana olahraga;</w:t>
      </w:r>
    </w:p>
    <w:p w14:paraId="2CD557D0"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sarana transfortasi,darat,laut,udara dan kereta api;</w:t>
      </w:r>
    </w:p>
    <w:p w14:paraId="0F9697CA"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stasiun dan terminal;</w:t>
      </w:r>
    </w:p>
    <w:p w14:paraId="1F49CFF7"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pasar dan pusat perbelanjaan;</w:t>
      </w:r>
    </w:p>
    <w:p w14:paraId="6DBBF751"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pelabuhan</w:t>
      </w:r>
      <w:r w:rsidR="008F79DE"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dan bandar udara ;dan</w:t>
      </w:r>
    </w:p>
    <w:p w14:paraId="5F0BCE4B" w14:textId="77777777" w:rsidR="00582DFC" w:rsidRPr="00D0374F" w:rsidRDefault="00582DFC" w:rsidP="007C5C8C">
      <w:pPr>
        <w:pStyle w:val="ListParagraph"/>
        <w:numPr>
          <w:ilvl w:val="0"/>
          <w:numId w:val="161"/>
        </w:numPr>
        <w:spacing w:line="276" w:lineRule="auto"/>
        <w:ind w:left="212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tempat fasilitas umum lainnya.</w:t>
      </w:r>
    </w:p>
    <w:p w14:paraId="62F5F46D" w14:textId="77777777" w:rsidR="00582DFC" w:rsidRPr="00D0374F" w:rsidRDefault="00582DFC"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10AEE9FE"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1537A6F" w14:textId="77777777" w:rsidR="00582DFC" w:rsidRPr="00D0374F" w:rsidRDefault="00582DFC" w:rsidP="007C5C8C">
      <w:pPr>
        <w:pStyle w:val="ListParagraph"/>
        <w:spacing w:line="276" w:lineRule="auto"/>
        <w:ind w:left="113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(3)</w:t>
      </w:r>
    </w:p>
    <w:p w14:paraId="1A8CC0E7"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4D129D3"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40</w:t>
      </w:r>
    </w:p>
    <w:p w14:paraId="073E3735"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8D89E87"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41</w:t>
      </w:r>
    </w:p>
    <w:p w14:paraId="29469CAD"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4F5679A"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2</w:t>
      </w:r>
    </w:p>
    <w:p w14:paraId="25942EC0"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0D2513E"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3</w:t>
      </w:r>
    </w:p>
    <w:p w14:paraId="5F839B07"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6DF3DC6"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4</w:t>
      </w:r>
    </w:p>
    <w:p w14:paraId="4D51B3CA" w14:textId="77777777" w:rsidR="00582DFC" w:rsidRPr="00D0374F" w:rsidRDefault="00582DFC" w:rsidP="007C5C8C">
      <w:pPr>
        <w:pStyle w:val="ListParagraph"/>
        <w:spacing w:line="276" w:lineRule="auto"/>
        <w:ind w:left="1134" w:hanging="14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526B2493"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366ED39"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4EA78B08"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e</w:t>
      </w:r>
    </w:p>
    <w:p w14:paraId="0C8D9E55" w14:textId="77777777" w:rsidR="00582DFC" w:rsidRPr="00D0374F" w:rsidRDefault="00582DFC" w:rsidP="007C5C8C">
      <w:pPr>
        <w:pStyle w:val="ListParagraph"/>
        <w:spacing w:line="276" w:lineRule="auto"/>
        <w:ind w:left="170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Yang dimaksud Kader Kesehatan adalah setiap orang yang dipilih oleh masyarakat dan dilatih oleh </w:t>
      </w:r>
      <w:r w:rsidR="00B86911">
        <w:rPr>
          <w:rFonts w:ascii="Bookman Old Style" w:hAnsi="Bookman Old Style" w:cs="Bookman Old Style"/>
          <w:color w:val="000000"/>
          <w:sz w:val="24"/>
          <w:szCs w:val="24"/>
          <w:lang w:val="en-GB" w:eastAsia="en-GB"/>
        </w:rPr>
        <w:t>Dinas</w:t>
      </w:r>
      <w:r w:rsidRPr="00D0374F">
        <w:rPr>
          <w:rFonts w:ascii="Bookman Old Style" w:hAnsi="Bookman Old Style" w:cs="Bookman Old Style"/>
          <w:color w:val="000000"/>
          <w:sz w:val="24"/>
          <w:szCs w:val="24"/>
          <w:lang w:val="en-GB" w:eastAsia="en-GB"/>
        </w:rPr>
        <w:t xml:space="preserve"> untuk menangani masalah-masalah kesehatan perseorangan maupun masyarakat serta untuk bekerja dalam hubungan yang amat dekat dengan tempat-tempat pemberian pelayanan kesehatan.</w:t>
      </w:r>
    </w:p>
    <w:p w14:paraId="2FFFCFFD"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5</w:t>
      </w:r>
    </w:p>
    <w:p w14:paraId="03DADDBA"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E78E09D"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6</w:t>
      </w:r>
    </w:p>
    <w:p w14:paraId="7E4DE224"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CE969B4"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7</w:t>
      </w:r>
    </w:p>
    <w:p w14:paraId="7188E425"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BA563C4"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8</w:t>
      </w:r>
    </w:p>
    <w:p w14:paraId="02F127A7"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jelas</w:t>
      </w:r>
    </w:p>
    <w:p w14:paraId="788AF626"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4</w:t>
      </w:r>
      <w:r w:rsidR="00FE0CF4" w:rsidRPr="00D0374F">
        <w:rPr>
          <w:rFonts w:ascii="Bookman Old Style" w:hAnsi="Bookman Old Style" w:cs="Bookman Old Style"/>
          <w:color w:val="000000"/>
          <w:sz w:val="24"/>
          <w:szCs w:val="24"/>
          <w:lang w:val="id-ID" w:eastAsia="en-GB"/>
        </w:rPr>
        <w:t>9</w:t>
      </w:r>
    </w:p>
    <w:p w14:paraId="061210C3"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E19C41B" w14:textId="77777777" w:rsidR="006B7B86" w:rsidRDefault="006B7B86" w:rsidP="007C5C8C">
      <w:pPr>
        <w:pStyle w:val="ListParagraph"/>
        <w:spacing w:line="276" w:lineRule="auto"/>
        <w:ind w:left="284"/>
        <w:jc w:val="both"/>
        <w:rPr>
          <w:rFonts w:ascii="Bookman Old Style" w:hAnsi="Bookman Old Style" w:cs="Bookman Old Style"/>
          <w:color w:val="000000"/>
          <w:sz w:val="24"/>
          <w:szCs w:val="24"/>
          <w:lang w:val="en-GB" w:eastAsia="en-GB"/>
        </w:rPr>
      </w:pPr>
    </w:p>
    <w:p w14:paraId="3D8533A6"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50</w:t>
      </w:r>
    </w:p>
    <w:p w14:paraId="3A1B3A40"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1968603"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 xml:space="preserve">Pasal </w:t>
      </w:r>
      <w:r w:rsidR="00FE0CF4" w:rsidRPr="00D0374F">
        <w:rPr>
          <w:rFonts w:ascii="Bookman Old Style" w:hAnsi="Bookman Old Style" w:cs="Bookman Old Style"/>
          <w:color w:val="000000"/>
          <w:sz w:val="24"/>
          <w:szCs w:val="24"/>
          <w:lang w:val="id-ID" w:eastAsia="en-GB"/>
        </w:rPr>
        <w:t>51</w:t>
      </w:r>
    </w:p>
    <w:p w14:paraId="469FF5FC"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1AC96AC" w14:textId="77777777" w:rsidR="008F039D" w:rsidRDefault="008F039D" w:rsidP="007C5C8C">
      <w:pPr>
        <w:pStyle w:val="ListParagraph"/>
        <w:spacing w:line="276" w:lineRule="auto"/>
        <w:ind w:left="284"/>
        <w:jc w:val="both"/>
        <w:rPr>
          <w:rFonts w:ascii="Bookman Old Style" w:hAnsi="Bookman Old Style" w:cs="Bookman Old Style"/>
          <w:color w:val="000000"/>
          <w:sz w:val="24"/>
          <w:szCs w:val="24"/>
          <w:lang w:val="en-GB" w:eastAsia="en-GB"/>
        </w:rPr>
      </w:pPr>
    </w:p>
    <w:p w14:paraId="551CFAF5"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2</w:t>
      </w:r>
    </w:p>
    <w:p w14:paraId="53D464DE" w14:textId="77777777" w:rsidR="00582DFC" w:rsidRPr="00D0374F" w:rsidRDefault="00582DFC" w:rsidP="007C5C8C">
      <w:pPr>
        <w:pStyle w:val="ListParagraph"/>
        <w:spacing w:line="276" w:lineRule="auto"/>
        <w:ind w:left="993"/>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62E7DA8"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3</w:t>
      </w:r>
    </w:p>
    <w:p w14:paraId="109743D1" w14:textId="77777777" w:rsidR="00582DFC" w:rsidRPr="00D0374F" w:rsidRDefault="00582DFC"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16115BBB" w14:textId="77777777" w:rsidR="00582DFC" w:rsidRPr="00D0374F" w:rsidRDefault="00582DFC"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2F8CE41" w14:textId="77777777" w:rsidR="00582DFC" w:rsidRPr="00D0374F" w:rsidRDefault="00582DFC"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0E0D6BBB" w14:textId="77777777" w:rsidR="00582DFC" w:rsidRPr="00D0374F" w:rsidRDefault="00582DFC"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3EAAFCA" w14:textId="77777777" w:rsidR="00582DFC" w:rsidRPr="00D0374F" w:rsidRDefault="00582DFC"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Ayat (3) </w:t>
      </w:r>
    </w:p>
    <w:p w14:paraId="4D669D77" w14:textId="77777777" w:rsidR="00582DFC" w:rsidRPr="00D0374F" w:rsidRDefault="00582DFC"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huruf b </w:t>
      </w:r>
    </w:p>
    <w:p w14:paraId="74B3CA33" w14:textId="77777777" w:rsidR="00582DFC" w:rsidRPr="00D0374F" w:rsidRDefault="00582DFC"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dengan Institusi atau fasilitas lainnya adalah institusi pendidikan, tempat kerja dan tempat umum.</w:t>
      </w:r>
    </w:p>
    <w:p w14:paraId="3060FCEA" w14:textId="77777777" w:rsidR="00582DFC" w:rsidRPr="00D0374F" w:rsidRDefault="00582DFC"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4</w:t>
      </w:r>
    </w:p>
    <w:p w14:paraId="13D3768D" w14:textId="77777777" w:rsidR="00582DFC" w:rsidRPr="00D0374F" w:rsidRDefault="00582DFC"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jelas</w:t>
      </w:r>
    </w:p>
    <w:p w14:paraId="3277B506"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5</w:t>
      </w:r>
    </w:p>
    <w:p w14:paraId="35686AB1"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1D1D508"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6</w:t>
      </w:r>
    </w:p>
    <w:p w14:paraId="69E64761"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kesehatan matra adalah upaya kesehatan dalam bentuk khusus yang diselenggarakan untuk meningkatkan kemampuan fisik dan mental guna menyesuaikan diri terhadap lingkungan yang serba berubah secara bermakna baik di</w:t>
      </w:r>
      <w:r w:rsidR="00C775A3"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lingkungan darat, laut dan udara.</w:t>
      </w:r>
    </w:p>
    <w:p w14:paraId="424D4C47"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7</w:t>
      </w:r>
    </w:p>
    <w:p w14:paraId="2A7409D3"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0A9A8D0"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8</w:t>
      </w:r>
    </w:p>
    <w:p w14:paraId="47BE0024"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F1830FB"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5</w:t>
      </w:r>
      <w:r w:rsidR="00FE0CF4" w:rsidRPr="00D0374F">
        <w:rPr>
          <w:rFonts w:ascii="Bookman Old Style" w:hAnsi="Bookman Old Style" w:cs="Bookman Old Style"/>
          <w:color w:val="000000"/>
          <w:sz w:val="24"/>
          <w:szCs w:val="24"/>
          <w:lang w:val="id-ID" w:eastAsia="en-GB"/>
        </w:rPr>
        <w:t>9</w:t>
      </w:r>
    </w:p>
    <w:p w14:paraId="3E1BE719"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F7D82B9"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60</w:t>
      </w:r>
    </w:p>
    <w:p w14:paraId="1D0CC87A"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terpajan adalah terpapar atau terkena dampak dari kegiatan arus mudik.</w:t>
      </w:r>
    </w:p>
    <w:p w14:paraId="0E73BEEC"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61</w:t>
      </w:r>
    </w:p>
    <w:p w14:paraId="09702BF8"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F538078"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2</w:t>
      </w:r>
    </w:p>
    <w:p w14:paraId="317437FD"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294A7D2"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3</w:t>
      </w:r>
    </w:p>
    <w:p w14:paraId="2BF704FF" w14:textId="77777777" w:rsidR="000B5898" w:rsidRPr="00D0374F" w:rsidRDefault="000B5898" w:rsidP="007C5C8C">
      <w:pPr>
        <w:pStyle w:val="ListParagraph"/>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3E877F15" w14:textId="77777777" w:rsidR="000B5898" w:rsidRPr="00D0374F" w:rsidRDefault="000B5898"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e</w:t>
      </w:r>
    </w:p>
    <w:p w14:paraId="6F23174D" w14:textId="77777777" w:rsidR="00C775A3" w:rsidRPr="00D0374F" w:rsidRDefault="000B5898"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i/>
          <w:color w:val="000000"/>
          <w:sz w:val="24"/>
          <w:szCs w:val="24"/>
          <w:lang w:val="en-GB" w:eastAsia="en-GB"/>
        </w:rPr>
        <w:t>home care</w:t>
      </w:r>
      <w:r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adalah pelayanan kesehatan yang berkesinambungan dan komprehensif yang diberikan kepada individu dan keluarga ditempat tinggal mereka yang bertujuan untuk meningkatkan, mempertahankan atau memaksimalkan tingkat kemandirian dan meminimalkan akibat dari penyakit.</w:t>
      </w:r>
    </w:p>
    <w:p w14:paraId="3041DA89" w14:textId="77777777" w:rsidR="000B5898" w:rsidRPr="00D0374F" w:rsidRDefault="000B5898" w:rsidP="007C5C8C">
      <w:pPr>
        <w:pStyle w:val="ListParagraph"/>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w:t>
      </w:r>
      <w:r w:rsidR="00C775A3"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i/>
          <w:color w:val="000000"/>
          <w:sz w:val="24"/>
          <w:szCs w:val="24"/>
          <w:lang w:val="en-GB" w:eastAsia="en-GB"/>
        </w:rPr>
        <w:t>long term care</w:t>
      </w:r>
      <w:r w:rsidRPr="00D0374F">
        <w:rPr>
          <w:rFonts w:ascii="Bookman Old Style" w:hAnsi="Bookman Old Style" w:cs="Bookman Old Style"/>
          <w:color w:val="000000"/>
          <w:sz w:val="24"/>
          <w:szCs w:val="24"/>
          <w:lang w:val="en-GB" w:eastAsia="en-GB"/>
        </w:rPr>
        <w:t xml:space="preserve"> adalah berbagai layanan yang membantu memenuhi kebutuhan medis dan non medis dari orang-orang dengan penyakit kronis atau cacat yang tidak dapat merawat diri mereka sendiri untuk jangka waktu lama. </w:t>
      </w:r>
    </w:p>
    <w:p w14:paraId="69699375" w14:textId="77777777" w:rsidR="000B5898" w:rsidRPr="00D0374F" w:rsidRDefault="000B5898" w:rsidP="007C5C8C">
      <w:pPr>
        <w:pStyle w:val="ListParagraph"/>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4</w:t>
      </w:r>
      <w:r w:rsidRPr="00D0374F">
        <w:rPr>
          <w:rFonts w:ascii="Bookman Old Style" w:hAnsi="Bookman Old Style" w:cs="Bookman Old Style"/>
          <w:color w:val="000000"/>
          <w:sz w:val="24"/>
          <w:szCs w:val="24"/>
          <w:lang w:val="id-ID" w:eastAsia="en-GB"/>
        </w:rPr>
        <w:t xml:space="preserve"> </w:t>
      </w:r>
    </w:p>
    <w:p w14:paraId="124AD99B" w14:textId="77777777" w:rsidR="001424C2"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C8ACA93"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Pasal 6</w:t>
      </w:r>
      <w:r w:rsidR="00FE0CF4" w:rsidRPr="00D0374F">
        <w:rPr>
          <w:rFonts w:ascii="Bookman Old Style" w:hAnsi="Bookman Old Style" w:cs="Bookman Old Style"/>
          <w:color w:val="000000"/>
          <w:sz w:val="24"/>
          <w:szCs w:val="24"/>
          <w:lang w:val="id-ID" w:eastAsia="en-GB"/>
        </w:rPr>
        <w:t>5</w:t>
      </w:r>
    </w:p>
    <w:p w14:paraId="538A5D3E"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E27E651" w14:textId="77777777" w:rsidR="008F039D" w:rsidRDefault="008F039D" w:rsidP="007C5C8C">
      <w:pPr>
        <w:pStyle w:val="ListParagraph"/>
        <w:tabs>
          <w:tab w:val="left" w:pos="284"/>
        </w:tabs>
        <w:spacing w:line="276" w:lineRule="auto"/>
        <w:ind w:left="284"/>
        <w:jc w:val="both"/>
        <w:rPr>
          <w:rFonts w:ascii="Bookman Old Style" w:hAnsi="Bookman Old Style" w:cs="Bookman Old Style"/>
          <w:color w:val="000000"/>
          <w:sz w:val="24"/>
          <w:szCs w:val="24"/>
          <w:lang w:val="en-GB" w:eastAsia="en-GB"/>
        </w:rPr>
      </w:pPr>
    </w:p>
    <w:p w14:paraId="5BBBA69D"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6</w:t>
      </w:r>
    </w:p>
    <w:p w14:paraId="48F3B22C"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807135B"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7</w:t>
      </w:r>
    </w:p>
    <w:p w14:paraId="527E6DF0"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574C6EE5"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keperawatan kesehatan masyarakat adalah suatu bidang dalam keperawatan kesehatan yang merupakan perpaduan antara keperawatan dan kesehatan masyarakat dengan dukungan peran serta aktif masyarakat, serta mengutamakan pelayanan promotif, preventif secara berkesinambungan tanpa mengabaikan pelayanan kuratif dan rehabilitatif secara menyeluruh dan terpadu ditujukan kepada individu, keluarga, kelompok dan</w:t>
      </w:r>
      <w:r w:rsidR="005A6F51" w:rsidRPr="00D0374F">
        <w:rPr>
          <w:rFonts w:ascii="Bookman Old Style" w:hAnsi="Bookman Old Style" w:cs="Bookman Old Style"/>
          <w:color w:val="000000"/>
          <w:sz w:val="24"/>
          <w:szCs w:val="24"/>
          <w:lang w:val="en-GB" w:eastAsia="en-GB"/>
        </w:rPr>
        <w:t xml:space="preserve"> </w:t>
      </w:r>
      <w:r w:rsidRPr="00D0374F">
        <w:rPr>
          <w:rFonts w:ascii="Bookman Old Style" w:hAnsi="Bookman Old Style" w:cs="Bookman Old Style"/>
          <w:color w:val="000000"/>
          <w:sz w:val="24"/>
          <w:szCs w:val="24"/>
          <w:lang w:val="en-GB" w:eastAsia="en-GB"/>
        </w:rPr>
        <w:t>masyarakat sebagai suatu kesatuan yang utuh, melalui proses keperawatan untuk meningkatkan fungsi kehidupan manusia secara optimal sehingga mandiri dalam upaya kesehatannya.</w:t>
      </w:r>
    </w:p>
    <w:p w14:paraId="2A4737CF"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8</w:t>
      </w:r>
    </w:p>
    <w:p w14:paraId="0934DA44"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a</w:t>
      </w:r>
    </w:p>
    <w:p w14:paraId="4BA622EB" w14:textId="77777777" w:rsidR="000B5898" w:rsidRPr="00D0374F" w:rsidRDefault="000B5898"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sistem rujukan UKM primer adalah UKM ditingkat Puskesmas di Kecamatan.</w:t>
      </w:r>
    </w:p>
    <w:p w14:paraId="3F965E66"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b</w:t>
      </w:r>
    </w:p>
    <w:p w14:paraId="06B03E68" w14:textId="77777777" w:rsidR="000B5898" w:rsidRPr="00D0374F" w:rsidRDefault="000B5898"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sistem rujukan UKM sekunder adalah UKM ditingkat K</w:t>
      </w:r>
      <w:r w:rsidRPr="00D0374F">
        <w:rPr>
          <w:rFonts w:ascii="Bookman Old Style" w:hAnsi="Bookman Old Style" w:cs="Bookman Old Style"/>
          <w:color w:val="000000"/>
          <w:sz w:val="24"/>
          <w:szCs w:val="24"/>
          <w:lang w:val="id-ID" w:eastAsia="en-GB"/>
        </w:rPr>
        <w:t>abupaten</w:t>
      </w:r>
      <w:r w:rsidRPr="00D0374F">
        <w:rPr>
          <w:rFonts w:ascii="Bookman Old Style" w:hAnsi="Bookman Old Style" w:cs="Bookman Old Style"/>
          <w:color w:val="000000"/>
          <w:sz w:val="24"/>
          <w:szCs w:val="24"/>
          <w:lang w:val="en-GB" w:eastAsia="en-GB"/>
        </w:rPr>
        <w:t>.</w:t>
      </w:r>
    </w:p>
    <w:p w14:paraId="3256DCF8"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Huruf c</w:t>
      </w:r>
    </w:p>
    <w:p w14:paraId="4967F0FB" w14:textId="77777777" w:rsidR="000B5898" w:rsidRPr="00D0374F" w:rsidRDefault="000B5898"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sistem rujukan UKM tersier adalah UKM ditingkat Provinsi.</w:t>
      </w:r>
    </w:p>
    <w:p w14:paraId="3394B3B0"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6</w:t>
      </w:r>
      <w:r w:rsidR="00FE0CF4" w:rsidRPr="00D0374F">
        <w:rPr>
          <w:rFonts w:ascii="Bookman Old Style" w:hAnsi="Bookman Old Style" w:cs="Bookman Old Style"/>
          <w:color w:val="000000"/>
          <w:sz w:val="24"/>
          <w:szCs w:val="24"/>
          <w:lang w:val="id-ID" w:eastAsia="en-GB"/>
        </w:rPr>
        <w:t>9</w:t>
      </w:r>
    </w:p>
    <w:p w14:paraId="6ABE2CFE"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CD1061C"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70</w:t>
      </w:r>
    </w:p>
    <w:p w14:paraId="19E420FD"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FD241F4"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71</w:t>
      </w:r>
    </w:p>
    <w:p w14:paraId="203928C0"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BDD11EF"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00FE0CF4" w:rsidRPr="00D0374F">
        <w:rPr>
          <w:rFonts w:ascii="Bookman Old Style" w:hAnsi="Bookman Old Style" w:cs="Bookman Old Style"/>
          <w:color w:val="000000"/>
          <w:sz w:val="24"/>
          <w:szCs w:val="24"/>
          <w:lang w:val="id-ID" w:eastAsia="en-GB"/>
        </w:rPr>
        <w:t>2</w:t>
      </w:r>
    </w:p>
    <w:p w14:paraId="7B05E2E6"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BDE9308" w14:textId="77777777" w:rsidR="00FE0CF4" w:rsidRPr="00D0374F" w:rsidRDefault="00FE0CF4"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Pr="00D0374F">
        <w:rPr>
          <w:rFonts w:ascii="Bookman Old Style" w:hAnsi="Bookman Old Style" w:cs="Bookman Old Style"/>
          <w:color w:val="000000"/>
          <w:sz w:val="24"/>
          <w:szCs w:val="24"/>
          <w:lang w:val="id-ID" w:eastAsia="en-GB"/>
        </w:rPr>
        <w:t>3</w:t>
      </w:r>
    </w:p>
    <w:p w14:paraId="14BB6EF4" w14:textId="77777777" w:rsidR="00FE0CF4" w:rsidRPr="00D0374F" w:rsidRDefault="00FE0CF4"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59C4055"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00FE0CF4" w:rsidRPr="00D0374F">
        <w:rPr>
          <w:rFonts w:ascii="Bookman Old Style" w:hAnsi="Bookman Old Style" w:cs="Bookman Old Style"/>
          <w:color w:val="000000"/>
          <w:sz w:val="24"/>
          <w:szCs w:val="24"/>
          <w:lang w:val="id-ID" w:eastAsia="en-GB"/>
        </w:rPr>
        <w:t>4</w:t>
      </w:r>
    </w:p>
    <w:p w14:paraId="065CF7D7"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379CA96E" w14:textId="77777777" w:rsidR="000B5898" w:rsidRPr="00D0374F" w:rsidRDefault="000B5898" w:rsidP="007C5C8C">
      <w:pPr>
        <w:pStyle w:val="ListParagraph"/>
        <w:tabs>
          <w:tab w:val="left" w:pos="1418"/>
        </w:tabs>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01CAEE4"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(2)</w:t>
      </w:r>
    </w:p>
    <w:p w14:paraId="376E10B5" w14:textId="77777777" w:rsidR="000B5898" w:rsidRPr="00D0374F" w:rsidRDefault="000B5898" w:rsidP="007C5C8C">
      <w:pPr>
        <w:pStyle w:val="ListParagraph"/>
        <w:tabs>
          <w:tab w:val="left" w:pos="1418"/>
        </w:tabs>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483CC38" w14:textId="77777777" w:rsidR="000B5898" w:rsidRPr="00D0374F" w:rsidRDefault="000B5898" w:rsidP="007C5C8C">
      <w:pPr>
        <w:pStyle w:val="ListParagraph"/>
        <w:tabs>
          <w:tab w:val="left" w:pos="1418"/>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(3)</w:t>
      </w:r>
    </w:p>
    <w:p w14:paraId="1F3E395E" w14:textId="77777777" w:rsidR="000B5898" w:rsidRPr="00D0374F" w:rsidRDefault="000B5898" w:rsidP="007C5C8C">
      <w:pPr>
        <w:pStyle w:val="ListParagraph"/>
        <w:tabs>
          <w:tab w:val="left" w:pos="1418"/>
        </w:tabs>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12B8764"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(4)</w:t>
      </w:r>
    </w:p>
    <w:p w14:paraId="6DF5E2AA" w14:textId="77777777" w:rsidR="000B5898" w:rsidRPr="00D0374F" w:rsidRDefault="000B5898" w:rsidP="007C5C8C">
      <w:pPr>
        <w:pStyle w:val="ListParagraph"/>
        <w:tabs>
          <w:tab w:val="left" w:pos="851"/>
        </w:tabs>
        <w:spacing w:line="276" w:lineRule="auto"/>
        <w:ind w:left="1418"/>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Setiap tenaga kesehatan berhak memperoleh informasi dan mendapat persetujuan dari pimpinan untuk meningkatkan kompetensi.</w:t>
      </w:r>
    </w:p>
    <w:p w14:paraId="0D057DB6"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00FE0CF4" w:rsidRPr="00D0374F">
        <w:rPr>
          <w:rFonts w:ascii="Bookman Old Style" w:hAnsi="Bookman Old Style" w:cs="Bookman Old Style"/>
          <w:color w:val="000000"/>
          <w:sz w:val="24"/>
          <w:szCs w:val="24"/>
          <w:lang w:val="id-ID" w:eastAsia="en-GB"/>
        </w:rPr>
        <w:t>5</w:t>
      </w:r>
    </w:p>
    <w:p w14:paraId="26B45C9A"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0513D3C"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00FE0CF4" w:rsidRPr="00D0374F">
        <w:rPr>
          <w:rFonts w:ascii="Bookman Old Style" w:hAnsi="Bookman Old Style" w:cs="Bookman Old Style"/>
          <w:color w:val="000000"/>
          <w:sz w:val="24"/>
          <w:szCs w:val="24"/>
          <w:lang w:val="id-ID" w:eastAsia="en-GB"/>
        </w:rPr>
        <w:t>6</w:t>
      </w:r>
    </w:p>
    <w:p w14:paraId="77A716F6"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028D86C"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Pasal 7</w:t>
      </w:r>
      <w:r w:rsidR="00FE0CF4" w:rsidRPr="00D0374F">
        <w:rPr>
          <w:rFonts w:ascii="Bookman Old Style" w:hAnsi="Bookman Old Style" w:cs="Bookman Old Style"/>
          <w:color w:val="000000"/>
          <w:sz w:val="24"/>
          <w:szCs w:val="24"/>
          <w:lang w:val="id-ID" w:eastAsia="en-GB"/>
        </w:rPr>
        <w:t>7</w:t>
      </w:r>
    </w:p>
    <w:p w14:paraId="1A038738" w14:textId="77777777" w:rsidR="008F039D" w:rsidRPr="00D2553F" w:rsidRDefault="000B5898" w:rsidP="00D2553F">
      <w:pPr>
        <w:pStyle w:val="ListParagraph"/>
        <w:tabs>
          <w:tab w:val="left" w:pos="993"/>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4673CF9"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78</w:t>
      </w:r>
    </w:p>
    <w:p w14:paraId="579AD6D3"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A304999"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7</w:t>
      </w:r>
      <w:r w:rsidR="00FE0CF4" w:rsidRPr="00D0374F">
        <w:rPr>
          <w:rFonts w:ascii="Bookman Old Style" w:hAnsi="Bookman Old Style" w:cs="Bookman Old Style"/>
          <w:color w:val="000000"/>
          <w:sz w:val="24"/>
          <w:szCs w:val="24"/>
          <w:lang w:val="id-ID" w:eastAsia="en-GB"/>
        </w:rPr>
        <w:t>9</w:t>
      </w:r>
    </w:p>
    <w:p w14:paraId="59845077"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40FD5EC"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80</w:t>
      </w:r>
    </w:p>
    <w:p w14:paraId="2E8E9FC5"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obat publik adalah obat yang digunakan untuk pelayanan kesehatan dasar.</w:t>
      </w:r>
    </w:p>
    <w:p w14:paraId="309404A9"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81</w:t>
      </w:r>
    </w:p>
    <w:p w14:paraId="398394CC"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7F021F1"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82</w:t>
      </w:r>
    </w:p>
    <w:p w14:paraId="2252C723"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CAE401D" w14:textId="77777777" w:rsidR="000B5898"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3</w:t>
      </w:r>
    </w:p>
    <w:p w14:paraId="23DE6D6E" w14:textId="77777777" w:rsidR="000B5898"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718E716"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4</w:t>
      </w:r>
    </w:p>
    <w:p w14:paraId="0165ED78"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dengan Manajemen Kesehatan adalah pengelolaan yang menghimpun berbagai upaya kebijakan Kesehatan, administrasi kesehatan, pengelolaan data dan informasi Kesehatan, dan pengaturan hukum kesehatan, yang mendukung sub sistem lainnya pada SKP guna menjamin tercapainya derajat kesehatan masyarakat yang setinggi-tingginya.</w:t>
      </w:r>
    </w:p>
    <w:p w14:paraId="3E53CA18"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5</w:t>
      </w:r>
    </w:p>
    <w:p w14:paraId="2F7CC8B9"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12D2384"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6</w:t>
      </w:r>
    </w:p>
    <w:p w14:paraId="1BB875A4" w14:textId="77777777" w:rsidR="0080679E" w:rsidRPr="00D0374F" w:rsidRDefault="000B5898" w:rsidP="007C5C8C">
      <w:pPr>
        <w:pStyle w:val="ListParagraph"/>
        <w:tabs>
          <w:tab w:val="left" w:pos="284"/>
        </w:tabs>
        <w:spacing w:line="276" w:lineRule="auto"/>
        <w:ind w:left="284" w:firstLine="56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E85E3A1"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7</w:t>
      </w:r>
    </w:p>
    <w:p w14:paraId="417A632B" w14:textId="77777777" w:rsidR="0080679E" w:rsidRPr="00D0374F" w:rsidRDefault="000B5898" w:rsidP="007C5C8C">
      <w:pPr>
        <w:pStyle w:val="ListParagraph"/>
        <w:tabs>
          <w:tab w:val="left" w:pos="284"/>
        </w:tabs>
        <w:spacing w:line="276" w:lineRule="auto"/>
        <w:ind w:left="284" w:firstLine="567"/>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F3B2DA2"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8</w:t>
      </w:r>
    </w:p>
    <w:p w14:paraId="6C525E7D"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2EFFDBEB"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8</w:t>
      </w:r>
      <w:r w:rsidR="00FE0CF4" w:rsidRPr="00D0374F">
        <w:rPr>
          <w:rFonts w:ascii="Bookman Old Style" w:hAnsi="Bookman Old Style" w:cs="Bookman Old Style"/>
          <w:color w:val="000000"/>
          <w:sz w:val="24"/>
          <w:szCs w:val="24"/>
          <w:lang w:val="id-ID" w:eastAsia="en-GB"/>
        </w:rPr>
        <w:t>9</w:t>
      </w:r>
    </w:p>
    <w:p w14:paraId="28A49F9D" w14:textId="77777777" w:rsidR="0080679E" w:rsidRPr="00D0374F" w:rsidRDefault="000B5898" w:rsidP="007C5C8C">
      <w:pPr>
        <w:pStyle w:val="ListParagraph"/>
        <w:tabs>
          <w:tab w:val="left" w:pos="851"/>
        </w:tabs>
        <w:spacing w:line="276" w:lineRule="auto"/>
        <w:ind w:left="85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dengan Penelitian dan Pengembangan Kesehatan adalah pengelolaan penelitian dan pengembangan, pemanfaatan dan penapisan teknologi dan produk teknologi kesehatan yang diselenggarakan dan dikoordinasikan guna memberikan data kesehatan yang berbasis bukti untuk menjamin tercapainya derajat kesehatan masyarakat yang setinggi-tingginya.</w:t>
      </w:r>
    </w:p>
    <w:p w14:paraId="4E8C0A53"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90</w:t>
      </w:r>
    </w:p>
    <w:p w14:paraId="6D74E625"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8AE0B09"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91</w:t>
      </w:r>
    </w:p>
    <w:p w14:paraId="07EA19D6"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Yang dimaksud Pembiayaan Kesehatan adalah pengelolaan berbagai upaya penggalian, pengalokasian, dan pembelanjaan dana kesehatan untuk mendukung penyelenggaraan pembangunan kesehatan guna mencapai derajat kesehatan masyarakat yang setinggi-tingginya.</w:t>
      </w:r>
    </w:p>
    <w:p w14:paraId="3AEDD7BF"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00FE0CF4" w:rsidRPr="00D0374F">
        <w:rPr>
          <w:rFonts w:ascii="Bookman Old Style" w:hAnsi="Bookman Old Style" w:cs="Bookman Old Style"/>
          <w:color w:val="000000"/>
          <w:sz w:val="24"/>
          <w:szCs w:val="24"/>
          <w:lang w:val="id-ID" w:eastAsia="en-GB"/>
        </w:rPr>
        <w:t>92</w:t>
      </w:r>
    </w:p>
    <w:p w14:paraId="517A8C48" w14:textId="77777777" w:rsidR="0080679E" w:rsidRPr="00D0374F" w:rsidRDefault="000B5898"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5649473" w14:textId="77777777" w:rsidR="0080679E" w:rsidRPr="00D0374F" w:rsidRDefault="000B589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00FE0CF4" w:rsidRPr="00D0374F">
        <w:rPr>
          <w:rFonts w:ascii="Bookman Old Style" w:hAnsi="Bookman Old Style" w:cs="Bookman Old Style"/>
          <w:color w:val="000000"/>
          <w:sz w:val="24"/>
          <w:szCs w:val="24"/>
          <w:lang w:val="id-ID" w:eastAsia="en-GB"/>
        </w:rPr>
        <w:t>3</w:t>
      </w:r>
    </w:p>
    <w:p w14:paraId="5E9FE800" w14:textId="77777777" w:rsidR="00214026" w:rsidRPr="00D0374F" w:rsidRDefault="00214026"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7943B3E" w14:textId="77777777" w:rsidR="00214026" w:rsidRPr="00D0374F" w:rsidRDefault="000A4038"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id-ID" w:eastAsia="en-GB"/>
        </w:rPr>
        <w:t>Pasal 9</w:t>
      </w:r>
      <w:r w:rsidR="00FE0CF4" w:rsidRPr="00D0374F">
        <w:rPr>
          <w:rFonts w:ascii="Bookman Old Style" w:hAnsi="Bookman Old Style" w:cs="Bookman Old Style"/>
          <w:color w:val="000000"/>
          <w:sz w:val="24"/>
          <w:szCs w:val="24"/>
          <w:lang w:val="id-ID" w:eastAsia="en-GB"/>
        </w:rPr>
        <w:t>4</w:t>
      </w:r>
    </w:p>
    <w:p w14:paraId="4CB17AEF"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(1)</w:t>
      </w:r>
    </w:p>
    <w:p w14:paraId="4FC6129E" w14:textId="77777777" w:rsidR="0080679E" w:rsidRPr="00D0374F" w:rsidRDefault="0080679E"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CC51189"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lastRenderedPageBreak/>
        <w:t>Ayat (2)</w:t>
      </w:r>
    </w:p>
    <w:p w14:paraId="2F3EA251" w14:textId="77777777" w:rsidR="0080679E" w:rsidRPr="00D0374F" w:rsidRDefault="0080679E"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10E5C67C"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Ayat (3)</w:t>
      </w:r>
    </w:p>
    <w:p w14:paraId="59FC3A58" w14:textId="77777777" w:rsidR="0080679E" w:rsidRPr="00D0374F" w:rsidRDefault="0080679E" w:rsidP="007C5C8C">
      <w:pPr>
        <w:pStyle w:val="ListParagraph"/>
        <w:tabs>
          <w:tab w:val="left" w:pos="1560"/>
        </w:tabs>
        <w:spacing w:line="276" w:lineRule="auto"/>
        <w:ind w:left="1560"/>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Pemberdayaan</w:t>
      </w:r>
      <w:r w:rsidR="000A4038" w:rsidRPr="00D0374F">
        <w:rPr>
          <w:rFonts w:ascii="Bookman Old Style" w:hAnsi="Bookman Old Style" w:cs="Bookman Old Style"/>
          <w:color w:val="000000"/>
          <w:sz w:val="24"/>
          <w:szCs w:val="24"/>
          <w:lang w:val="id-ID" w:eastAsia="en-GB"/>
        </w:rPr>
        <w:t xml:space="preserve"> </w:t>
      </w:r>
      <w:r w:rsidRPr="00D0374F">
        <w:rPr>
          <w:rFonts w:ascii="Bookman Old Style" w:hAnsi="Bookman Old Style" w:cs="Bookman Old Style"/>
          <w:color w:val="000000"/>
          <w:sz w:val="24"/>
          <w:szCs w:val="24"/>
          <w:lang w:val="en-GB" w:eastAsia="en-GB"/>
        </w:rPr>
        <w:t>Masyarakat antara lain pos pelayanan terpadu, pos pembinaan terpadu lansia dan PTM, pos upaya kesehatan kerja.</w:t>
      </w:r>
    </w:p>
    <w:p w14:paraId="3C571DC2" w14:textId="77777777" w:rsidR="0080679E" w:rsidRPr="00D0374F" w:rsidRDefault="0080679E"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00762AED" w:rsidRPr="00D0374F">
        <w:rPr>
          <w:rFonts w:ascii="Bookman Old Style" w:hAnsi="Bookman Old Style" w:cs="Bookman Old Style"/>
          <w:color w:val="000000"/>
          <w:sz w:val="24"/>
          <w:szCs w:val="24"/>
          <w:lang w:val="id-ID" w:eastAsia="en-GB"/>
        </w:rPr>
        <w:t>5</w:t>
      </w:r>
    </w:p>
    <w:p w14:paraId="751D6281"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358F690" w14:textId="77777777" w:rsidR="0080679E" w:rsidRPr="00D0374F" w:rsidRDefault="0080679E"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00762AED" w:rsidRPr="00D0374F">
        <w:rPr>
          <w:rFonts w:ascii="Bookman Old Style" w:hAnsi="Bookman Old Style" w:cs="Bookman Old Style"/>
          <w:color w:val="000000"/>
          <w:sz w:val="24"/>
          <w:szCs w:val="24"/>
          <w:lang w:val="id-ID" w:eastAsia="en-GB"/>
        </w:rPr>
        <w:t>6</w:t>
      </w:r>
    </w:p>
    <w:p w14:paraId="06F7A3FE"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655B0B28" w14:textId="77777777" w:rsidR="0080679E" w:rsidRPr="00D0374F" w:rsidRDefault="0080679E" w:rsidP="007C5C8C">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00762AED" w:rsidRPr="00D0374F">
        <w:rPr>
          <w:rFonts w:ascii="Bookman Old Style" w:hAnsi="Bookman Old Style" w:cs="Bookman Old Style"/>
          <w:color w:val="000000"/>
          <w:sz w:val="24"/>
          <w:szCs w:val="24"/>
          <w:lang w:val="id-ID" w:eastAsia="en-GB"/>
        </w:rPr>
        <w:t>7</w:t>
      </w:r>
    </w:p>
    <w:p w14:paraId="70C7ED19" w14:textId="77777777" w:rsidR="0080679E" w:rsidRPr="00D0374F" w:rsidRDefault="0080679E" w:rsidP="007C5C8C">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40DFC3AE" w14:textId="77777777" w:rsidR="00D42C2D" w:rsidRPr="00D0374F" w:rsidRDefault="00D42C2D" w:rsidP="00D42C2D">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Pr="00D0374F">
        <w:rPr>
          <w:rFonts w:ascii="Bookman Old Style" w:hAnsi="Bookman Old Style" w:cs="Bookman Old Style"/>
          <w:color w:val="000000"/>
          <w:sz w:val="24"/>
          <w:szCs w:val="24"/>
          <w:lang w:val="id-ID" w:eastAsia="en-GB"/>
        </w:rPr>
        <w:t>8</w:t>
      </w:r>
    </w:p>
    <w:p w14:paraId="6362BDC1" w14:textId="77777777" w:rsidR="00D42C2D" w:rsidRPr="00D0374F" w:rsidRDefault="00D42C2D" w:rsidP="00D42C2D">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5E168342" w14:textId="77777777" w:rsidR="00D42C2D" w:rsidRPr="00D0374F" w:rsidRDefault="00D42C2D" w:rsidP="00D42C2D">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Pasal 9</w:t>
      </w:r>
      <w:r w:rsidRPr="00D0374F">
        <w:rPr>
          <w:rFonts w:ascii="Bookman Old Style" w:hAnsi="Bookman Old Style" w:cs="Bookman Old Style"/>
          <w:color w:val="000000"/>
          <w:sz w:val="24"/>
          <w:szCs w:val="24"/>
          <w:lang w:val="id-ID" w:eastAsia="en-GB"/>
        </w:rPr>
        <w:t>9</w:t>
      </w:r>
    </w:p>
    <w:p w14:paraId="20B65544" w14:textId="77777777" w:rsidR="00D42C2D" w:rsidRPr="00D0374F" w:rsidRDefault="00D42C2D" w:rsidP="00D42C2D">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0DF1E6D3" w14:textId="77777777" w:rsidR="00D42C2D" w:rsidRPr="00D0374F" w:rsidRDefault="00D42C2D" w:rsidP="00D42C2D">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Pr="00D0374F">
        <w:rPr>
          <w:rFonts w:ascii="Bookman Old Style" w:hAnsi="Bookman Old Style" w:cs="Bookman Old Style"/>
          <w:color w:val="000000"/>
          <w:sz w:val="24"/>
          <w:szCs w:val="24"/>
          <w:lang w:val="id-ID" w:eastAsia="en-GB"/>
        </w:rPr>
        <w:t>100</w:t>
      </w:r>
    </w:p>
    <w:p w14:paraId="1430ED52" w14:textId="77777777" w:rsidR="00D42C2D" w:rsidRPr="00D0374F" w:rsidRDefault="00D42C2D" w:rsidP="00D42C2D">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340D0CE6" w14:textId="77777777" w:rsidR="00D42C2D" w:rsidRPr="00D0374F" w:rsidRDefault="00D42C2D" w:rsidP="00D42C2D">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Pr="00D0374F">
        <w:rPr>
          <w:rFonts w:ascii="Bookman Old Style" w:hAnsi="Bookman Old Style" w:cs="Bookman Old Style"/>
          <w:color w:val="000000"/>
          <w:sz w:val="24"/>
          <w:szCs w:val="24"/>
          <w:lang w:val="id-ID" w:eastAsia="en-GB"/>
        </w:rPr>
        <w:t>101</w:t>
      </w:r>
    </w:p>
    <w:p w14:paraId="73B4B08A" w14:textId="77777777" w:rsidR="00D42C2D" w:rsidRPr="00D0374F" w:rsidRDefault="00D42C2D" w:rsidP="00D42C2D">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5E587EE" w14:textId="77777777" w:rsidR="00D42C2D" w:rsidRPr="00D0374F" w:rsidRDefault="00D42C2D" w:rsidP="00D42C2D">
      <w:pPr>
        <w:pStyle w:val="ListParagraph"/>
        <w:tabs>
          <w:tab w:val="left" w:pos="284"/>
        </w:tabs>
        <w:spacing w:line="276" w:lineRule="auto"/>
        <w:ind w:left="284"/>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 xml:space="preserve">Pasal </w:t>
      </w:r>
      <w:r w:rsidRPr="00D0374F">
        <w:rPr>
          <w:rFonts w:ascii="Bookman Old Style" w:hAnsi="Bookman Old Style" w:cs="Bookman Old Style"/>
          <w:color w:val="000000"/>
          <w:sz w:val="24"/>
          <w:szCs w:val="24"/>
          <w:lang w:val="id-ID" w:eastAsia="en-GB"/>
        </w:rPr>
        <w:t>102</w:t>
      </w:r>
    </w:p>
    <w:p w14:paraId="019CA196" w14:textId="77777777" w:rsidR="00D42C2D" w:rsidRDefault="00D42C2D" w:rsidP="00D42C2D">
      <w:pPr>
        <w:pStyle w:val="ListParagraph"/>
        <w:tabs>
          <w:tab w:val="left" w:pos="851"/>
        </w:tabs>
        <w:spacing w:line="276" w:lineRule="auto"/>
        <w:ind w:left="851"/>
        <w:jc w:val="both"/>
        <w:rPr>
          <w:rFonts w:ascii="Bookman Old Style" w:hAnsi="Bookman Old Style" w:cs="Bookman Old Style"/>
          <w:color w:val="000000"/>
          <w:sz w:val="24"/>
          <w:szCs w:val="24"/>
          <w:lang w:val="en-GB" w:eastAsia="en-GB"/>
        </w:rPr>
      </w:pPr>
      <w:r w:rsidRPr="00D0374F">
        <w:rPr>
          <w:rFonts w:ascii="Bookman Old Style" w:hAnsi="Bookman Old Style" w:cs="Bookman Old Style"/>
          <w:color w:val="000000"/>
          <w:sz w:val="24"/>
          <w:szCs w:val="24"/>
          <w:lang w:val="en-GB" w:eastAsia="en-GB"/>
        </w:rPr>
        <w:t>Cukup Jelas</w:t>
      </w:r>
    </w:p>
    <w:p w14:paraId="70EFAF29" w14:textId="77777777" w:rsidR="00E315D8" w:rsidRPr="00E315D8" w:rsidRDefault="00E315D8" w:rsidP="00E315D8">
      <w:pPr>
        <w:pStyle w:val="ListParagraph"/>
        <w:tabs>
          <w:tab w:val="left" w:pos="284"/>
        </w:tabs>
        <w:spacing w:line="276" w:lineRule="auto"/>
        <w:ind w:left="284"/>
        <w:jc w:val="both"/>
        <w:rPr>
          <w:rFonts w:ascii="Bookman Old Style" w:hAnsi="Bookman Old Style" w:cs="Bookman Old Style"/>
          <w:color w:val="000000"/>
          <w:sz w:val="24"/>
          <w:szCs w:val="24"/>
          <w:lang w:eastAsia="en-GB"/>
        </w:rPr>
      </w:pPr>
      <w:r w:rsidRPr="00D0374F">
        <w:rPr>
          <w:rFonts w:ascii="Bookman Old Style" w:hAnsi="Bookman Old Style" w:cs="Bookman Old Style"/>
          <w:color w:val="000000"/>
          <w:sz w:val="24"/>
          <w:szCs w:val="24"/>
          <w:lang w:val="en-GB" w:eastAsia="en-GB"/>
        </w:rPr>
        <w:t xml:space="preserve">Pasal </w:t>
      </w:r>
      <w:r w:rsidRPr="00D0374F">
        <w:rPr>
          <w:rFonts w:ascii="Bookman Old Style" w:hAnsi="Bookman Old Style" w:cs="Bookman Old Style"/>
          <w:color w:val="000000"/>
          <w:sz w:val="24"/>
          <w:szCs w:val="24"/>
          <w:lang w:val="id-ID" w:eastAsia="en-GB"/>
        </w:rPr>
        <w:t>10</w:t>
      </w:r>
      <w:r>
        <w:rPr>
          <w:rFonts w:ascii="Bookman Old Style" w:hAnsi="Bookman Old Style" w:cs="Bookman Old Style"/>
          <w:color w:val="000000"/>
          <w:sz w:val="24"/>
          <w:szCs w:val="24"/>
          <w:lang w:eastAsia="en-GB"/>
        </w:rPr>
        <w:t>3</w:t>
      </w:r>
    </w:p>
    <w:p w14:paraId="361FB687" w14:textId="77777777" w:rsidR="00E315D8" w:rsidRPr="00D0374F" w:rsidRDefault="00E315D8" w:rsidP="00E315D8">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r w:rsidRPr="00D0374F">
        <w:rPr>
          <w:rFonts w:ascii="Bookman Old Style" w:hAnsi="Bookman Old Style" w:cs="Bookman Old Style"/>
          <w:color w:val="000000"/>
          <w:sz w:val="24"/>
          <w:szCs w:val="24"/>
          <w:lang w:val="en-GB" w:eastAsia="en-GB"/>
        </w:rPr>
        <w:t>Cukup Jelas</w:t>
      </w:r>
    </w:p>
    <w:p w14:paraId="79AA1701" w14:textId="77777777" w:rsidR="00E315D8" w:rsidRPr="00D0374F" w:rsidRDefault="00E315D8" w:rsidP="00D42C2D">
      <w:pPr>
        <w:pStyle w:val="ListParagraph"/>
        <w:tabs>
          <w:tab w:val="left" w:pos="851"/>
        </w:tabs>
        <w:spacing w:line="276" w:lineRule="auto"/>
        <w:ind w:left="851"/>
        <w:jc w:val="both"/>
        <w:rPr>
          <w:rFonts w:ascii="Bookman Old Style" w:hAnsi="Bookman Old Style" w:cs="Bookman Old Style"/>
          <w:color w:val="000000"/>
          <w:sz w:val="24"/>
          <w:szCs w:val="24"/>
          <w:lang w:val="id-ID" w:eastAsia="en-GB"/>
        </w:rPr>
      </w:pPr>
    </w:p>
    <w:p w14:paraId="0D4189E3" w14:textId="77777777" w:rsidR="000A4038" w:rsidRPr="00E315D8" w:rsidRDefault="00E315D8" w:rsidP="00E315D8">
      <w:pPr>
        <w:pStyle w:val="ListParagraph"/>
        <w:spacing w:line="276" w:lineRule="auto"/>
        <w:ind w:left="0"/>
        <w:rPr>
          <w:rFonts w:ascii="Bookman Old Style" w:hAnsi="Bookman Old Style" w:cs="Bookman Old Style"/>
          <w:color w:val="000000"/>
          <w:sz w:val="24"/>
          <w:szCs w:val="24"/>
          <w:lang w:eastAsia="en-GB"/>
        </w:rPr>
      </w:pPr>
      <w:r>
        <w:rPr>
          <w:rFonts w:ascii="Bookman Old Style" w:hAnsi="Bookman Old Style" w:cs="Bookman Old Style"/>
          <w:color w:val="000000"/>
          <w:sz w:val="24"/>
          <w:szCs w:val="24"/>
          <w:lang w:eastAsia="en-GB"/>
        </w:rPr>
        <w:t xml:space="preserve">TAMBAHAN </w:t>
      </w:r>
      <w:r w:rsidR="00D42C2D" w:rsidRPr="00D0374F">
        <w:rPr>
          <w:rFonts w:ascii="Bookman Old Style" w:hAnsi="Bookman Old Style" w:cs="Bookman Old Style"/>
          <w:color w:val="000000"/>
          <w:sz w:val="24"/>
          <w:szCs w:val="24"/>
          <w:lang w:val="id-ID" w:eastAsia="en-GB"/>
        </w:rPr>
        <w:t>LEMBARAN DAERAH KABUPATEN SRAGEN TAHUN</w:t>
      </w:r>
      <w:r>
        <w:rPr>
          <w:rFonts w:ascii="Bookman Old Style" w:hAnsi="Bookman Old Style" w:cs="Bookman Old Style"/>
          <w:color w:val="000000"/>
          <w:sz w:val="24"/>
          <w:szCs w:val="24"/>
          <w:lang w:eastAsia="en-GB"/>
        </w:rPr>
        <w:t xml:space="preserve"> 2021 </w:t>
      </w:r>
      <w:r w:rsidR="00D42C2D" w:rsidRPr="00D0374F">
        <w:rPr>
          <w:rFonts w:ascii="Bookman Old Style" w:hAnsi="Bookman Old Style" w:cs="Bookman Old Style"/>
          <w:color w:val="000000"/>
          <w:sz w:val="24"/>
          <w:szCs w:val="24"/>
          <w:lang w:val="id-ID" w:eastAsia="en-GB"/>
        </w:rPr>
        <w:t>NOMOR</w:t>
      </w:r>
      <w:r w:rsidR="00B529A6">
        <w:rPr>
          <w:rFonts w:ascii="Bookman Old Style" w:hAnsi="Bookman Old Style" w:cs="Bookman Old Style"/>
          <w:color w:val="000000"/>
          <w:sz w:val="24"/>
          <w:szCs w:val="24"/>
          <w:lang w:val="id-ID" w:eastAsia="en-GB"/>
        </w:rPr>
        <w:t xml:space="preserve"> 4</w:t>
      </w:r>
      <w:r>
        <w:rPr>
          <w:rFonts w:ascii="Bookman Old Style" w:hAnsi="Bookman Old Style" w:cs="Bookman Old Style"/>
          <w:color w:val="000000"/>
          <w:sz w:val="24"/>
          <w:szCs w:val="24"/>
          <w:lang w:eastAsia="en-GB"/>
        </w:rPr>
        <w:t xml:space="preserve"> </w:t>
      </w:r>
    </w:p>
    <w:sectPr w:rsidR="000A4038" w:rsidRPr="00E315D8" w:rsidSect="0047780E">
      <w:headerReference w:type="default" r:id="rId8"/>
      <w:footerReference w:type="default" r:id="rId9"/>
      <w:pgSz w:w="12242" w:h="18722" w:code="258"/>
      <w:pgMar w:top="1134" w:right="1134" w:bottom="1134" w:left="119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368C" w14:textId="77777777" w:rsidR="0047780E" w:rsidRDefault="0047780E" w:rsidP="005F3672">
      <w:r>
        <w:separator/>
      </w:r>
    </w:p>
  </w:endnote>
  <w:endnote w:type="continuationSeparator" w:id="0">
    <w:p w14:paraId="5EB6C762" w14:textId="77777777" w:rsidR="0047780E" w:rsidRDefault="0047780E" w:rsidP="005F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57"/>
      <w:docPartObj>
        <w:docPartGallery w:val="Page Numbers (Bottom of Page)"/>
        <w:docPartUnique/>
      </w:docPartObj>
    </w:sdtPr>
    <w:sdtContent>
      <w:p w14:paraId="60671306" w14:textId="77777777" w:rsidR="00D2553F" w:rsidRDefault="00D2553F">
        <w:pPr>
          <w:pStyle w:val="Footer"/>
          <w:jc w:val="right"/>
        </w:pPr>
        <w:r>
          <w:fldChar w:fldCharType="begin"/>
        </w:r>
        <w:r>
          <w:instrText xml:space="preserve"> PAGE   \* MERGEFORMAT </w:instrText>
        </w:r>
        <w:r>
          <w:fldChar w:fldCharType="separate"/>
        </w:r>
        <w:r w:rsidR="00D57793">
          <w:rPr>
            <w:noProof/>
          </w:rPr>
          <w:t>1</w:t>
        </w:r>
        <w:r>
          <w:rPr>
            <w:noProof/>
          </w:rPr>
          <w:fldChar w:fldCharType="end"/>
        </w:r>
      </w:p>
    </w:sdtContent>
  </w:sdt>
  <w:p w14:paraId="6D51C656" w14:textId="77777777" w:rsidR="00D2553F" w:rsidRDefault="00D2553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4FE9" w14:textId="77777777" w:rsidR="0047780E" w:rsidRDefault="0047780E" w:rsidP="005F3672">
      <w:r>
        <w:separator/>
      </w:r>
    </w:p>
  </w:footnote>
  <w:footnote w:type="continuationSeparator" w:id="0">
    <w:p w14:paraId="11676FD6" w14:textId="77777777" w:rsidR="0047780E" w:rsidRDefault="0047780E" w:rsidP="005F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119B" w14:textId="77777777" w:rsidR="00D2553F" w:rsidRDefault="00D2553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86"/>
    <w:multiLevelType w:val="hybridMultilevel"/>
    <w:tmpl w:val="1EAADE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18F7795"/>
    <w:multiLevelType w:val="hybridMultilevel"/>
    <w:tmpl w:val="B22A855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0E7521"/>
    <w:multiLevelType w:val="hybridMultilevel"/>
    <w:tmpl w:val="8E107F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3F3226E"/>
    <w:multiLevelType w:val="hybridMultilevel"/>
    <w:tmpl w:val="A02C540A"/>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E676BA"/>
    <w:multiLevelType w:val="hybridMultilevel"/>
    <w:tmpl w:val="38C40F3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9D3F2B"/>
    <w:multiLevelType w:val="hybridMultilevel"/>
    <w:tmpl w:val="42AE7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7CD0336"/>
    <w:multiLevelType w:val="hybridMultilevel"/>
    <w:tmpl w:val="B9B603C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0863676D"/>
    <w:multiLevelType w:val="hybridMultilevel"/>
    <w:tmpl w:val="3C3C46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91305C"/>
    <w:multiLevelType w:val="hybridMultilevel"/>
    <w:tmpl w:val="EE421B3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A506258"/>
    <w:multiLevelType w:val="hybridMultilevel"/>
    <w:tmpl w:val="43963F6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0B783F3C"/>
    <w:multiLevelType w:val="hybridMultilevel"/>
    <w:tmpl w:val="364C56F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DDB3A78"/>
    <w:multiLevelType w:val="hybridMultilevel"/>
    <w:tmpl w:val="F5AEC6A0"/>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DED6D2E"/>
    <w:multiLevelType w:val="hybridMultilevel"/>
    <w:tmpl w:val="9A3EC31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E0C037A"/>
    <w:multiLevelType w:val="hybridMultilevel"/>
    <w:tmpl w:val="F8A67B24"/>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4" w15:restartNumberingAfterBreak="0">
    <w:nsid w:val="0FA90AAE"/>
    <w:multiLevelType w:val="hybridMultilevel"/>
    <w:tmpl w:val="CC8C91B6"/>
    <w:lvl w:ilvl="0" w:tplc="387A294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129B7413"/>
    <w:multiLevelType w:val="hybridMultilevel"/>
    <w:tmpl w:val="9676A4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3391EC1"/>
    <w:multiLevelType w:val="hybridMultilevel"/>
    <w:tmpl w:val="0EF06B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3B07148"/>
    <w:multiLevelType w:val="hybridMultilevel"/>
    <w:tmpl w:val="5C2EAEDA"/>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8" w15:restartNumberingAfterBreak="0">
    <w:nsid w:val="14593D7F"/>
    <w:multiLevelType w:val="hybridMultilevel"/>
    <w:tmpl w:val="DC44D4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4774E9A"/>
    <w:multiLevelType w:val="hybridMultilevel"/>
    <w:tmpl w:val="69486F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5C560C5"/>
    <w:multiLevelType w:val="hybridMultilevel"/>
    <w:tmpl w:val="752C842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15:restartNumberingAfterBreak="0">
    <w:nsid w:val="15D079D1"/>
    <w:multiLevelType w:val="hybridMultilevel"/>
    <w:tmpl w:val="38CA2798"/>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2" w15:restartNumberingAfterBreak="0">
    <w:nsid w:val="165A277E"/>
    <w:multiLevelType w:val="multilevel"/>
    <w:tmpl w:val="A6D859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16D64160"/>
    <w:multiLevelType w:val="hybridMultilevel"/>
    <w:tmpl w:val="40D244F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7FB3F74"/>
    <w:multiLevelType w:val="hybridMultilevel"/>
    <w:tmpl w:val="EB1AE4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98716E0"/>
    <w:multiLevelType w:val="hybridMultilevel"/>
    <w:tmpl w:val="6BD42338"/>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19D93FA7"/>
    <w:multiLevelType w:val="hybridMultilevel"/>
    <w:tmpl w:val="C4103D12"/>
    <w:lvl w:ilvl="0" w:tplc="48D6A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A030DC7"/>
    <w:multiLevelType w:val="hybridMultilevel"/>
    <w:tmpl w:val="5F7A2D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BE0169A"/>
    <w:multiLevelType w:val="hybridMultilevel"/>
    <w:tmpl w:val="6D4C8D2A"/>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9" w15:restartNumberingAfterBreak="0">
    <w:nsid w:val="20186650"/>
    <w:multiLevelType w:val="hybridMultilevel"/>
    <w:tmpl w:val="977272E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071561A"/>
    <w:multiLevelType w:val="hybridMultilevel"/>
    <w:tmpl w:val="CC3EF08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14162CD"/>
    <w:multiLevelType w:val="hybridMultilevel"/>
    <w:tmpl w:val="4E044C3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24E44A8"/>
    <w:multiLevelType w:val="hybridMultilevel"/>
    <w:tmpl w:val="60CE3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23B16E74"/>
    <w:multiLevelType w:val="hybridMultilevel"/>
    <w:tmpl w:val="AD3ECA44"/>
    <w:lvl w:ilvl="0" w:tplc="19F2983C">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15:restartNumberingAfterBreak="0">
    <w:nsid w:val="23CD1921"/>
    <w:multiLevelType w:val="hybridMultilevel"/>
    <w:tmpl w:val="9C54A908"/>
    <w:lvl w:ilvl="0" w:tplc="65B688FC">
      <w:start w:val="1"/>
      <w:numFmt w:val="decimal"/>
      <w:lvlText w:val="(%1)"/>
      <w:lvlJc w:val="left"/>
      <w:pPr>
        <w:ind w:left="729" w:hanging="360"/>
      </w:pPr>
      <w:rPr>
        <w:rFonts w:ascii="Bookman Old Style" w:eastAsia="Bookman Old Style" w:hAnsi="Bookman Old Style" w:cs="Bookman Old Style" w:hint="default"/>
        <w:w w:val="100"/>
        <w:sz w:val="24"/>
        <w:szCs w:val="24"/>
        <w:lang w:eastAsia="en-US" w:bidi="ar-SA"/>
      </w:rPr>
    </w:lvl>
    <w:lvl w:ilvl="1" w:tplc="04210019">
      <w:start w:val="1"/>
      <w:numFmt w:val="lowerLetter"/>
      <w:lvlText w:val="%2."/>
      <w:lvlJc w:val="left"/>
      <w:pPr>
        <w:ind w:left="1449" w:hanging="360"/>
      </w:pPr>
    </w:lvl>
    <w:lvl w:ilvl="2" w:tplc="0421001B" w:tentative="1">
      <w:start w:val="1"/>
      <w:numFmt w:val="lowerRoman"/>
      <w:lvlText w:val="%3."/>
      <w:lvlJc w:val="right"/>
      <w:pPr>
        <w:ind w:left="2169" w:hanging="180"/>
      </w:pPr>
    </w:lvl>
    <w:lvl w:ilvl="3" w:tplc="0421000F" w:tentative="1">
      <w:start w:val="1"/>
      <w:numFmt w:val="decimal"/>
      <w:lvlText w:val="%4."/>
      <w:lvlJc w:val="left"/>
      <w:pPr>
        <w:ind w:left="2889" w:hanging="360"/>
      </w:pPr>
    </w:lvl>
    <w:lvl w:ilvl="4" w:tplc="04210019" w:tentative="1">
      <w:start w:val="1"/>
      <w:numFmt w:val="lowerLetter"/>
      <w:lvlText w:val="%5."/>
      <w:lvlJc w:val="left"/>
      <w:pPr>
        <w:ind w:left="3609" w:hanging="360"/>
      </w:pPr>
    </w:lvl>
    <w:lvl w:ilvl="5" w:tplc="0421001B" w:tentative="1">
      <w:start w:val="1"/>
      <w:numFmt w:val="lowerRoman"/>
      <w:lvlText w:val="%6."/>
      <w:lvlJc w:val="right"/>
      <w:pPr>
        <w:ind w:left="4329" w:hanging="180"/>
      </w:pPr>
    </w:lvl>
    <w:lvl w:ilvl="6" w:tplc="0421000F" w:tentative="1">
      <w:start w:val="1"/>
      <w:numFmt w:val="decimal"/>
      <w:lvlText w:val="%7."/>
      <w:lvlJc w:val="left"/>
      <w:pPr>
        <w:ind w:left="5049" w:hanging="360"/>
      </w:pPr>
    </w:lvl>
    <w:lvl w:ilvl="7" w:tplc="04210019" w:tentative="1">
      <w:start w:val="1"/>
      <w:numFmt w:val="lowerLetter"/>
      <w:lvlText w:val="%8."/>
      <w:lvlJc w:val="left"/>
      <w:pPr>
        <w:ind w:left="5769" w:hanging="360"/>
      </w:pPr>
    </w:lvl>
    <w:lvl w:ilvl="8" w:tplc="0421001B" w:tentative="1">
      <w:start w:val="1"/>
      <w:numFmt w:val="lowerRoman"/>
      <w:lvlText w:val="%9."/>
      <w:lvlJc w:val="right"/>
      <w:pPr>
        <w:ind w:left="6489" w:hanging="180"/>
      </w:pPr>
    </w:lvl>
  </w:abstractNum>
  <w:abstractNum w:abstractNumId="35" w15:restartNumberingAfterBreak="0">
    <w:nsid w:val="254D42ED"/>
    <w:multiLevelType w:val="hybridMultilevel"/>
    <w:tmpl w:val="9D78883C"/>
    <w:lvl w:ilvl="0" w:tplc="65B688FC">
      <w:start w:val="1"/>
      <w:numFmt w:val="decimal"/>
      <w:lvlText w:val="(%1)"/>
      <w:lvlJc w:val="left"/>
      <w:pPr>
        <w:ind w:left="1146" w:hanging="360"/>
      </w:pPr>
      <w:rPr>
        <w:rFonts w:ascii="Bookman Old Style" w:eastAsia="Bookman Old Style" w:hAnsi="Bookman Old Style" w:cs="Bookman Old Style" w:hint="default"/>
        <w:w w:val="100"/>
        <w:sz w:val="24"/>
        <w:szCs w:val="24"/>
        <w:lang w:eastAsia="en-US" w:bidi="ar-SA"/>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15:restartNumberingAfterBreak="0">
    <w:nsid w:val="259A3C39"/>
    <w:multiLevelType w:val="hybridMultilevel"/>
    <w:tmpl w:val="3FE83CAE"/>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25EF77FE"/>
    <w:multiLevelType w:val="hybridMultilevel"/>
    <w:tmpl w:val="4EDA59C4"/>
    <w:lvl w:ilvl="0" w:tplc="F95CD39A">
      <w:start w:val="2"/>
      <w:numFmt w:val="decimal"/>
      <w:lvlText w:val="(%1)"/>
      <w:lvlJc w:val="left"/>
      <w:pPr>
        <w:ind w:left="720" w:hanging="360"/>
      </w:pPr>
      <w:rPr>
        <w:rFonts w:ascii="Bookman Old Style" w:eastAsia="Bookman Old Style" w:hAnsi="Bookman Old Style" w:cs="Bookman Old Style" w:hint="default"/>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260124A6"/>
    <w:multiLevelType w:val="hybridMultilevel"/>
    <w:tmpl w:val="6BB0D498"/>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15:restartNumberingAfterBreak="0">
    <w:nsid w:val="26C217BE"/>
    <w:multiLevelType w:val="hybridMultilevel"/>
    <w:tmpl w:val="0E86937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6C87535"/>
    <w:multiLevelType w:val="hybridMultilevel"/>
    <w:tmpl w:val="957054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6D73CF7"/>
    <w:multiLevelType w:val="hybridMultilevel"/>
    <w:tmpl w:val="1F86D7A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15:restartNumberingAfterBreak="0">
    <w:nsid w:val="27040D4B"/>
    <w:multiLevelType w:val="hybridMultilevel"/>
    <w:tmpl w:val="6270FD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274252CE"/>
    <w:multiLevelType w:val="hybridMultilevel"/>
    <w:tmpl w:val="D9C4E54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15:restartNumberingAfterBreak="0">
    <w:nsid w:val="29DD4139"/>
    <w:multiLevelType w:val="hybridMultilevel"/>
    <w:tmpl w:val="D9E004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9E56860"/>
    <w:multiLevelType w:val="hybridMultilevel"/>
    <w:tmpl w:val="39085CD8"/>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46" w15:restartNumberingAfterBreak="0">
    <w:nsid w:val="2AAC41FE"/>
    <w:multiLevelType w:val="hybridMultilevel"/>
    <w:tmpl w:val="CC08E9F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15:restartNumberingAfterBreak="0">
    <w:nsid w:val="2B2B5E3C"/>
    <w:multiLevelType w:val="hybridMultilevel"/>
    <w:tmpl w:val="B9C688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B7E4236"/>
    <w:multiLevelType w:val="hybridMultilevel"/>
    <w:tmpl w:val="93220EA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2C683BE9"/>
    <w:multiLevelType w:val="hybridMultilevel"/>
    <w:tmpl w:val="22A2226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D3C1B10"/>
    <w:multiLevelType w:val="hybridMultilevel"/>
    <w:tmpl w:val="02A866B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E9F438C"/>
    <w:multiLevelType w:val="hybridMultilevel"/>
    <w:tmpl w:val="51407EE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2EA123FB"/>
    <w:multiLevelType w:val="hybridMultilevel"/>
    <w:tmpl w:val="35F6AA2A"/>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30014011"/>
    <w:multiLevelType w:val="hybridMultilevel"/>
    <w:tmpl w:val="0218B8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0601DFA"/>
    <w:multiLevelType w:val="hybridMultilevel"/>
    <w:tmpl w:val="8768254E"/>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0B12C28"/>
    <w:multiLevelType w:val="hybridMultilevel"/>
    <w:tmpl w:val="7A58EB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32051A23"/>
    <w:multiLevelType w:val="hybridMultilevel"/>
    <w:tmpl w:val="1752FA72"/>
    <w:lvl w:ilvl="0" w:tplc="04210019">
      <w:start w:val="1"/>
      <w:numFmt w:val="lowerLetter"/>
      <w:lvlText w:val="%1."/>
      <w:lvlJc w:val="left"/>
      <w:pPr>
        <w:ind w:left="731" w:hanging="360"/>
      </w:pPr>
    </w:lvl>
    <w:lvl w:ilvl="1" w:tplc="B4D25882">
      <w:start w:val="1"/>
      <w:numFmt w:val="decimal"/>
      <w:lvlText w:val="(%2)"/>
      <w:lvlJc w:val="left"/>
      <w:pPr>
        <w:ind w:left="2126" w:hanging="1035"/>
      </w:pPr>
      <w:rPr>
        <w:rFonts w:hint="default"/>
      </w:r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57" w15:restartNumberingAfterBreak="0">
    <w:nsid w:val="321333C8"/>
    <w:multiLevelType w:val="hybridMultilevel"/>
    <w:tmpl w:val="95684A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322D13E3"/>
    <w:multiLevelType w:val="hybridMultilevel"/>
    <w:tmpl w:val="3EB077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332C4FD4"/>
    <w:multiLevelType w:val="hybridMultilevel"/>
    <w:tmpl w:val="742651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33475BD2"/>
    <w:multiLevelType w:val="hybridMultilevel"/>
    <w:tmpl w:val="AFF493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33B562F0"/>
    <w:multiLevelType w:val="hybridMultilevel"/>
    <w:tmpl w:val="9FB0A8C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4142697"/>
    <w:multiLevelType w:val="hybridMultilevel"/>
    <w:tmpl w:val="0D28192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4211144"/>
    <w:multiLevelType w:val="hybridMultilevel"/>
    <w:tmpl w:val="112AD00E"/>
    <w:lvl w:ilvl="0" w:tplc="D220BAD2">
      <w:start w:val="1"/>
      <w:numFmt w:val="decimal"/>
      <w:lvlText w:val="%1."/>
      <w:lvlJc w:val="left"/>
      <w:pPr>
        <w:ind w:left="826" w:hanging="360"/>
      </w:pPr>
      <w:rPr>
        <w:rFonts w:hint="default"/>
      </w:rPr>
    </w:lvl>
    <w:lvl w:ilvl="1" w:tplc="04210019" w:tentative="1">
      <w:start w:val="1"/>
      <w:numFmt w:val="lowerLetter"/>
      <w:lvlText w:val="%2."/>
      <w:lvlJc w:val="left"/>
      <w:pPr>
        <w:ind w:left="1546" w:hanging="360"/>
      </w:pPr>
    </w:lvl>
    <w:lvl w:ilvl="2" w:tplc="0421001B" w:tentative="1">
      <w:start w:val="1"/>
      <w:numFmt w:val="lowerRoman"/>
      <w:lvlText w:val="%3."/>
      <w:lvlJc w:val="right"/>
      <w:pPr>
        <w:ind w:left="2266" w:hanging="180"/>
      </w:pPr>
    </w:lvl>
    <w:lvl w:ilvl="3" w:tplc="0421000F" w:tentative="1">
      <w:start w:val="1"/>
      <w:numFmt w:val="decimal"/>
      <w:lvlText w:val="%4."/>
      <w:lvlJc w:val="left"/>
      <w:pPr>
        <w:ind w:left="2986" w:hanging="360"/>
      </w:pPr>
    </w:lvl>
    <w:lvl w:ilvl="4" w:tplc="04210019" w:tentative="1">
      <w:start w:val="1"/>
      <w:numFmt w:val="lowerLetter"/>
      <w:lvlText w:val="%5."/>
      <w:lvlJc w:val="left"/>
      <w:pPr>
        <w:ind w:left="3706" w:hanging="360"/>
      </w:pPr>
    </w:lvl>
    <w:lvl w:ilvl="5" w:tplc="0421001B" w:tentative="1">
      <w:start w:val="1"/>
      <w:numFmt w:val="lowerRoman"/>
      <w:lvlText w:val="%6."/>
      <w:lvlJc w:val="right"/>
      <w:pPr>
        <w:ind w:left="4426" w:hanging="180"/>
      </w:pPr>
    </w:lvl>
    <w:lvl w:ilvl="6" w:tplc="0421000F" w:tentative="1">
      <w:start w:val="1"/>
      <w:numFmt w:val="decimal"/>
      <w:lvlText w:val="%7."/>
      <w:lvlJc w:val="left"/>
      <w:pPr>
        <w:ind w:left="5146" w:hanging="360"/>
      </w:pPr>
    </w:lvl>
    <w:lvl w:ilvl="7" w:tplc="04210019" w:tentative="1">
      <w:start w:val="1"/>
      <w:numFmt w:val="lowerLetter"/>
      <w:lvlText w:val="%8."/>
      <w:lvlJc w:val="left"/>
      <w:pPr>
        <w:ind w:left="5866" w:hanging="360"/>
      </w:pPr>
    </w:lvl>
    <w:lvl w:ilvl="8" w:tplc="0421001B" w:tentative="1">
      <w:start w:val="1"/>
      <w:numFmt w:val="lowerRoman"/>
      <w:lvlText w:val="%9."/>
      <w:lvlJc w:val="right"/>
      <w:pPr>
        <w:ind w:left="6586" w:hanging="180"/>
      </w:pPr>
    </w:lvl>
  </w:abstractNum>
  <w:abstractNum w:abstractNumId="64" w15:restartNumberingAfterBreak="0">
    <w:nsid w:val="344026B9"/>
    <w:multiLevelType w:val="hybridMultilevel"/>
    <w:tmpl w:val="27EA90E8"/>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65" w15:restartNumberingAfterBreak="0">
    <w:nsid w:val="353276B2"/>
    <w:multiLevelType w:val="hybridMultilevel"/>
    <w:tmpl w:val="C8469A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36440DFC"/>
    <w:multiLevelType w:val="hybridMultilevel"/>
    <w:tmpl w:val="705E4C0C"/>
    <w:lvl w:ilvl="0" w:tplc="48D6AA08">
      <w:start w:val="1"/>
      <w:numFmt w:val="decimal"/>
      <w:lvlText w:val="(%1)"/>
      <w:lvlJc w:val="left"/>
      <w:pPr>
        <w:ind w:left="3780" w:hanging="18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7" w15:restartNumberingAfterBreak="0">
    <w:nsid w:val="36A46E8D"/>
    <w:multiLevelType w:val="hybridMultilevel"/>
    <w:tmpl w:val="EE421B3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36DB3402"/>
    <w:multiLevelType w:val="hybridMultilevel"/>
    <w:tmpl w:val="C32ABBB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36F62B1C"/>
    <w:multiLevelType w:val="hybridMultilevel"/>
    <w:tmpl w:val="91F4C8DE"/>
    <w:lvl w:ilvl="0" w:tplc="D220BA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371A1019"/>
    <w:multiLevelType w:val="hybridMultilevel"/>
    <w:tmpl w:val="7BF4E1B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37B37BA7"/>
    <w:multiLevelType w:val="hybridMultilevel"/>
    <w:tmpl w:val="032AD63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389E5606"/>
    <w:multiLevelType w:val="hybridMultilevel"/>
    <w:tmpl w:val="F5AEC6A0"/>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394D7EE8"/>
    <w:multiLevelType w:val="hybridMultilevel"/>
    <w:tmpl w:val="B62EB34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3A07706E"/>
    <w:multiLevelType w:val="hybridMultilevel"/>
    <w:tmpl w:val="E644798E"/>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15:restartNumberingAfterBreak="0">
    <w:nsid w:val="3A271E69"/>
    <w:multiLevelType w:val="hybridMultilevel"/>
    <w:tmpl w:val="535A07C6"/>
    <w:lvl w:ilvl="0" w:tplc="BA44507C">
      <w:start w:val="1"/>
      <w:numFmt w:val="decimal"/>
      <w:lvlText w:val="(%1)"/>
      <w:lvlJc w:val="left"/>
      <w:pPr>
        <w:ind w:left="720" w:hanging="360"/>
      </w:pPr>
      <w:rPr>
        <w:rFonts w:ascii="Bookman Old Style" w:eastAsia="Arial" w:hAnsi="Bookman Old Style" w:cs="Arial"/>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3C0B2DF7"/>
    <w:multiLevelType w:val="hybridMultilevel"/>
    <w:tmpl w:val="CC0A4D8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3D4D719C"/>
    <w:multiLevelType w:val="hybridMultilevel"/>
    <w:tmpl w:val="159429E4"/>
    <w:lvl w:ilvl="0" w:tplc="9962EA96">
      <w:start w:val="1"/>
      <w:numFmt w:val="lowerLetter"/>
      <w:lvlText w:val="%1."/>
      <w:lvlJc w:val="left"/>
      <w:pPr>
        <w:ind w:left="1080" w:hanging="720"/>
      </w:pPr>
      <w:rPr>
        <w:rFonts w:ascii="Bookman Old Style" w:eastAsia="Times New Roman" w:hAnsi="Bookman Old Style" w:cs="Bookman Old Sty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D5D5109"/>
    <w:multiLevelType w:val="hybridMultilevel"/>
    <w:tmpl w:val="18A0174C"/>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79" w15:restartNumberingAfterBreak="0">
    <w:nsid w:val="3E3A6B13"/>
    <w:multiLevelType w:val="hybridMultilevel"/>
    <w:tmpl w:val="108AFB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3EAC162B"/>
    <w:multiLevelType w:val="hybridMultilevel"/>
    <w:tmpl w:val="C32ABBB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40C752BD"/>
    <w:multiLevelType w:val="hybridMultilevel"/>
    <w:tmpl w:val="0B4834CC"/>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82" w15:restartNumberingAfterBreak="0">
    <w:nsid w:val="41192772"/>
    <w:multiLevelType w:val="hybridMultilevel"/>
    <w:tmpl w:val="98383D2C"/>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83" w15:restartNumberingAfterBreak="0">
    <w:nsid w:val="42230056"/>
    <w:multiLevelType w:val="hybridMultilevel"/>
    <w:tmpl w:val="63F047D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42950B11"/>
    <w:multiLevelType w:val="hybridMultilevel"/>
    <w:tmpl w:val="B55AECEC"/>
    <w:lvl w:ilvl="0" w:tplc="DDFA52AA">
      <w:start w:val="1"/>
      <w:numFmt w:val="lowerLetter"/>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5" w15:restartNumberingAfterBreak="0">
    <w:nsid w:val="44A53D44"/>
    <w:multiLevelType w:val="hybridMultilevel"/>
    <w:tmpl w:val="4DD09A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44B62A65"/>
    <w:multiLevelType w:val="hybridMultilevel"/>
    <w:tmpl w:val="5D5CEA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44C61CA9"/>
    <w:multiLevelType w:val="hybridMultilevel"/>
    <w:tmpl w:val="63F047D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527384C"/>
    <w:multiLevelType w:val="hybridMultilevel"/>
    <w:tmpl w:val="3AB4732C"/>
    <w:lvl w:ilvl="0" w:tplc="64E66A08">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45725B36"/>
    <w:multiLevelType w:val="hybridMultilevel"/>
    <w:tmpl w:val="E66C646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45C67BA4"/>
    <w:multiLevelType w:val="hybridMultilevel"/>
    <w:tmpl w:val="27E629CC"/>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15:restartNumberingAfterBreak="0">
    <w:nsid w:val="45F1661F"/>
    <w:multiLevelType w:val="hybridMultilevel"/>
    <w:tmpl w:val="0958F2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460901E6"/>
    <w:multiLevelType w:val="hybridMultilevel"/>
    <w:tmpl w:val="E026B57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469629BB"/>
    <w:multiLevelType w:val="hybridMultilevel"/>
    <w:tmpl w:val="BA4ECA3E"/>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473B7030"/>
    <w:multiLevelType w:val="hybridMultilevel"/>
    <w:tmpl w:val="760E970C"/>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5" w15:restartNumberingAfterBreak="0">
    <w:nsid w:val="481D4034"/>
    <w:multiLevelType w:val="hybridMultilevel"/>
    <w:tmpl w:val="0B4834CC"/>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96" w15:restartNumberingAfterBreak="0">
    <w:nsid w:val="481E6176"/>
    <w:multiLevelType w:val="hybridMultilevel"/>
    <w:tmpl w:val="8756696A"/>
    <w:lvl w:ilvl="0" w:tplc="65B688FC">
      <w:start w:val="1"/>
      <w:numFmt w:val="decimal"/>
      <w:lvlText w:val="(%1)"/>
      <w:lvlJc w:val="left"/>
      <w:pPr>
        <w:ind w:left="1004"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7" w15:restartNumberingAfterBreak="0">
    <w:nsid w:val="490749AF"/>
    <w:multiLevelType w:val="hybridMultilevel"/>
    <w:tmpl w:val="7138CD4A"/>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499D4D20"/>
    <w:multiLevelType w:val="hybridMultilevel"/>
    <w:tmpl w:val="EE5AAA4C"/>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49DB1B59"/>
    <w:multiLevelType w:val="hybridMultilevel"/>
    <w:tmpl w:val="434872D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4A555A9B"/>
    <w:multiLevelType w:val="hybridMultilevel"/>
    <w:tmpl w:val="6D06F940"/>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A915A88"/>
    <w:multiLevelType w:val="hybridMultilevel"/>
    <w:tmpl w:val="106C7320"/>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4B4D0784"/>
    <w:multiLevelType w:val="hybridMultilevel"/>
    <w:tmpl w:val="39085CD8"/>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03" w15:restartNumberingAfterBreak="0">
    <w:nsid w:val="4B900793"/>
    <w:multiLevelType w:val="hybridMultilevel"/>
    <w:tmpl w:val="7F8CB126"/>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04" w15:restartNumberingAfterBreak="0">
    <w:nsid w:val="4C50618F"/>
    <w:multiLevelType w:val="hybridMultilevel"/>
    <w:tmpl w:val="8196D5C0"/>
    <w:lvl w:ilvl="0" w:tplc="1E728352">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5" w15:restartNumberingAfterBreak="0">
    <w:nsid w:val="4C8D0C74"/>
    <w:multiLevelType w:val="hybridMultilevel"/>
    <w:tmpl w:val="BE9E48C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6" w15:restartNumberingAfterBreak="0">
    <w:nsid w:val="4DC077A9"/>
    <w:multiLevelType w:val="hybridMultilevel"/>
    <w:tmpl w:val="D4FC7E6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4DF62B18"/>
    <w:multiLevelType w:val="hybridMultilevel"/>
    <w:tmpl w:val="BD02A9DA"/>
    <w:lvl w:ilvl="0" w:tplc="65B688FC">
      <w:start w:val="1"/>
      <w:numFmt w:val="decimal"/>
      <w:lvlText w:val="(%1)"/>
      <w:lvlJc w:val="left"/>
      <w:pPr>
        <w:ind w:left="1004"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8" w15:restartNumberingAfterBreak="0">
    <w:nsid w:val="4E4161CB"/>
    <w:multiLevelType w:val="hybridMultilevel"/>
    <w:tmpl w:val="048E2B2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F4729E2"/>
    <w:multiLevelType w:val="hybridMultilevel"/>
    <w:tmpl w:val="F580E11A"/>
    <w:lvl w:ilvl="0" w:tplc="04210019">
      <w:start w:val="1"/>
      <w:numFmt w:val="lowerLetter"/>
      <w:lvlText w:val="%1."/>
      <w:lvlJc w:val="left"/>
      <w:pPr>
        <w:ind w:left="731" w:hanging="360"/>
      </w:pPr>
    </w:lvl>
    <w:lvl w:ilvl="1" w:tplc="600E6B16">
      <w:start w:val="1"/>
      <w:numFmt w:val="decimal"/>
      <w:lvlText w:val="%2."/>
      <w:lvlJc w:val="left"/>
      <w:pPr>
        <w:ind w:left="1796" w:hanging="705"/>
      </w:pPr>
      <w:rPr>
        <w:rFonts w:hint="default"/>
      </w:r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10" w15:restartNumberingAfterBreak="0">
    <w:nsid w:val="4F60647B"/>
    <w:multiLevelType w:val="hybridMultilevel"/>
    <w:tmpl w:val="082A78CE"/>
    <w:lvl w:ilvl="0" w:tplc="48D6A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501C06A0"/>
    <w:multiLevelType w:val="hybridMultilevel"/>
    <w:tmpl w:val="AC606FB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503244C7"/>
    <w:multiLevelType w:val="hybridMultilevel"/>
    <w:tmpl w:val="0B4834CC"/>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13" w15:restartNumberingAfterBreak="0">
    <w:nsid w:val="51AF6031"/>
    <w:multiLevelType w:val="hybridMultilevel"/>
    <w:tmpl w:val="64A8074E"/>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523E6150"/>
    <w:multiLevelType w:val="hybridMultilevel"/>
    <w:tmpl w:val="F8A67B24"/>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15" w15:restartNumberingAfterBreak="0">
    <w:nsid w:val="526C5219"/>
    <w:multiLevelType w:val="hybridMultilevel"/>
    <w:tmpl w:val="A02C540A"/>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52C768AD"/>
    <w:multiLevelType w:val="hybridMultilevel"/>
    <w:tmpl w:val="6D06F940"/>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555436DC"/>
    <w:multiLevelType w:val="hybridMultilevel"/>
    <w:tmpl w:val="64A8074E"/>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572032BD"/>
    <w:multiLevelType w:val="hybridMultilevel"/>
    <w:tmpl w:val="996065D6"/>
    <w:lvl w:ilvl="0" w:tplc="48D6AA0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57B80369"/>
    <w:multiLevelType w:val="hybridMultilevel"/>
    <w:tmpl w:val="11A4309C"/>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57DC59CD"/>
    <w:multiLevelType w:val="hybridMultilevel"/>
    <w:tmpl w:val="CCFED7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58F27A8D"/>
    <w:multiLevelType w:val="hybridMultilevel"/>
    <w:tmpl w:val="9A3EC31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5B4C401A"/>
    <w:multiLevelType w:val="hybridMultilevel"/>
    <w:tmpl w:val="9EAEE866"/>
    <w:lvl w:ilvl="0" w:tplc="65B688FC">
      <w:start w:val="1"/>
      <w:numFmt w:val="decimal"/>
      <w:lvlText w:val="(%1)"/>
      <w:lvlJc w:val="left"/>
      <w:pPr>
        <w:ind w:left="1004"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3" w15:restartNumberingAfterBreak="0">
    <w:nsid w:val="5B593A08"/>
    <w:multiLevelType w:val="hybridMultilevel"/>
    <w:tmpl w:val="C2386254"/>
    <w:lvl w:ilvl="0" w:tplc="B6988424">
      <w:start w:val="1"/>
      <w:numFmt w:val="lowerLetter"/>
      <w:lvlText w:val="%1."/>
      <w:lvlJc w:val="left"/>
      <w:pPr>
        <w:ind w:left="720" w:hanging="360"/>
      </w:pPr>
      <w:rPr>
        <w:rFonts w:ascii="Bookman Old Style" w:eastAsia="Arial" w:hAnsi="Bookman Old Style" w:cs="Arial"/>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15:restartNumberingAfterBreak="0">
    <w:nsid w:val="5B773CE8"/>
    <w:multiLevelType w:val="hybridMultilevel"/>
    <w:tmpl w:val="E03E33F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144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D1C32BC"/>
    <w:multiLevelType w:val="hybridMultilevel"/>
    <w:tmpl w:val="F410B05C"/>
    <w:lvl w:ilvl="0" w:tplc="9692C7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6" w15:restartNumberingAfterBreak="0">
    <w:nsid w:val="5D5851CC"/>
    <w:multiLevelType w:val="hybridMultilevel"/>
    <w:tmpl w:val="8B06EB68"/>
    <w:lvl w:ilvl="0" w:tplc="04210019">
      <w:start w:val="1"/>
      <w:numFmt w:val="lowerLetter"/>
      <w:lvlText w:val="%1."/>
      <w:lvlJc w:val="left"/>
      <w:pPr>
        <w:ind w:left="720" w:hanging="360"/>
      </w:pPr>
    </w:lvl>
    <w:lvl w:ilvl="1" w:tplc="AD2E539C">
      <w:start w:val="1"/>
      <w:numFmt w:val="lowerRoman"/>
      <w:lvlText w:val="%2."/>
      <w:lvlJc w:val="left"/>
      <w:pPr>
        <w:ind w:left="1440" w:hanging="360"/>
      </w:pPr>
      <w:rPr>
        <w:rFonts w:ascii="Bookman Old Style" w:eastAsia="Times New Roman" w:hAnsi="Bookman Old Style"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DA66CA3"/>
    <w:multiLevelType w:val="hybridMultilevel"/>
    <w:tmpl w:val="D820FEB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FF92CFF"/>
    <w:multiLevelType w:val="hybridMultilevel"/>
    <w:tmpl w:val="C20E3BEC"/>
    <w:lvl w:ilvl="0" w:tplc="65B688FC">
      <w:start w:val="1"/>
      <w:numFmt w:val="decimal"/>
      <w:lvlText w:val="(%1)"/>
      <w:lvlJc w:val="left"/>
      <w:pPr>
        <w:ind w:left="1004"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9" w15:restartNumberingAfterBreak="0">
    <w:nsid w:val="6072390E"/>
    <w:multiLevelType w:val="hybridMultilevel"/>
    <w:tmpl w:val="079A108A"/>
    <w:lvl w:ilvl="0" w:tplc="65B688FC">
      <w:start w:val="1"/>
      <w:numFmt w:val="decimal"/>
      <w:lvlText w:val="(%1)"/>
      <w:lvlJc w:val="left"/>
      <w:pPr>
        <w:ind w:left="1440" w:hanging="360"/>
      </w:pPr>
      <w:rPr>
        <w:rFonts w:ascii="Bookman Old Style" w:eastAsia="Bookman Old Style" w:hAnsi="Bookman Old Style" w:cs="Bookman Old Style" w:hint="default"/>
        <w:w w:val="100"/>
        <w:sz w:val="24"/>
        <w:szCs w:val="24"/>
        <w:lang w:eastAsia="en-US" w:bidi="ar-SA"/>
      </w:rPr>
    </w:lvl>
    <w:lvl w:ilvl="1" w:tplc="65B688FC">
      <w:start w:val="1"/>
      <w:numFmt w:val="decimal"/>
      <w:lvlText w:val="(%2)"/>
      <w:lvlJc w:val="left"/>
      <w:pPr>
        <w:ind w:left="2160" w:hanging="360"/>
      </w:pPr>
      <w:rPr>
        <w:rFonts w:ascii="Bookman Old Style" w:eastAsia="Bookman Old Style" w:hAnsi="Bookman Old Style" w:cs="Bookman Old Style" w:hint="default"/>
        <w:w w:val="100"/>
        <w:sz w:val="24"/>
        <w:szCs w:val="24"/>
        <w:lang w:eastAsia="en-US" w:bidi="ar-SA"/>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15:restartNumberingAfterBreak="0">
    <w:nsid w:val="60AA1B64"/>
    <w:multiLevelType w:val="hybridMultilevel"/>
    <w:tmpl w:val="EEFCC0F0"/>
    <w:lvl w:ilvl="0" w:tplc="65B688FC">
      <w:start w:val="1"/>
      <w:numFmt w:val="decimal"/>
      <w:lvlText w:val="(%1)"/>
      <w:lvlJc w:val="left"/>
      <w:pPr>
        <w:ind w:left="720" w:hanging="360"/>
      </w:pPr>
      <w:rPr>
        <w:rFonts w:ascii="Bookman Old Style" w:eastAsia="Bookman Old Style" w:hAnsi="Bookman Old Style" w:cs="Bookman Old Style" w:hint="default"/>
        <w:b w:val="0"/>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6193228D"/>
    <w:multiLevelType w:val="hybridMultilevel"/>
    <w:tmpl w:val="E95E5C0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622C7D8D"/>
    <w:multiLevelType w:val="hybridMultilevel"/>
    <w:tmpl w:val="F66641C8"/>
    <w:lvl w:ilvl="0" w:tplc="65B688FC">
      <w:start w:val="1"/>
      <w:numFmt w:val="decimal"/>
      <w:lvlText w:val="(%1)"/>
      <w:lvlJc w:val="left"/>
      <w:pPr>
        <w:ind w:left="1004"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3" w15:restartNumberingAfterBreak="0">
    <w:nsid w:val="64381628"/>
    <w:multiLevelType w:val="hybridMultilevel"/>
    <w:tmpl w:val="73ECADB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4" w15:restartNumberingAfterBreak="0">
    <w:nsid w:val="647D65C1"/>
    <w:multiLevelType w:val="hybridMultilevel"/>
    <w:tmpl w:val="ECB099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65387308"/>
    <w:multiLevelType w:val="hybridMultilevel"/>
    <w:tmpl w:val="B48AA7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67CE0D16"/>
    <w:multiLevelType w:val="hybridMultilevel"/>
    <w:tmpl w:val="B6242DEE"/>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37" w15:restartNumberingAfterBreak="0">
    <w:nsid w:val="69495747"/>
    <w:multiLevelType w:val="hybridMultilevel"/>
    <w:tmpl w:val="0344B25C"/>
    <w:lvl w:ilvl="0" w:tplc="04210019">
      <w:start w:val="1"/>
      <w:numFmt w:val="lowerLetter"/>
      <w:lvlText w:val="%1."/>
      <w:lvlJc w:val="left"/>
      <w:pPr>
        <w:ind w:left="1017" w:hanging="360"/>
      </w:pPr>
    </w:lvl>
    <w:lvl w:ilvl="1" w:tplc="04210019" w:tentative="1">
      <w:start w:val="1"/>
      <w:numFmt w:val="lowerLetter"/>
      <w:lvlText w:val="%2."/>
      <w:lvlJc w:val="left"/>
      <w:pPr>
        <w:ind w:left="1737" w:hanging="360"/>
      </w:pPr>
    </w:lvl>
    <w:lvl w:ilvl="2" w:tplc="0421001B" w:tentative="1">
      <w:start w:val="1"/>
      <w:numFmt w:val="lowerRoman"/>
      <w:lvlText w:val="%3."/>
      <w:lvlJc w:val="right"/>
      <w:pPr>
        <w:ind w:left="2457" w:hanging="180"/>
      </w:pPr>
    </w:lvl>
    <w:lvl w:ilvl="3" w:tplc="0421000F" w:tentative="1">
      <w:start w:val="1"/>
      <w:numFmt w:val="decimal"/>
      <w:lvlText w:val="%4."/>
      <w:lvlJc w:val="left"/>
      <w:pPr>
        <w:ind w:left="3177" w:hanging="360"/>
      </w:pPr>
    </w:lvl>
    <w:lvl w:ilvl="4" w:tplc="04210019" w:tentative="1">
      <w:start w:val="1"/>
      <w:numFmt w:val="lowerLetter"/>
      <w:lvlText w:val="%5."/>
      <w:lvlJc w:val="left"/>
      <w:pPr>
        <w:ind w:left="3897" w:hanging="360"/>
      </w:pPr>
    </w:lvl>
    <w:lvl w:ilvl="5" w:tplc="0421001B" w:tentative="1">
      <w:start w:val="1"/>
      <w:numFmt w:val="lowerRoman"/>
      <w:lvlText w:val="%6."/>
      <w:lvlJc w:val="right"/>
      <w:pPr>
        <w:ind w:left="4617" w:hanging="180"/>
      </w:pPr>
    </w:lvl>
    <w:lvl w:ilvl="6" w:tplc="0421000F" w:tentative="1">
      <w:start w:val="1"/>
      <w:numFmt w:val="decimal"/>
      <w:lvlText w:val="%7."/>
      <w:lvlJc w:val="left"/>
      <w:pPr>
        <w:ind w:left="5337" w:hanging="360"/>
      </w:pPr>
    </w:lvl>
    <w:lvl w:ilvl="7" w:tplc="04210019" w:tentative="1">
      <w:start w:val="1"/>
      <w:numFmt w:val="lowerLetter"/>
      <w:lvlText w:val="%8."/>
      <w:lvlJc w:val="left"/>
      <w:pPr>
        <w:ind w:left="6057" w:hanging="360"/>
      </w:pPr>
    </w:lvl>
    <w:lvl w:ilvl="8" w:tplc="0421001B" w:tentative="1">
      <w:start w:val="1"/>
      <w:numFmt w:val="lowerRoman"/>
      <w:lvlText w:val="%9."/>
      <w:lvlJc w:val="right"/>
      <w:pPr>
        <w:ind w:left="6777" w:hanging="180"/>
      </w:pPr>
    </w:lvl>
  </w:abstractNum>
  <w:abstractNum w:abstractNumId="138" w15:restartNumberingAfterBreak="0">
    <w:nsid w:val="699D04F3"/>
    <w:multiLevelType w:val="hybridMultilevel"/>
    <w:tmpl w:val="07DA8C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6AB60B64"/>
    <w:multiLevelType w:val="hybridMultilevel"/>
    <w:tmpl w:val="6C9E574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0" w15:restartNumberingAfterBreak="0">
    <w:nsid w:val="6ACD0E61"/>
    <w:multiLevelType w:val="hybridMultilevel"/>
    <w:tmpl w:val="F49CCFB8"/>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41" w15:restartNumberingAfterBreak="0">
    <w:nsid w:val="6AD651EA"/>
    <w:multiLevelType w:val="hybridMultilevel"/>
    <w:tmpl w:val="724A0CEE"/>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6B585A5A"/>
    <w:multiLevelType w:val="hybridMultilevel"/>
    <w:tmpl w:val="00DE9A66"/>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6BD50F0D"/>
    <w:multiLevelType w:val="hybridMultilevel"/>
    <w:tmpl w:val="424E277E"/>
    <w:lvl w:ilvl="0" w:tplc="04210019">
      <w:start w:val="1"/>
      <w:numFmt w:val="lowerLetter"/>
      <w:lvlText w:val="%1."/>
      <w:lvlJc w:val="left"/>
      <w:pPr>
        <w:ind w:left="1186" w:hanging="360"/>
      </w:p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abstractNum w:abstractNumId="144" w15:restartNumberingAfterBreak="0">
    <w:nsid w:val="6C08327D"/>
    <w:multiLevelType w:val="hybridMultilevel"/>
    <w:tmpl w:val="E33E6120"/>
    <w:lvl w:ilvl="0" w:tplc="65B688FC">
      <w:start w:val="1"/>
      <w:numFmt w:val="decimal"/>
      <w:lvlText w:val="(%1)"/>
      <w:lvlJc w:val="left"/>
      <w:pPr>
        <w:ind w:left="157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5" w15:restartNumberingAfterBreak="0">
    <w:nsid w:val="6C8D2111"/>
    <w:multiLevelType w:val="hybridMultilevel"/>
    <w:tmpl w:val="641E59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6CC93285"/>
    <w:multiLevelType w:val="hybridMultilevel"/>
    <w:tmpl w:val="CB749FB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7" w15:restartNumberingAfterBreak="0">
    <w:nsid w:val="6CD275FB"/>
    <w:multiLevelType w:val="hybridMultilevel"/>
    <w:tmpl w:val="D4EA8C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15:restartNumberingAfterBreak="0">
    <w:nsid w:val="6D0E7C00"/>
    <w:multiLevelType w:val="hybridMultilevel"/>
    <w:tmpl w:val="DC8A57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15:restartNumberingAfterBreak="0">
    <w:nsid w:val="6E0169A4"/>
    <w:multiLevelType w:val="hybridMultilevel"/>
    <w:tmpl w:val="E026B57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6E2609F1"/>
    <w:multiLevelType w:val="hybridMultilevel"/>
    <w:tmpl w:val="49FEE2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6E866714"/>
    <w:multiLevelType w:val="hybridMultilevel"/>
    <w:tmpl w:val="7DE8B754"/>
    <w:lvl w:ilvl="0" w:tplc="65B688FC">
      <w:start w:val="1"/>
      <w:numFmt w:val="decimal"/>
      <w:lvlText w:val="(%1)"/>
      <w:lvlJc w:val="left"/>
      <w:pPr>
        <w:ind w:left="73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52" w15:restartNumberingAfterBreak="0">
    <w:nsid w:val="6EE52160"/>
    <w:multiLevelType w:val="hybridMultilevel"/>
    <w:tmpl w:val="490CB3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3" w15:restartNumberingAfterBreak="0">
    <w:nsid w:val="6F2A5E3E"/>
    <w:multiLevelType w:val="hybridMultilevel"/>
    <w:tmpl w:val="8F28915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15:restartNumberingAfterBreak="0">
    <w:nsid w:val="6F7401F2"/>
    <w:multiLevelType w:val="hybridMultilevel"/>
    <w:tmpl w:val="BA20E9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15:restartNumberingAfterBreak="0">
    <w:nsid w:val="70430473"/>
    <w:multiLevelType w:val="hybridMultilevel"/>
    <w:tmpl w:val="BC24683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15:restartNumberingAfterBreak="0">
    <w:nsid w:val="70E846F2"/>
    <w:multiLevelType w:val="hybridMultilevel"/>
    <w:tmpl w:val="9ADC96C6"/>
    <w:lvl w:ilvl="0" w:tplc="04090019">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7" w15:restartNumberingAfterBreak="0">
    <w:nsid w:val="70E96818"/>
    <w:multiLevelType w:val="hybridMultilevel"/>
    <w:tmpl w:val="ADE852F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7136637A"/>
    <w:multiLevelType w:val="hybridMultilevel"/>
    <w:tmpl w:val="FB86D9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15:restartNumberingAfterBreak="0">
    <w:nsid w:val="71424ED4"/>
    <w:multiLevelType w:val="hybridMultilevel"/>
    <w:tmpl w:val="C2A81A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15:restartNumberingAfterBreak="0">
    <w:nsid w:val="76311684"/>
    <w:multiLevelType w:val="hybridMultilevel"/>
    <w:tmpl w:val="049C54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76D34593"/>
    <w:multiLevelType w:val="hybridMultilevel"/>
    <w:tmpl w:val="D00E5C98"/>
    <w:lvl w:ilvl="0" w:tplc="48D6A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774606D8"/>
    <w:multiLevelType w:val="hybridMultilevel"/>
    <w:tmpl w:val="E33E6120"/>
    <w:lvl w:ilvl="0" w:tplc="65B688FC">
      <w:start w:val="1"/>
      <w:numFmt w:val="decimal"/>
      <w:lvlText w:val="(%1)"/>
      <w:lvlJc w:val="left"/>
      <w:pPr>
        <w:ind w:left="1571"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3" w15:restartNumberingAfterBreak="0">
    <w:nsid w:val="783555B8"/>
    <w:multiLevelType w:val="hybridMultilevel"/>
    <w:tmpl w:val="CC0A4D88"/>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15:restartNumberingAfterBreak="0">
    <w:nsid w:val="7A0D10D0"/>
    <w:multiLevelType w:val="hybridMultilevel"/>
    <w:tmpl w:val="44EA12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5" w15:restartNumberingAfterBreak="0">
    <w:nsid w:val="7A457C5E"/>
    <w:multiLevelType w:val="hybridMultilevel"/>
    <w:tmpl w:val="9FB0A8C4"/>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7B5F4896"/>
    <w:multiLevelType w:val="hybridMultilevel"/>
    <w:tmpl w:val="9E049DB2"/>
    <w:lvl w:ilvl="0" w:tplc="65B688FC">
      <w:start w:val="1"/>
      <w:numFmt w:val="decimal"/>
      <w:lvlText w:val="(%1)"/>
      <w:lvlJc w:val="left"/>
      <w:pPr>
        <w:ind w:left="720" w:hanging="360"/>
      </w:pPr>
      <w:rPr>
        <w:rFonts w:ascii="Bookman Old Style" w:eastAsia="Bookman Old Style" w:hAnsi="Bookman Old Style" w:cs="Bookman Old Style" w:hint="default"/>
        <w:w w:val="100"/>
        <w:sz w:val="24"/>
        <w:szCs w:val="24"/>
        <w:lang w:eastAsia="en-US" w:bidi="ar-SA"/>
      </w:rPr>
    </w:lvl>
    <w:lvl w:ilvl="1" w:tplc="5BAAF4CA">
      <w:start w:val="1"/>
      <w:numFmt w:val="decimal"/>
      <w:lvlText w:val="(%2)"/>
      <w:lvlJc w:val="left"/>
      <w:pPr>
        <w:ind w:left="1440" w:hanging="360"/>
      </w:pPr>
      <w:rPr>
        <w:rFonts w:ascii="Bookman Old Style" w:eastAsia="Bookman Old Style" w:hAnsi="Bookman Old Style" w:cs="Bookman Old Style" w:hint="default"/>
        <w:b w:val="0"/>
        <w:w w:val="100"/>
        <w:sz w:val="24"/>
        <w:szCs w:val="24"/>
        <w:lang w:eastAsia="en-US" w:bidi="ar-S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C034140"/>
    <w:multiLevelType w:val="hybridMultilevel"/>
    <w:tmpl w:val="D7CAF9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15:restartNumberingAfterBreak="0">
    <w:nsid w:val="7CE47F18"/>
    <w:multiLevelType w:val="hybridMultilevel"/>
    <w:tmpl w:val="12F2124C"/>
    <w:lvl w:ilvl="0" w:tplc="04210019">
      <w:start w:val="1"/>
      <w:numFmt w:val="lowerLetter"/>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69" w15:restartNumberingAfterBreak="0">
    <w:nsid w:val="7F2C1616"/>
    <w:multiLevelType w:val="hybridMultilevel"/>
    <w:tmpl w:val="100857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F9D72EA"/>
    <w:multiLevelType w:val="hybridMultilevel"/>
    <w:tmpl w:val="A614C13E"/>
    <w:lvl w:ilvl="0" w:tplc="EAC656AC">
      <w:start w:val="1"/>
      <w:numFmt w:val="decimal"/>
      <w:lvlText w:val="(%1)"/>
      <w:lvlJc w:val="left"/>
      <w:pPr>
        <w:ind w:left="720" w:hanging="360"/>
      </w:pPr>
      <w:rPr>
        <w:rFonts w:ascii="Bookman Old Style" w:eastAsia="Bookman Old Style" w:hAnsi="Bookman Old Style" w:cs="Bookman Old Style" w:hint="default"/>
        <w:b w:val="0"/>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01217023">
    <w:abstractNumId w:val="22"/>
  </w:num>
  <w:num w:numId="2" w16cid:durableId="1030642250">
    <w:abstractNumId w:val="53"/>
  </w:num>
  <w:num w:numId="3" w16cid:durableId="180048163">
    <w:abstractNumId w:val="69"/>
  </w:num>
  <w:num w:numId="4" w16cid:durableId="927689238">
    <w:abstractNumId w:val="63"/>
  </w:num>
  <w:num w:numId="5" w16cid:durableId="474415744">
    <w:abstractNumId w:val="143"/>
  </w:num>
  <w:num w:numId="6" w16cid:durableId="669068832">
    <w:abstractNumId w:val="130"/>
  </w:num>
  <w:num w:numId="7" w16cid:durableId="653266365">
    <w:abstractNumId w:val="168"/>
  </w:num>
  <w:num w:numId="8" w16cid:durableId="2064212218">
    <w:abstractNumId w:val="132"/>
  </w:num>
  <w:num w:numId="9" w16cid:durableId="1822382652">
    <w:abstractNumId w:val="159"/>
  </w:num>
  <w:num w:numId="10" w16cid:durableId="316803557">
    <w:abstractNumId w:val="107"/>
  </w:num>
  <w:num w:numId="11" w16cid:durableId="1679118727">
    <w:abstractNumId w:val="152"/>
  </w:num>
  <w:num w:numId="12" w16cid:durableId="1789399140">
    <w:abstractNumId w:val="122"/>
  </w:num>
  <w:num w:numId="13" w16cid:durableId="1553997428">
    <w:abstractNumId w:val="17"/>
  </w:num>
  <w:num w:numId="14" w16cid:durableId="1286691933">
    <w:abstractNumId w:val="56"/>
  </w:num>
  <w:num w:numId="15" w16cid:durableId="552347168">
    <w:abstractNumId w:val="151"/>
  </w:num>
  <w:num w:numId="16" w16cid:durableId="1686322322">
    <w:abstractNumId w:val="114"/>
  </w:num>
  <w:num w:numId="17" w16cid:durableId="781874326">
    <w:abstractNumId w:val="34"/>
  </w:num>
  <w:num w:numId="18" w16cid:durableId="1330912868">
    <w:abstractNumId w:val="84"/>
  </w:num>
  <w:num w:numId="19" w16cid:durableId="411855139">
    <w:abstractNumId w:val="82"/>
  </w:num>
  <w:num w:numId="20" w16cid:durableId="438110483">
    <w:abstractNumId w:val="103"/>
  </w:num>
  <w:num w:numId="21" w16cid:durableId="1035884755">
    <w:abstractNumId w:val="109"/>
  </w:num>
  <w:num w:numId="22" w16cid:durableId="919604444">
    <w:abstractNumId w:val="64"/>
  </w:num>
  <w:num w:numId="23" w16cid:durableId="94831489">
    <w:abstractNumId w:val="140"/>
  </w:num>
  <w:num w:numId="24" w16cid:durableId="2114544144">
    <w:abstractNumId w:val="136"/>
  </w:num>
  <w:num w:numId="25" w16cid:durableId="990906572">
    <w:abstractNumId w:val="45"/>
  </w:num>
  <w:num w:numId="26" w16cid:durableId="646741536">
    <w:abstractNumId w:val="102"/>
  </w:num>
  <w:num w:numId="27" w16cid:durableId="1869173531">
    <w:abstractNumId w:val="13"/>
  </w:num>
  <w:num w:numId="28" w16cid:durableId="1927180606">
    <w:abstractNumId w:val="78"/>
  </w:num>
  <w:num w:numId="29" w16cid:durableId="871773265">
    <w:abstractNumId w:val="5"/>
  </w:num>
  <w:num w:numId="30" w16cid:durableId="1806777898">
    <w:abstractNumId w:val="112"/>
  </w:num>
  <w:num w:numId="31" w16cid:durableId="1284578293">
    <w:abstractNumId w:val="81"/>
  </w:num>
  <w:num w:numId="32" w16cid:durableId="1752850764">
    <w:abstractNumId w:val="28"/>
  </w:num>
  <w:num w:numId="33" w16cid:durableId="1868978506">
    <w:abstractNumId w:val="21"/>
  </w:num>
  <w:num w:numId="34" w16cid:durableId="1971326234">
    <w:abstractNumId w:val="95"/>
  </w:num>
  <w:num w:numId="35" w16cid:durableId="785079026">
    <w:abstractNumId w:val="42"/>
  </w:num>
  <w:num w:numId="36" w16cid:durableId="1546597091">
    <w:abstractNumId w:val="32"/>
  </w:num>
  <w:num w:numId="37" w16cid:durableId="346297895">
    <w:abstractNumId w:val="74"/>
  </w:num>
  <w:num w:numId="38" w16cid:durableId="1088769652">
    <w:abstractNumId w:val="129"/>
  </w:num>
  <w:num w:numId="39" w16cid:durableId="1286351985">
    <w:abstractNumId w:val="43"/>
  </w:num>
  <w:num w:numId="40" w16cid:durableId="637304572">
    <w:abstractNumId w:val="52"/>
  </w:num>
  <w:num w:numId="41" w16cid:durableId="1765417814">
    <w:abstractNumId w:val="166"/>
  </w:num>
  <w:num w:numId="42" w16cid:durableId="21783507">
    <w:abstractNumId w:val="146"/>
  </w:num>
  <w:num w:numId="43" w16cid:durableId="1983727876">
    <w:abstractNumId w:val="48"/>
  </w:num>
  <w:num w:numId="44" w16cid:durableId="1323512595">
    <w:abstractNumId w:val="94"/>
  </w:num>
  <w:num w:numId="45" w16cid:durableId="1099985218">
    <w:abstractNumId w:val="12"/>
  </w:num>
  <w:num w:numId="46" w16cid:durableId="1616598286">
    <w:abstractNumId w:val="138"/>
  </w:num>
  <w:num w:numId="47" w16cid:durableId="2044549399">
    <w:abstractNumId w:val="121"/>
  </w:num>
  <w:num w:numId="48" w16cid:durableId="232088062">
    <w:abstractNumId w:val="123"/>
  </w:num>
  <w:num w:numId="49" w16cid:durableId="975110687">
    <w:abstractNumId w:val="86"/>
  </w:num>
  <w:num w:numId="50" w16cid:durableId="2127968552">
    <w:abstractNumId w:val="97"/>
  </w:num>
  <w:num w:numId="51" w16cid:durableId="450710220">
    <w:abstractNumId w:val="160"/>
  </w:num>
  <w:num w:numId="52" w16cid:durableId="731732886">
    <w:abstractNumId w:val="165"/>
  </w:num>
  <w:num w:numId="53" w16cid:durableId="1943101485">
    <w:abstractNumId w:val="0"/>
  </w:num>
  <w:num w:numId="54" w16cid:durableId="12268706">
    <w:abstractNumId w:val="164"/>
  </w:num>
  <w:num w:numId="55" w16cid:durableId="380591714">
    <w:abstractNumId w:val="61"/>
  </w:num>
  <w:num w:numId="56" w16cid:durableId="1657030554">
    <w:abstractNumId w:val="11"/>
  </w:num>
  <w:num w:numId="57" w16cid:durableId="1912033374">
    <w:abstractNumId w:val="72"/>
  </w:num>
  <w:num w:numId="58" w16cid:durableId="1708406044">
    <w:abstractNumId w:val="106"/>
  </w:num>
  <w:num w:numId="59" w16cid:durableId="1707829209">
    <w:abstractNumId w:val="101"/>
  </w:num>
  <w:num w:numId="60" w16cid:durableId="351346420">
    <w:abstractNumId w:val="93"/>
  </w:num>
  <w:num w:numId="61" w16cid:durableId="1683702146">
    <w:abstractNumId w:val="40"/>
  </w:num>
  <w:num w:numId="62" w16cid:durableId="1263487156">
    <w:abstractNumId w:val="15"/>
  </w:num>
  <w:num w:numId="63" w16cid:durableId="437256263">
    <w:abstractNumId w:val="154"/>
  </w:num>
  <w:num w:numId="64" w16cid:durableId="232200971">
    <w:abstractNumId w:val="157"/>
  </w:num>
  <w:num w:numId="65" w16cid:durableId="1912543926">
    <w:abstractNumId w:val="10"/>
  </w:num>
  <w:num w:numId="66" w16cid:durableId="1577129430">
    <w:abstractNumId w:val="75"/>
  </w:num>
  <w:num w:numId="67" w16cid:durableId="791633070">
    <w:abstractNumId w:val="23"/>
  </w:num>
  <w:num w:numId="68" w16cid:durableId="1511598354">
    <w:abstractNumId w:val="76"/>
  </w:num>
  <w:num w:numId="69" w16cid:durableId="1009990109">
    <w:abstractNumId w:val="163"/>
  </w:num>
  <w:num w:numId="70" w16cid:durableId="684332625">
    <w:abstractNumId w:val="133"/>
  </w:num>
  <w:num w:numId="71" w16cid:durableId="639309531">
    <w:abstractNumId w:val="96"/>
  </w:num>
  <w:num w:numId="72" w16cid:durableId="1982078486">
    <w:abstractNumId w:val="6"/>
  </w:num>
  <w:num w:numId="73" w16cid:durableId="2053647485">
    <w:abstractNumId w:val="128"/>
  </w:num>
  <w:num w:numId="74" w16cid:durableId="226233683">
    <w:abstractNumId w:val="139"/>
  </w:num>
  <w:num w:numId="75" w16cid:durableId="431242856">
    <w:abstractNumId w:val="89"/>
  </w:num>
  <w:num w:numId="76" w16cid:durableId="348915227">
    <w:abstractNumId w:val="167"/>
  </w:num>
  <w:num w:numId="77" w16cid:durableId="1471509949">
    <w:abstractNumId w:val="142"/>
  </w:num>
  <w:num w:numId="78" w16cid:durableId="956520237">
    <w:abstractNumId w:val="73"/>
  </w:num>
  <w:num w:numId="79" w16cid:durableId="1476291257">
    <w:abstractNumId w:val="170"/>
  </w:num>
  <w:num w:numId="80" w16cid:durableId="11029738">
    <w:abstractNumId w:val="2"/>
  </w:num>
  <w:num w:numId="81" w16cid:durableId="1177773725">
    <w:abstractNumId w:val="62"/>
  </w:num>
  <w:num w:numId="82" w16cid:durableId="467749570">
    <w:abstractNumId w:val="27"/>
  </w:num>
  <w:num w:numId="83" w16cid:durableId="1158035755">
    <w:abstractNumId w:val="148"/>
  </w:num>
  <w:num w:numId="84" w16cid:durableId="456072098">
    <w:abstractNumId w:val="111"/>
  </w:num>
  <w:num w:numId="85" w16cid:durableId="440540441">
    <w:abstractNumId w:val="115"/>
  </w:num>
  <w:num w:numId="86" w16cid:durableId="464468247">
    <w:abstractNumId w:val="91"/>
  </w:num>
  <w:num w:numId="87" w16cid:durableId="588201731">
    <w:abstractNumId w:val="3"/>
  </w:num>
  <w:num w:numId="88" w16cid:durableId="2013754951">
    <w:abstractNumId w:val="1"/>
  </w:num>
  <w:num w:numId="89" w16cid:durableId="1405447621">
    <w:abstractNumId w:val="108"/>
  </w:num>
  <w:num w:numId="90" w16cid:durableId="279649735">
    <w:abstractNumId w:val="98"/>
  </w:num>
  <w:num w:numId="91" w16cid:durableId="1887063611">
    <w:abstractNumId w:val="50"/>
  </w:num>
  <w:num w:numId="92" w16cid:durableId="625040381">
    <w:abstractNumId w:val="55"/>
  </w:num>
  <w:num w:numId="93" w16cid:durableId="1326595677">
    <w:abstractNumId w:val="71"/>
  </w:num>
  <w:num w:numId="94" w16cid:durableId="865600212">
    <w:abstractNumId w:val="47"/>
  </w:num>
  <w:num w:numId="95" w16cid:durableId="2090610516">
    <w:abstractNumId w:val="131"/>
  </w:num>
  <w:num w:numId="96" w16cid:durableId="1576017199">
    <w:abstractNumId w:val="29"/>
  </w:num>
  <w:num w:numId="97" w16cid:durableId="949357023">
    <w:abstractNumId w:val="117"/>
  </w:num>
  <w:num w:numId="98" w16cid:durableId="332416523">
    <w:abstractNumId w:val="60"/>
  </w:num>
  <w:num w:numId="99" w16cid:durableId="2117599706">
    <w:abstractNumId w:val="113"/>
  </w:num>
  <w:num w:numId="100" w16cid:durableId="247618028">
    <w:abstractNumId w:val="158"/>
  </w:num>
  <w:num w:numId="101" w16cid:durableId="1527862773">
    <w:abstractNumId w:val="54"/>
  </w:num>
  <w:num w:numId="102" w16cid:durableId="1472556698">
    <w:abstractNumId w:val="18"/>
  </w:num>
  <w:num w:numId="103" w16cid:durableId="2039431716">
    <w:abstractNumId w:val="141"/>
  </w:num>
  <w:num w:numId="104" w16cid:durableId="124783214">
    <w:abstractNumId w:val="92"/>
  </w:num>
  <w:num w:numId="105" w16cid:durableId="129132910">
    <w:abstractNumId w:val="149"/>
  </w:num>
  <w:num w:numId="106" w16cid:durableId="355038263">
    <w:abstractNumId w:val="35"/>
  </w:num>
  <w:num w:numId="107" w16cid:durableId="659500325">
    <w:abstractNumId w:val="41"/>
  </w:num>
  <w:num w:numId="108" w16cid:durableId="1603301163">
    <w:abstractNumId w:val="65"/>
  </w:num>
  <w:num w:numId="109" w16cid:durableId="1611623011">
    <w:abstractNumId w:val="4"/>
  </w:num>
  <w:num w:numId="110" w16cid:durableId="1808737429">
    <w:abstractNumId w:val="116"/>
  </w:num>
  <w:num w:numId="111" w16cid:durableId="177890489">
    <w:abstractNumId w:val="85"/>
  </w:num>
  <w:num w:numId="112" w16cid:durableId="1941984883">
    <w:abstractNumId w:val="67"/>
  </w:num>
  <w:num w:numId="113" w16cid:durableId="171186923">
    <w:abstractNumId w:val="19"/>
  </w:num>
  <w:num w:numId="114" w16cid:durableId="707411670">
    <w:abstractNumId w:val="105"/>
  </w:num>
  <w:num w:numId="115" w16cid:durableId="1385788786">
    <w:abstractNumId w:val="24"/>
  </w:num>
  <w:num w:numId="116" w16cid:durableId="1736931596">
    <w:abstractNumId w:val="8"/>
  </w:num>
  <w:num w:numId="117" w16cid:durableId="644235503">
    <w:abstractNumId w:val="127"/>
  </w:num>
  <w:num w:numId="118" w16cid:durableId="657611902">
    <w:abstractNumId w:val="150"/>
  </w:num>
  <w:num w:numId="119" w16cid:durableId="2034575015">
    <w:abstractNumId w:val="79"/>
  </w:num>
  <w:num w:numId="120" w16cid:durableId="2051145884">
    <w:abstractNumId w:val="51"/>
  </w:num>
  <w:num w:numId="121" w16cid:durableId="1750616007">
    <w:abstractNumId w:val="59"/>
  </w:num>
  <w:num w:numId="122" w16cid:durableId="833911927">
    <w:abstractNumId w:val="49"/>
  </w:num>
  <w:num w:numId="123" w16cid:durableId="1912890491">
    <w:abstractNumId w:val="147"/>
  </w:num>
  <w:num w:numId="124" w16cid:durableId="1961454580">
    <w:abstractNumId w:val="162"/>
  </w:num>
  <w:num w:numId="125" w16cid:durableId="1468746500">
    <w:abstractNumId w:val="25"/>
  </w:num>
  <w:num w:numId="126" w16cid:durableId="1961720468">
    <w:abstractNumId w:val="144"/>
  </w:num>
  <w:num w:numId="127" w16cid:durableId="361638167">
    <w:abstractNumId w:val="80"/>
  </w:num>
  <w:num w:numId="128" w16cid:durableId="431363461">
    <w:abstractNumId w:val="68"/>
  </w:num>
  <w:num w:numId="129" w16cid:durableId="2065367917">
    <w:abstractNumId w:val="7"/>
  </w:num>
  <w:num w:numId="130" w16cid:durableId="827670234">
    <w:abstractNumId w:val="31"/>
  </w:num>
  <w:num w:numId="131" w16cid:durableId="1413965357">
    <w:abstractNumId w:val="70"/>
  </w:num>
  <w:num w:numId="132" w16cid:durableId="533008408">
    <w:abstractNumId w:val="57"/>
  </w:num>
  <w:num w:numId="133" w16cid:durableId="1020353012">
    <w:abstractNumId w:val="36"/>
  </w:num>
  <w:num w:numId="134" w16cid:durableId="1575162720">
    <w:abstractNumId w:val="120"/>
  </w:num>
  <w:num w:numId="135" w16cid:durableId="585918065">
    <w:abstractNumId w:val="145"/>
  </w:num>
  <w:num w:numId="136" w16cid:durableId="1233540308">
    <w:abstractNumId w:val="87"/>
  </w:num>
  <w:num w:numId="137" w16cid:durableId="1777942727">
    <w:abstractNumId w:val="83"/>
  </w:num>
  <w:num w:numId="138" w16cid:durableId="1788431252">
    <w:abstractNumId w:val="153"/>
  </w:num>
  <w:num w:numId="139" w16cid:durableId="201720278">
    <w:abstractNumId w:val="90"/>
  </w:num>
  <w:num w:numId="140" w16cid:durableId="1109088247">
    <w:abstractNumId w:val="16"/>
  </w:num>
  <w:num w:numId="141" w16cid:durableId="1423574360">
    <w:abstractNumId w:val="39"/>
  </w:num>
  <w:num w:numId="142" w16cid:durableId="477308825">
    <w:abstractNumId w:val="134"/>
  </w:num>
  <w:num w:numId="143" w16cid:durableId="1907298723">
    <w:abstractNumId w:val="124"/>
  </w:num>
  <w:num w:numId="144" w16cid:durableId="893353438">
    <w:abstractNumId w:val="44"/>
  </w:num>
  <w:num w:numId="145" w16cid:durableId="1699623783">
    <w:abstractNumId w:val="99"/>
  </w:num>
  <w:num w:numId="146" w16cid:durableId="460728960">
    <w:abstractNumId w:val="58"/>
  </w:num>
  <w:num w:numId="147" w16cid:durableId="1530411043">
    <w:abstractNumId w:val="119"/>
  </w:num>
  <w:num w:numId="148" w16cid:durableId="39597265">
    <w:abstractNumId w:val="169"/>
  </w:num>
  <w:num w:numId="149" w16cid:durableId="1278560562">
    <w:abstractNumId w:val="135"/>
  </w:num>
  <w:num w:numId="150" w16cid:durableId="1445349184">
    <w:abstractNumId w:val="126"/>
  </w:num>
  <w:num w:numId="151" w16cid:durableId="536553721">
    <w:abstractNumId w:val="30"/>
  </w:num>
  <w:num w:numId="152" w16cid:durableId="1739547692">
    <w:abstractNumId w:val="14"/>
  </w:num>
  <w:num w:numId="153" w16cid:durableId="1373073370">
    <w:abstractNumId w:val="156"/>
  </w:num>
  <w:num w:numId="154" w16cid:durableId="995567123">
    <w:abstractNumId w:val="33"/>
  </w:num>
  <w:num w:numId="155" w16cid:durableId="1540126244">
    <w:abstractNumId w:val="77"/>
  </w:num>
  <w:num w:numId="156" w16cid:durableId="1185629002">
    <w:abstractNumId w:val="88"/>
  </w:num>
  <w:num w:numId="157" w16cid:durableId="410205288">
    <w:abstractNumId w:val="125"/>
  </w:num>
  <w:num w:numId="158" w16cid:durableId="408894766">
    <w:abstractNumId w:val="104"/>
  </w:num>
  <w:num w:numId="159" w16cid:durableId="1309091870">
    <w:abstractNumId w:val="155"/>
  </w:num>
  <w:num w:numId="160" w16cid:durableId="339894713">
    <w:abstractNumId w:val="20"/>
  </w:num>
  <w:num w:numId="161" w16cid:durableId="242646179">
    <w:abstractNumId w:val="46"/>
  </w:num>
  <w:num w:numId="162" w16cid:durableId="2112046038">
    <w:abstractNumId w:val="66"/>
  </w:num>
  <w:num w:numId="163" w16cid:durableId="1349914896">
    <w:abstractNumId w:val="38"/>
  </w:num>
  <w:num w:numId="164" w16cid:durableId="1072049893">
    <w:abstractNumId w:val="9"/>
  </w:num>
  <w:num w:numId="165" w16cid:durableId="2139177345">
    <w:abstractNumId w:val="118"/>
  </w:num>
  <w:num w:numId="166" w16cid:durableId="1723554155">
    <w:abstractNumId w:val="110"/>
  </w:num>
  <w:num w:numId="167" w16cid:durableId="1774394101">
    <w:abstractNumId w:val="100"/>
  </w:num>
  <w:num w:numId="168" w16cid:durableId="1624458707">
    <w:abstractNumId w:val="37"/>
  </w:num>
  <w:num w:numId="169" w16cid:durableId="181210874">
    <w:abstractNumId w:val="26"/>
  </w:num>
  <w:num w:numId="170" w16cid:durableId="1443962552">
    <w:abstractNumId w:val="137"/>
  </w:num>
  <w:num w:numId="171" w16cid:durableId="921639986">
    <w:abstractNumId w:val="16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672"/>
    <w:rsid w:val="0000667F"/>
    <w:rsid w:val="00010003"/>
    <w:rsid w:val="000109F7"/>
    <w:rsid w:val="0001596B"/>
    <w:rsid w:val="00024C6F"/>
    <w:rsid w:val="0002713C"/>
    <w:rsid w:val="0002719A"/>
    <w:rsid w:val="000345BB"/>
    <w:rsid w:val="00034994"/>
    <w:rsid w:val="0005113F"/>
    <w:rsid w:val="000661D5"/>
    <w:rsid w:val="000703E5"/>
    <w:rsid w:val="000751D8"/>
    <w:rsid w:val="000765BF"/>
    <w:rsid w:val="00077302"/>
    <w:rsid w:val="000908F1"/>
    <w:rsid w:val="00093131"/>
    <w:rsid w:val="000A4038"/>
    <w:rsid w:val="000B2DDB"/>
    <w:rsid w:val="000B5898"/>
    <w:rsid w:val="000C19FC"/>
    <w:rsid w:val="000C3596"/>
    <w:rsid w:val="000E3258"/>
    <w:rsid w:val="000E6231"/>
    <w:rsid w:val="000F01A7"/>
    <w:rsid w:val="000F3B00"/>
    <w:rsid w:val="001007E2"/>
    <w:rsid w:val="001045B8"/>
    <w:rsid w:val="00107AF7"/>
    <w:rsid w:val="00110EF0"/>
    <w:rsid w:val="001128F8"/>
    <w:rsid w:val="00113D5C"/>
    <w:rsid w:val="00137F0F"/>
    <w:rsid w:val="001424C2"/>
    <w:rsid w:val="00161C29"/>
    <w:rsid w:val="00170EBC"/>
    <w:rsid w:val="001864D1"/>
    <w:rsid w:val="00186D24"/>
    <w:rsid w:val="001A4554"/>
    <w:rsid w:val="001A63ED"/>
    <w:rsid w:val="001B11AD"/>
    <w:rsid w:val="001C2986"/>
    <w:rsid w:val="001C5148"/>
    <w:rsid w:val="001D1220"/>
    <w:rsid w:val="001D6D93"/>
    <w:rsid w:val="001D76E9"/>
    <w:rsid w:val="001E427D"/>
    <w:rsid w:val="00200E58"/>
    <w:rsid w:val="0020262D"/>
    <w:rsid w:val="002056E4"/>
    <w:rsid w:val="002069DA"/>
    <w:rsid w:val="00213669"/>
    <w:rsid w:val="00214026"/>
    <w:rsid w:val="00231ADA"/>
    <w:rsid w:val="002559E1"/>
    <w:rsid w:val="002577F3"/>
    <w:rsid w:val="00262EFE"/>
    <w:rsid w:val="00262FF2"/>
    <w:rsid w:val="00263ABB"/>
    <w:rsid w:val="00266140"/>
    <w:rsid w:val="002667B7"/>
    <w:rsid w:val="00273A60"/>
    <w:rsid w:val="002850F8"/>
    <w:rsid w:val="00287A4F"/>
    <w:rsid w:val="002961C4"/>
    <w:rsid w:val="002A0D29"/>
    <w:rsid w:val="002A100E"/>
    <w:rsid w:val="002A205E"/>
    <w:rsid w:val="002A70C8"/>
    <w:rsid w:val="002B1D83"/>
    <w:rsid w:val="002C2D0F"/>
    <w:rsid w:val="002C557E"/>
    <w:rsid w:val="002D6C3A"/>
    <w:rsid w:val="002E3A48"/>
    <w:rsid w:val="002F0FD7"/>
    <w:rsid w:val="002F4C23"/>
    <w:rsid w:val="00307800"/>
    <w:rsid w:val="00307EB1"/>
    <w:rsid w:val="0031546C"/>
    <w:rsid w:val="00317DDE"/>
    <w:rsid w:val="00321560"/>
    <w:rsid w:val="00325BBE"/>
    <w:rsid w:val="00340195"/>
    <w:rsid w:val="00342310"/>
    <w:rsid w:val="003431E8"/>
    <w:rsid w:val="00344A11"/>
    <w:rsid w:val="00352D36"/>
    <w:rsid w:val="00353AEC"/>
    <w:rsid w:val="003626D4"/>
    <w:rsid w:val="00362844"/>
    <w:rsid w:val="00364D48"/>
    <w:rsid w:val="003744C7"/>
    <w:rsid w:val="00387D73"/>
    <w:rsid w:val="00391D9C"/>
    <w:rsid w:val="00393125"/>
    <w:rsid w:val="003A1DB7"/>
    <w:rsid w:val="003A1FE4"/>
    <w:rsid w:val="003A7BFA"/>
    <w:rsid w:val="003B3FA3"/>
    <w:rsid w:val="003C0C79"/>
    <w:rsid w:val="003D7B57"/>
    <w:rsid w:val="003E294B"/>
    <w:rsid w:val="003E2EF5"/>
    <w:rsid w:val="003E72A9"/>
    <w:rsid w:val="0040169B"/>
    <w:rsid w:val="004049B7"/>
    <w:rsid w:val="00406B87"/>
    <w:rsid w:val="00410E61"/>
    <w:rsid w:val="00413168"/>
    <w:rsid w:val="004147C1"/>
    <w:rsid w:val="004230EA"/>
    <w:rsid w:val="00424000"/>
    <w:rsid w:val="00424249"/>
    <w:rsid w:val="004247C0"/>
    <w:rsid w:val="004335A7"/>
    <w:rsid w:val="0043361E"/>
    <w:rsid w:val="00445E12"/>
    <w:rsid w:val="004715A6"/>
    <w:rsid w:val="0047780E"/>
    <w:rsid w:val="00480C18"/>
    <w:rsid w:val="00491389"/>
    <w:rsid w:val="00493772"/>
    <w:rsid w:val="004A1EE4"/>
    <w:rsid w:val="004A248E"/>
    <w:rsid w:val="004A42B4"/>
    <w:rsid w:val="004A7503"/>
    <w:rsid w:val="004D2AF9"/>
    <w:rsid w:val="004D405C"/>
    <w:rsid w:val="004F0CB9"/>
    <w:rsid w:val="004F0D3A"/>
    <w:rsid w:val="00504207"/>
    <w:rsid w:val="00512077"/>
    <w:rsid w:val="005144AE"/>
    <w:rsid w:val="0052261E"/>
    <w:rsid w:val="005231E3"/>
    <w:rsid w:val="00525D01"/>
    <w:rsid w:val="00536AB1"/>
    <w:rsid w:val="005573B8"/>
    <w:rsid w:val="00562E6D"/>
    <w:rsid w:val="00564DF2"/>
    <w:rsid w:val="00570AB1"/>
    <w:rsid w:val="00571862"/>
    <w:rsid w:val="005721DE"/>
    <w:rsid w:val="00576CE5"/>
    <w:rsid w:val="00577CB3"/>
    <w:rsid w:val="00582DFC"/>
    <w:rsid w:val="005915E6"/>
    <w:rsid w:val="005A3D25"/>
    <w:rsid w:val="005A6F51"/>
    <w:rsid w:val="005B03FF"/>
    <w:rsid w:val="005B354B"/>
    <w:rsid w:val="005C120D"/>
    <w:rsid w:val="005C20B8"/>
    <w:rsid w:val="005C6DE9"/>
    <w:rsid w:val="005D43FD"/>
    <w:rsid w:val="005E142F"/>
    <w:rsid w:val="005E5A12"/>
    <w:rsid w:val="005F2703"/>
    <w:rsid w:val="005F3672"/>
    <w:rsid w:val="005F3CF0"/>
    <w:rsid w:val="005F4766"/>
    <w:rsid w:val="005F79C5"/>
    <w:rsid w:val="006112C9"/>
    <w:rsid w:val="0062031C"/>
    <w:rsid w:val="0062419E"/>
    <w:rsid w:val="006442AD"/>
    <w:rsid w:val="00644AF5"/>
    <w:rsid w:val="00647E93"/>
    <w:rsid w:val="00647ECC"/>
    <w:rsid w:val="00653D63"/>
    <w:rsid w:val="00657484"/>
    <w:rsid w:val="006674A4"/>
    <w:rsid w:val="00674BBD"/>
    <w:rsid w:val="006753DD"/>
    <w:rsid w:val="00675761"/>
    <w:rsid w:val="006818A6"/>
    <w:rsid w:val="006876FC"/>
    <w:rsid w:val="00692A3C"/>
    <w:rsid w:val="00694698"/>
    <w:rsid w:val="00697659"/>
    <w:rsid w:val="00697CC8"/>
    <w:rsid w:val="006A0603"/>
    <w:rsid w:val="006A7947"/>
    <w:rsid w:val="006B7B86"/>
    <w:rsid w:val="006C0B39"/>
    <w:rsid w:val="006C2264"/>
    <w:rsid w:val="006C24F7"/>
    <w:rsid w:val="006C343B"/>
    <w:rsid w:val="006C37AF"/>
    <w:rsid w:val="006C420A"/>
    <w:rsid w:val="006C61B5"/>
    <w:rsid w:val="006D5AC1"/>
    <w:rsid w:val="006D7A9F"/>
    <w:rsid w:val="006E125E"/>
    <w:rsid w:val="006E2A81"/>
    <w:rsid w:val="006E2E2B"/>
    <w:rsid w:val="006E74AC"/>
    <w:rsid w:val="006F08CB"/>
    <w:rsid w:val="00712F8E"/>
    <w:rsid w:val="00716668"/>
    <w:rsid w:val="007221CE"/>
    <w:rsid w:val="00725406"/>
    <w:rsid w:val="007320B9"/>
    <w:rsid w:val="00732D00"/>
    <w:rsid w:val="007452A9"/>
    <w:rsid w:val="00746F6C"/>
    <w:rsid w:val="00754F93"/>
    <w:rsid w:val="00760269"/>
    <w:rsid w:val="00762AED"/>
    <w:rsid w:val="007737A0"/>
    <w:rsid w:val="00776898"/>
    <w:rsid w:val="00781281"/>
    <w:rsid w:val="007833D6"/>
    <w:rsid w:val="00786CC8"/>
    <w:rsid w:val="00790632"/>
    <w:rsid w:val="007936ED"/>
    <w:rsid w:val="00794A91"/>
    <w:rsid w:val="00796ACA"/>
    <w:rsid w:val="007A4610"/>
    <w:rsid w:val="007B5045"/>
    <w:rsid w:val="007C39A7"/>
    <w:rsid w:val="007C5C8C"/>
    <w:rsid w:val="007D6E9B"/>
    <w:rsid w:val="007E6165"/>
    <w:rsid w:val="007F177E"/>
    <w:rsid w:val="007F179D"/>
    <w:rsid w:val="007F7FFA"/>
    <w:rsid w:val="00801C0D"/>
    <w:rsid w:val="0080679E"/>
    <w:rsid w:val="008072CC"/>
    <w:rsid w:val="0081429C"/>
    <w:rsid w:val="0081542A"/>
    <w:rsid w:val="008179E0"/>
    <w:rsid w:val="00830EB0"/>
    <w:rsid w:val="0083277D"/>
    <w:rsid w:val="008343C7"/>
    <w:rsid w:val="00843C2F"/>
    <w:rsid w:val="008522DE"/>
    <w:rsid w:val="00853D4B"/>
    <w:rsid w:val="00855CFB"/>
    <w:rsid w:val="00864A83"/>
    <w:rsid w:val="0087176B"/>
    <w:rsid w:val="008736AD"/>
    <w:rsid w:val="0087600D"/>
    <w:rsid w:val="008A4199"/>
    <w:rsid w:val="008B0168"/>
    <w:rsid w:val="008B4C9B"/>
    <w:rsid w:val="008C28E4"/>
    <w:rsid w:val="008D2A3C"/>
    <w:rsid w:val="008E1D35"/>
    <w:rsid w:val="008F039D"/>
    <w:rsid w:val="008F0602"/>
    <w:rsid w:val="008F79DE"/>
    <w:rsid w:val="00906301"/>
    <w:rsid w:val="00910154"/>
    <w:rsid w:val="009154C6"/>
    <w:rsid w:val="00915D18"/>
    <w:rsid w:val="00923C09"/>
    <w:rsid w:val="00932DA0"/>
    <w:rsid w:val="0093598F"/>
    <w:rsid w:val="00937EB0"/>
    <w:rsid w:val="00941889"/>
    <w:rsid w:val="009440D7"/>
    <w:rsid w:val="0095537E"/>
    <w:rsid w:val="00957515"/>
    <w:rsid w:val="009625FC"/>
    <w:rsid w:val="00970DA8"/>
    <w:rsid w:val="00970F09"/>
    <w:rsid w:val="009739AA"/>
    <w:rsid w:val="009775A2"/>
    <w:rsid w:val="0099037F"/>
    <w:rsid w:val="009924D3"/>
    <w:rsid w:val="00997C7F"/>
    <w:rsid w:val="009A0522"/>
    <w:rsid w:val="009B37EC"/>
    <w:rsid w:val="009B499A"/>
    <w:rsid w:val="009B5386"/>
    <w:rsid w:val="009B684D"/>
    <w:rsid w:val="009C0A1F"/>
    <w:rsid w:val="009C1E87"/>
    <w:rsid w:val="009C7C48"/>
    <w:rsid w:val="009D1822"/>
    <w:rsid w:val="00A0151E"/>
    <w:rsid w:val="00A04A1B"/>
    <w:rsid w:val="00A06BBB"/>
    <w:rsid w:val="00A214CE"/>
    <w:rsid w:val="00A41476"/>
    <w:rsid w:val="00A417A5"/>
    <w:rsid w:val="00A46FC0"/>
    <w:rsid w:val="00A47F30"/>
    <w:rsid w:val="00A50B8D"/>
    <w:rsid w:val="00A517CE"/>
    <w:rsid w:val="00A53D23"/>
    <w:rsid w:val="00A6140D"/>
    <w:rsid w:val="00A87CE8"/>
    <w:rsid w:val="00A9360F"/>
    <w:rsid w:val="00A941A9"/>
    <w:rsid w:val="00A97D03"/>
    <w:rsid w:val="00AA27CA"/>
    <w:rsid w:val="00AA6AC8"/>
    <w:rsid w:val="00AA7BD3"/>
    <w:rsid w:val="00AA7F3D"/>
    <w:rsid w:val="00AB6058"/>
    <w:rsid w:val="00AC1437"/>
    <w:rsid w:val="00AC736B"/>
    <w:rsid w:val="00AD4D62"/>
    <w:rsid w:val="00AE6098"/>
    <w:rsid w:val="00AE7136"/>
    <w:rsid w:val="00AF6BEE"/>
    <w:rsid w:val="00AF7B99"/>
    <w:rsid w:val="00B0070B"/>
    <w:rsid w:val="00B1140E"/>
    <w:rsid w:val="00B1674C"/>
    <w:rsid w:val="00B204DF"/>
    <w:rsid w:val="00B22643"/>
    <w:rsid w:val="00B23D74"/>
    <w:rsid w:val="00B24F62"/>
    <w:rsid w:val="00B25A60"/>
    <w:rsid w:val="00B32DAF"/>
    <w:rsid w:val="00B34CF8"/>
    <w:rsid w:val="00B40B03"/>
    <w:rsid w:val="00B42DD3"/>
    <w:rsid w:val="00B50A92"/>
    <w:rsid w:val="00B529A6"/>
    <w:rsid w:val="00B53F65"/>
    <w:rsid w:val="00B54C3A"/>
    <w:rsid w:val="00B62706"/>
    <w:rsid w:val="00B64A56"/>
    <w:rsid w:val="00B70617"/>
    <w:rsid w:val="00B83D40"/>
    <w:rsid w:val="00B86911"/>
    <w:rsid w:val="00B97D9E"/>
    <w:rsid w:val="00BA089B"/>
    <w:rsid w:val="00BA16B5"/>
    <w:rsid w:val="00BA6E08"/>
    <w:rsid w:val="00BA721E"/>
    <w:rsid w:val="00BB2712"/>
    <w:rsid w:val="00BB3529"/>
    <w:rsid w:val="00BC4837"/>
    <w:rsid w:val="00BC6B81"/>
    <w:rsid w:val="00BE295F"/>
    <w:rsid w:val="00BF5427"/>
    <w:rsid w:val="00BF6282"/>
    <w:rsid w:val="00C043A3"/>
    <w:rsid w:val="00C07B0C"/>
    <w:rsid w:val="00C11F1B"/>
    <w:rsid w:val="00C43D5A"/>
    <w:rsid w:val="00C55C57"/>
    <w:rsid w:val="00C60800"/>
    <w:rsid w:val="00C62DE0"/>
    <w:rsid w:val="00C631AC"/>
    <w:rsid w:val="00C647FC"/>
    <w:rsid w:val="00C66B43"/>
    <w:rsid w:val="00C775A3"/>
    <w:rsid w:val="00C77740"/>
    <w:rsid w:val="00C83975"/>
    <w:rsid w:val="00C86043"/>
    <w:rsid w:val="00CA0AB6"/>
    <w:rsid w:val="00CA7B32"/>
    <w:rsid w:val="00CB218F"/>
    <w:rsid w:val="00CB2C0F"/>
    <w:rsid w:val="00CB4490"/>
    <w:rsid w:val="00CB501F"/>
    <w:rsid w:val="00CB706A"/>
    <w:rsid w:val="00CD6E4B"/>
    <w:rsid w:val="00CF2F0C"/>
    <w:rsid w:val="00CF3210"/>
    <w:rsid w:val="00D0374F"/>
    <w:rsid w:val="00D04B60"/>
    <w:rsid w:val="00D05120"/>
    <w:rsid w:val="00D117B6"/>
    <w:rsid w:val="00D11A53"/>
    <w:rsid w:val="00D11AA3"/>
    <w:rsid w:val="00D1799E"/>
    <w:rsid w:val="00D204D8"/>
    <w:rsid w:val="00D22F62"/>
    <w:rsid w:val="00D2553F"/>
    <w:rsid w:val="00D33FAB"/>
    <w:rsid w:val="00D35D84"/>
    <w:rsid w:val="00D42C2D"/>
    <w:rsid w:val="00D44348"/>
    <w:rsid w:val="00D46823"/>
    <w:rsid w:val="00D56881"/>
    <w:rsid w:val="00D57793"/>
    <w:rsid w:val="00D63429"/>
    <w:rsid w:val="00D72A17"/>
    <w:rsid w:val="00D74ABF"/>
    <w:rsid w:val="00D94B7B"/>
    <w:rsid w:val="00D94F2D"/>
    <w:rsid w:val="00DB03A5"/>
    <w:rsid w:val="00DB610A"/>
    <w:rsid w:val="00DC25A5"/>
    <w:rsid w:val="00DC4A78"/>
    <w:rsid w:val="00DC52DC"/>
    <w:rsid w:val="00DD43B3"/>
    <w:rsid w:val="00DD45DD"/>
    <w:rsid w:val="00DE1D25"/>
    <w:rsid w:val="00DE7057"/>
    <w:rsid w:val="00DF74C3"/>
    <w:rsid w:val="00E01DC1"/>
    <w:rsid w:val="00E04BD9"/>
    <w:rsid w:val="00E11C5C"/>
    <w:rsid w:val="00E15594"/>
    <w:rsid w:val="00E23C12"/>
    <w:rsid w:val="00E265BC"/>
    <w:rsid w:val="00E315D8"/>
    <w:rsid w:val="00E3373F"/>
    <w:rsid w:val="00E35D70"/>
    <w:rsid w:val="00E362F8"/>
    <w:rsid w:val="00E45566"/>
    <w:rsid w:val="00E504E0"/>
    <w:rsid w:val="00E62075"/>
    <w:rsid w:val="00E657FC"/>
    <w:rsid w:val="00E67B6A"/>
    <w:rsid w:val="00E71D26"/>
    <w:rsid w:val="00E8097E"/>
    <w:rsid w:val="00E8224E"/>
    <w:rsid w:val="00E845BC"/>
    <w:rsid w:val="00E84EAE"/>
    <w:rsid w:val="00E9133D"/>
    <w:rsid w:val="00E91B2D"/>
    <w:rsid w:val="00E92654"/>
    <w:rsid w:val="00EA252B"/>
    <w:rsid w:val="00EA69D2"/>
    <w:rsid w:val="00EA70FC"/>
    <w:rsid w:val="00EB7CDA"/>
    <w:rsid w:val="00ED0EDC"/>
    <w:rsid w:val="00ED50B2"/>
    <w:rsid w:val="00ED69B7"/>
    <w:rsid w:val="00EE3BB5"/>
    <w:rsid w:val="00EE5B5C"/>
    <w:rsid w:val="00EE5F1A"/>
    <w:rsid w:val="00EE7213"/>
    <w:rsid w:val="00F1186C"/>
    <w:rsid w:val="00F122BC"/>
    <w:rsid w:val="00F1728D"/>
    <w:rsid w:val="00F438B9"/>
    <w:rsid w:val="00F51D35"/>
    <w:rsid w:val="00F532FE"/>
    <w:rsid w:val="00F62049"/>
    <w:rsid w:val="00F7240C"/>
    <w:rsid w:val="00F801B9"/>
    <w:rsid w:val="00F8253F"/>
    <w:rsid w:val="00F82A75"/>
    <w:rsid w:val="00F97688"/>
    <w:rsid w:val="00FA0A5B"/>
    <w:rsid w:val="00FA0AD1"/>
    <w:rsid w:val="00FA0C09"/>
    <w:rsid w:val="00FB316A"/>
    <w:rsid w:val="00FB5D1C"/>
    <w:rsid w:val="00FC73BC"/>
    <w:rsid w:val="00FE0CF4"/>
    <w:rsid w:val="00FE18A1"/>
    <w:rsid w:val="00FE6C15"/>
    <w:rsid w:val="00FF0609"/>
    <w:rsid w:val="00FF2661"/>
    <w:rsid w:val="00FF6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9D0A"/>
  <w15:docId w15:val="{AD10C7CA-47DA-4126-9B9A-3CD05A1A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F367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F367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F367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F367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F367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F367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367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F367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F367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36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F36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F3672"/>
    <w:rPr>
      <w:rFonts w:eastAsiaTheme="minorEastAsia"/>
      <w:b/>
      <w:bCs/>
      <w:sz w:val="28"/>
      <w:szCs w:val="28"/>
    </w:rPr>
  </w:style>
  <w:style w:type="character" w:customStyle="1" w:styleId="Heading5Char">
    <w:name w:val="Heading 5 Char"/>
    <w:basedOn w:val="DefaultParagraphFont"/>
    <w:link w:val="Heading5"/>
    <w:uiPriority w:val="9"/>
    <w:semiHidden/>
    <w:rsid w:val="005F3672"/>
    <w:rPr>
      <w:rFonts w:eastAsiaTheme="minorEastAsia"/>
      <w:b/>
      <w:bCs/>
      <w:i/>
      <w:iCs/>
      <w:sz w:val="26"/>
      <w:szCs w:val="26"/>
    </w:rPr>
  </w:style>
  <w:style w:type="character" w:customStyle="1" w:styleId="Heading6Char">
    <w:name w:val="Heading 6 Char"/>
    <w:basedOn w:val="DefaultParagraphFont"/>
    <w:link w:val="Heading6"/>
    <w:rsid w:val="005F367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F3672"/>
    <w:rPr>
      <w:rFonts w:eastAsiaTheme="minorEastAsia"/>
      <w:sz w:val="24"/>
      <w:szCs w:val="24"/>
    </w:rPr>
  </w:style>
  <w:style w:type="character" w:customStyle="1" w:styleId="Heading8Char">
    <w:name w:val="Heading 8 Char"/>
    <w:basedOn w:val="DefaultParagraphFont"/>
    <w:link w:val="Heading8"/>
    <w:uiPriority w:val="9"/>
    <w:semiHidden/>
    <w:rsid w:val="005F3672"/>
    <w:rPr>
      <w:rFonts w:eastAsiaTheme="minorEastAsia"/>
      <w:i/>
      <w:iCs/>
      <w:sz w:val="24"/>
      <w:szCs w:val="24"/>
    </w:rPr>
  </w:style>
  <w:style w:type="character" w:customStyle="1" w:styleId="Heading9Char">
    <w:name w:val="Heading 9 Char"/>
    <w:basedOn w:val="DefaultParagraphFont"/>
    <w:link w:val="Heading9"/>
    <w:uiPriority w:val="9"/>
    <w:semiHidden/>
    <w:rsid w:val="005F3672"/>
    <w:rPr>
      <w:rFonts w:asciiTheme="majorHAnsi" w:eastAsiaTheme="majorEastAsia" w:hAnsiTheme="majorHAnsi" w:cstheme="majorBidi"/>
    </w:rPr>
  </w:style>
  <w:style w:type="paragraph" w:styleId="Header">
    <w:name w:val="header"/>
    <w:basedOn w:val="Normal"/>
    <w:link w:val="HeaderChar"/>
    <w:uiPriority w:val="99"/>
    <w:unhideWhenUsed/>
    <w:rsid w:val="005F3672"/>
    <w:pPr>
      <w:tabs>
        <w:tab w:val="center" w:pos="4680"/>
        <w:tab w:val="right" w:pos="9360"/>
      </w:tabs>
    </w:pPr>
  </w:style>
  <w:style w:type="character" w:customStyle="1" w:styleId="HeaderChar">
    <w:name w:val="Header Char"/>
    <w:basedOn w:val="DefaultParagraphFont"/>
    <w:link w:val="Header"/>
    <w:uiPriority w:val="99"/>
    <w:rsid w:val="005F36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3672"/>
    <w:pPr>
      <w:tabs>
        <w:tab w:val="center" w:pos="4680"/>
        <w:tab w:val="right" w:pos="9360"/>
      </w:tabs>
    </w:pPr>
  </w:style>
  <w:style w:type="character" w:customStyle="1" w:styleId="FooterChar">
    <w:name w:val="Footer Char"/>
    <w:basedOn w:val="DefaultParagraphFont"/>
    <w:link w:val="Footer"/>
    <w:uiPriority w:val="99"/>
    <w:rsid w:val="005F3672"/>
    <w:rPr>
      <w:rFonts w:ascii="Times New Roman" w:eastAsia="Times New Roman" w:hAnsi="Times New Roman" w:cs="Times New Roman"/>
      <w:sz w:val="20"/>
      <w:szCs w:val="20"/>
    </w:rPr>
  </w:style>
  <w:style w:type="paragraph" w:styleId="ListParagraph">
    <w:name w:val="List Paragraph"/>
    <w:basedOn w:val="Normal"/>
    <w:uiPriority w:val="1"/>
    <w:qFormat/>
    <w:rsid w:val="005F3672"/>
    <w:pPr>
      <w:ind w:left="720"/>
      <w:contextualSpacing/>
    </w:pPr>
  </w:style>
  <w:style w:type="paragraph" w:styleId="BodyText">
    <w:name w:val="Body Text"/>
    <w:basedOn w:val="Normal"/>
    <w:link w:val="BodyTextChar"/>
    <w:uiPriority w:val="1"/>
    <w:qFormat/>
    <w:rsid w:val="00AD4D62"/>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rsid w:val="00AD4D62"/>
    <w:rPr>
      <w:rFonts w:ascii="Georgia" w:eastAsia="Georgia" w:hAnsi="Georgia" w:cs="Georgia"/>
      <w:sz w:val="24"/>
      <w:szCs w:val="24"/>
      <w:lang w:bidi="en-US"/>
    </w:rPr>
  </w:style>
  <w:style w:type="paragraph" w:styleId="BalloonText">
    <w:name w:val="Balloon Text"/>
    <w:basedOn w:val="Normal"/>
    <w:link w:val="BalloonTextChar"/>
    <w:uiPriority w:val="99"/>
    <w:semiHidden/>
    <w:unhideWhenUsed/>
    <w:rsid w:val="00EE3BB5"/>
    <w:rPr>
      <w:rFonts w:ascii="Tahoma" w:hAnsi="Tahoma" w:cs="Tahoma"/>
      <w:sz w:val="16"/>
      <w:szCs w:val="16"/>
    </w:rPr>
  </w:style>
  <w:style w:type="character" w:customStyle="1" w:styleId="BalloonTextChar">
    <w:name w:val="Balloon Text Char"/>
    <w:basedOn w:val="DefaultParagraphFont"/>
    <w:link w:val="BalloonText"/>
    <w:uiPriority w:val="99"/>
    <w:semiHidden/>
    <w:rsid w:val="00EE3BB5"/>
    <w:rPr>
      <w:rFonts w:ascii="Tahoma" w:eastAsia="Times New Roman" w:hAnsi="Tahoma" w:cs="Tahoma"/>
      <w:sz w:val="16"/>
      <w:szCs w:val="16"/>
    </w:rPr>
  </w:style>
  <w:style w:type="table" w:styleId="TableGrid">
    <w:name w:val="Table Grid"/>
    <w:basedOn w:val="TableNormal"/>
    <w:uiPriority w:val="39"/>
    <w:rsid w:val="00B6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C9B"/>
    <w:pPr>
      <w:autoSpaceDE w:val="0"/>
      <w:autoSpaceDN w:val="0"/>
      <w:adjustRightInd w:val="0"/>
      <w:spacing w:after="0" w:line="240" w:lineRule="auto"/>
    </w:pPr>
    <w:rPr>
      <w:rFonts w:ascii="Bookman Old Style" w:eastAsia="Times New Roman" w:hAnsi="Bookman Old Style" w:cs="Bookman Old Style"/>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6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FD6A-057A-4D50-96E9-CF1DE2FA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12810</Words>
  <Characters>73017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asus a416jao</cp:lastModifiedBy>
  <cp:revision>9</cp:revision>
  <cp:lastPrinted>2022-03-17T03:43:00Z</cp:lastPrinted>
  <dcterms:created xsi:type="dcterms:W3CDTF">2022-01-17T02:31:00Z</dcterms:created>
  <dcterms:modified xsi:type="dcterms:W3CDTF">2024-02-27T02:49:00Z</dcterms:modified>
</cp:coreProperties>
</file>